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23CE" w14:textId="2BCA843C" w:rsidR="005F1C58" w:rsidRPr="00D559DE" w:rsidRDefault="00612A33" w:rsidP="00D47C78">
      <w:pPr>
        <w:pStyle w:val="Title"/>
        <w:pBdr>
          <w:top w:val="single" w:sz="4" w:space="1" w:color="auto"/>
          <w:left w:val="single" w:sz="4" w:space="4" w:color="auto"/>
          <w:bottom w:val="single" w:sz="4" w:space="1" w:color="auto"/>
          <w:right w:val="single" w:sz="4" w:space="4" w:color="auto"/>
        </w:pBdr>
        <w:shd w:val="clear" w:color="auto" w:fill="00B050"/>
        <w:tabs>
          <w:tab w:val="left" w:pos="720"/>
          <w:tab w:val="left" w:pos="1008"/>
        </w:tabs>
        <w:rPr>
          <w:rFonts w:ascii="Book Antiqua" w:hAnsi="Book Antiqua"/>
          <w:color w:val="FFFFFF" w:themeColor="background1"/>
          <w:sz w:val="40"/>
          <w:szCs w:val="40"/>
        </w:rPr>
      </w:pPr>
      <w:r>
        <w:rPr>
          <w:rFonts w:ascii="Book Antiqua" w:hAnsi="Book Antiqua"/>
          <w:color w:val="FFFFFF" w:themeColor="background1"/>
          <w:sz w:val="40"/>
          <w:szCs w:val="40"/>
        </w:rPr>
        <w:t xml:space="preserve"> </w:t>
      </w:r>
      <w:r w:rsidR="00E7395B">
        <w:rPr>
          <w:rFonts w:ascii="Book Antiqua" w:hAnsi="Book Antiqua"/>
          <w:color w:val="FFFFFF" w:themeColor="background1"/>
          <w:sz w:val="40"/>
          <w:szCs w:val="40"/>
        </w:rPr>
        <w:fldChar w:fldCharType="begin">
          <w:ffData>
            <w:name w:val=""/>
            <w:enabled/>
            <w:calcOnExit w:val="0"/>
            <w:textInput>
              <w:default w:val="CLICK TO ENTER TEXT"/>
              <w:format w:val="UPPERCASE"/>
            </w:textInput>
          </w:ffData>
        </w:fldChar>
      </w:r>
      <w:r w:rsidR="00E7395B">
        <w:rPr>
          <w:rFonts w:ascii="Book Antiqua" w:hAnsi="Book Antiqua"/>
          <w:color w:val="FFFFFF" w:themeColor="background1"/>
          <w:sz w:val="40"/>
          <w:szCs w:val="40"/>
        </w:rPr>
        <w:instrText xml:space="preserve"> FORMTEXT </w:instrText>
      </w:r>
      <w:r w:rsidR="00E7395B">
        <w:rPr>
          <w:rFonts w:ascii="Book Antiqua" w:hAnsi="Book Antiqua"/>
          <w:color w:val="FFFFFF" w:themeColor="background1"/>
          <w:sz w:val="40"/>
          <w:szCs w:val="40"/>
        </w:rPr>
      </w:r>
      <w:r w:rsidR="00E7395B">
        <w:rPr>
          <w:rFonts w:ascii="Book Antiqua" w:hAnsi="Book Antiqua"/>
          <w:color w:val="FFFFFF" w:themeColor="background1"/>
          <w:sz w:val="40"/>
          <w:szCs w:val="40"/>
        </w:rPr>
        <w:fldChar w:fldCharType="separate"/>
      </w:r>
      <w:r w:rsidR="00974F81" w:rsidRPr="00760922">
        <w:rPr>
          <w:rFonts w:ascii="Book Antiqua" w:hAnsi="Book Antiqua"/>
          <w:noProof/>
          <w:color w:val="FFFFFF" w:themeColor="background1"/>
          <w:sz w:val="40"/>
          <w:szCs w:val="40"/>
        </w:rPr>
        <w:t>WINDSOR LOCKS PUBLIC SCHOOLS</w:t>
      </w:r>
      <w:r w:rsidR="00E7395B">
        <w:rPr>
          <w:rFonts w:ascii="Book Antiqua" w:hAnsi="Book Antiqua"/>
          <w:color w:val="FFFFFF" w:themeColor="background1"/>
          <w:sz w:val="40"/>
          <w:szCs w:val="40"/>
        </w:rPr>
        <w:fldChar w:fldCharType="end"/>
      </w:r>
    </w:p>
    <w:p w14:paraId="56604DF5" w14:textId="77777777" w:rsidR="00FF29F5" w:rsidRDefault="00FF29F5" w:rsidP="00D47C78">
      <w:pPr>
        <w:pStyle w:val="Subtitle"/>
        <w:pBdr>
          <w:top w:val="single" w:sz="4" w:space="1" w:color="auto"/>
          <w:left w:val="single" w:sz="4" w:space="4" w:color="auto"/>
          <w:bottom w:val="single" w:sz="4" w:space="1" w:color="auto"/>
          <w:right w:val="single" w:sz="4" w:space="4" w:color="auto"/>
        </w:pBdr>
        <w:shd w:val="clear" w:color="auto" w:fill="00B050"/>
        <w:rPr>
          <w:rFonts w:ascii="Book Antiqua" w:hAnsi="Book Antiqua"/>
          <w:color w:val="FFFFFF" w:themeColor="background1"/>
          <w:sz w:val="40"/>
          <w:szCs w:val="40"/>
        </w:rPr>
      </w:pPr>
    </w:p>
    <w:p w14:paraId="479B8BB8" w14:textId="77777777" w:rsidR="00C73B08" w:rsidRPr="00D559DE" w:rsidRDefault="00C73B08" w:rsidP="00D47C78">
      <w:pPr>
        <w:pStyle w:val="Subtitle"/>
        <w:pBdr>
          <w:top w:val="single" w:sz="4" w:space="1" w:color="auto"/>
          <w:left w:val="single" w:sz="4" w:space="4" w:color="auto"/>
          <w:bottom w:val="single" w:sz="4" w:space="1" w:color="auto"/>
          <w:right w:val="single" w:sz="4" w:space="4" w:color="auto"/>
        </w:pBdr>
        <w:shd w:val="clear" w:color="auto" w:fill="00B050"/>
        <w:rPr>
          <w:rFonts w:ascii="Book Antiqua" w:hAnsi="Book Antiqua"/>
          <w:color w:val="FFFFFF" w:themeColor="background1"/>
          <w:sz w:val="40"/>
          <w:szCs w:val="40"/>
        </w:rPr>
      </w:pPr>
      <w:r w:rsidRPr="00D559DE">
        <w:rPr>
          <w:rFonts w:ascii="Book Antiqua" w:hAnsi="Book Antiqua"/>
          <w:color w:val="FFFFFF" w:themeColor="background1"/>
          <w:sz w:val="40"/>
          <w:szCs w:val="40"/>
        </w:rPr>
        <w:t>CONNECTICUT</w:t>
      </w:r>
    </w:p>
    <w:p w14:paraId="354BE8E9" w14:textId="77777777" w:rsidR="00C73B08" w:rsidRPr="00D559DE" w:rsidRDefault="00C73B08" w:rsidP="00D47C78">
      <w:pPr>
        <w:pBdr>
          <w:top w:val="single" w:sz="4" w:space="1" w:color="auto"/>
          <w:left w:val="single" w:sz="4" w:space="4" w:color="auto"/>
          <w:bottom w:val="single" w:sz="4" w:space="1" w:color="auto"/>
          <w:right w:val="single" w:sz="4" w:space="4" w:color="auto"/>
        </w:pBdr>
        <w:shd w:val="clear" w:color="auto" w:fill="00B050"/>
        <w:jc w:val="center"/>
        <w:rPr>
          <w:rFonts w:ascii="Book Antiqua" w:hAnsi="Book Antiqua"/>
          <w:b/>
          <w:bCs/>
          <w:color w:val="FFFFFF" w:themeColor="background1"/>
          <w:sz w:val="28"/>
        </w:rPr>
      </w:pPr>
    </w:p>
    <w:p w14:paraId="3C330F08" w14:textId="77777777" w:rsidR="00C73B08" w:rsidRPr="00D559DE" w:rsidRDefault="00C73B08" w:rsidP="00D47C78">
      <w:pPr>
        <w:pBdr>
          <w:top w:val="single" w:sz="4" w:space="1" w:color="auto"/>
          <w:left w:val="single" w:sz="4" w:space="4" w:color="auto"/>
          <w:bottom w:val="single" w:sz="4" w:space="1" w:color="auto"/>
          <w:right w:val="single" w:sz="4" w:space="4" w:color="auto"/>
        </w:pBdr>
        <w:shd w:val="clear" w:color="auto" w:fill="00B050"/>
        <w:jc w:val="center"/>
        <w:rPr>
          <w:rFonts w:ascii="Book Antiqua" w:hAnsi="Book Antiqua"/>
          <w:b/>
          <w:bCs/>
          <w:color w:val="FFFFFF" w:themeColor="background1"/>
          <w:sz w:val="28"/>
        </w:rPr>
      </w:pPr>
    </w:p>
    <w:p w14:paraId="0DD47E53" w14:textId="77777777" w:rsidR="00C73B08" w:rsidRPr="00D559DE" w:rsidRDefault="00B3743D" w:rsidP="00D47C78">
      <w:pPr>
        <w:pStyle w:val="Subtitle"/>
        <w:pBdr>
          <w:top w:val="single" w:sz="4" w:space="1" w:color="auto"/>
          <w:left w:val="single" w:sz="4" w:space="4" w:color="auto"/>
          <w:bottom w:val="single" w:sz="4" w:space="1" w:color="auto"/>
          <w:right w:val="single" w:sz="4" w:space="4" w:color="auto"/>
        </w:pBdr>
        <w:shd w:val="clear" w:color="auto" w:fill="00B050"/>
        <w:rPr>
          <w:rFonts w:ascii="Book Antiqua" w:hAnsi="Book Antiqua"/>
          <w:color w:val="FFFFFF" w:themeColor="background1"/>
          <w:sz w:val="40"/>
          <w:szCs w:val="40"/>
        </w:rPr>
      </w:pPr>
      <w:r w:rsidRPr="00D559DE">
        <w:rPr>
          <w:rFonts w:ascii="Book Antiqua" w:hAnsi="Book Antiqua"/>
          <w:color w:val="FFFFFF" w:themeColor="background1"/>
          <w:sz w:val="40"/>
          <w:szCs w:val="40"/>
        </w:rPr>
        <w:t>REQUEST FOR PROPOSAL/CONTRACT</w:t>
      </w:r>
      <w:r w:rsidR="00C73B08" w:rsidRPr="00D559DE">
        <w:rPr>
          <w:rFonts w:ascii="Book Antiqua" w:hAnsi="Book Antiqua"/>
          <w:color w:val="FFFFFF" w:themeColor="background1"/>
          <w:sz w:val="40"/>
          <w:szCs w:val="40"/>
        </w:rPr>
        <w:t>:</w:t>
      </w:r>
    </w:p>
    <w:p w14:paraId="2BFEF684" w14:textId="77777777" w:rsidR="00C73B08" w:rsidRPr="00D559DE" w:rsidRDefault="00C73B08" w:rsidP="00D47C78">
      <w:pPr>
        <w:pStyle w:val="Heading1"/>
        <w:pBdr>
          <w:top w:val="single" w:sz="4" w:space="1" w:color="auto"/>
          <w:left w:val="single" w:sz="4" w:space="4" w:color="auto"/>
          <w:bottom w:val="single" w:sz="4" w:space="1" w:color="auto"/>
          <w:right w:val="single" w:sz="4" w:space="4" w:color="auto"/>
        </w:pBdr>
        <w:shd w:val="clear" w:color="auto" w:fill="00B050"/>
        <w:rPr>
          <w:rFonts w:ascii="Book Antiqua" w:hAnsi="Book Antiqua"/>
          <w:color w:val="FFFFFF" w:themeColor="background1"/>
          <w:sz w:val="40"/>
          <w:szCs w:val="40"/>
        </w:rPr>
      </w:pPr>
      <w:r w:rsidRPr="00D559DE">
        <w:rPr>
          <w:rFonts w:ascii="Book Antiqua" w:hAnsi="Book Antiqua"/>
          <w:color w:val="FFFFFF" w:themeColor="background1"/>
          <w:sz w:val="40"/>
          <w:szCs w:val="40"/>
        </w:rPr>
        <w:t>FOOD SERVICE MANAGEMENT COMPANIES</w:t>
      </w:r>
    </w:p>
    <w:p w14:paraId="6F4400EA" w14:textId="77777777" w:rsidR="00C73B08" w:rsidRPr="005F1C58" w:rsidRDefault="00C73B08" w:rsidP="00C73B08">
      <w:pPr>
        <w:jc w:val="center"/>
        <w:rPr>
          <w:rFonts w:ascii="Book Antiqua" w:hAnsi="Book Antiqua"/>
        </w:rPr>
      </w:pPr>
    </w:p>
    <w:p w14:paraId="1EE3FE7B" w14:textId="77777777" w:rsidR="00C73B08" w:rsidRPr="005F1C58" w:rsidRDefault="00C73B08" w:rsidP="00C73B08">
      <w:pPr>
        <w:jc w:val="center"/>
        <w:rPr>
          <w:rFonts w:ascii="Book Antiqua" w:hAnsi="Book Antiqua"/>
        </w:rPr>
      </w:pPr>
    </w:p>
    <w:p w14:paraId="2BA676B2" w14:textId="77777777" w:rsidR="00C73B08" w:rsidRPr="005F1C58" w:rsidRDefault="00C73B08" w:rsidP="00C73B08">
      <w:pPr>
        <w:jc w:val="center"/>
        <w:rPr>
          <w:rFonts w:ascii="Book Antiqua" w:hAnsi="Book Antiqua"/>
        </w:rPr>
      </w:pPr>
    </w:p>
    <w:p w14:paraId="2C24657B" w14:textId="77777777" w:rsidR="00C73B08" w:rsidRPr="005F1C58" w:rsidRDefault="00C73B08" w:rsidP="00C73B08">
      <w:pPr>
        <w:jc w:val="center"/>
        <w:rPr>
          <w:rStyle w:val="Emphasis"/>
          <w:rFonts w:ascii="Book Antiqua" w:hAnsi="Book Antiqua"/>
        </w:rPr>
      </w:pPr>
    </w:p>
    <w:p w14:paraId="0B55D8DC" w14:textId="57F2847B" w:rsidR="00C73B08" w:rsidRPr="00D12719" w:rsidRDefault="00C73B08" w:rsidP="00C73B08">
      <w:pPr>
        <w:ind w:firstLine="180"/>
        <w:rPr>
          <w:rStyle w:val="Emphasis"/>
          <w:rFonts w:ascii="Book Antiqua" w:hAnsi="Book Antiqua"/>
          <w:b/>
          <w:i w:val="0"/>
          <w:sz w:val="28"/>
          <w:szCs w:val="28"/>
          <w:u w:val="single"/>
        </w:rPr>
      </w:pPr>
      <w:r w:rsidRPr="00D12719">
        <w:rPr>
          <w:rStyle w:val="Emphasis"/>
          <w:rFonts w:ascii="Book Antiqua" w:hAnsi="Book Antiqua"/>
          <w:b/>
          <w:i w:val="0"/>
          <w:color w:val="FFFFFF" w:themeColor="background1"/>
          <w:sz w:val="28"/>
          <w:szCs w:val="28"/>
          <w:u w:val="single"/>
          <w:bdr w:val="single" w:sz="4" w:space="0" w:color="auto"/>
          <w:shd w:val="clear" w:color="auto" w:fill="00B050"/>
        </w:rPr>
        <w:t xml:space="preserve">RESPONSE DUE DATE: </w:t>
      </w:r>
      <w:r w:rsidR="00814BA5" w:rsidRPr="00D12719">
        <w:rPr>
          <w:rStyle w:val="Emphasis"/>
          <w:rFonts w:ascii="Book Antiqua" w:hAnsi="Book Antiqua"/>
          <w:b/>
          <w:i w:val="0"/>
          <w:color w:val="FFFFFF" w:themeColor="background1"/>
          <w:sz w:val="28"/>
          <w:szCs w:val="28"/>
          <w:u w:val="single"/>
          <w:bdr w:val="single" w:sz="4" w:space="0" w:color="auto"/>
          <w:shd w:val="clear" w:color="auto" w:fill="00B050"/>
        </w:rPr>
        <w:fldChar w:fldCharType="begin">
          <w:ffData>
            <w:name w:val="Text5"/>
            <w:enabled/>
            <w:calcOnExit w:val="0"/>
            <w:textInput>
              <w:default w:val="CLICK HERE TO ENTER DATE and TIME"/>
            </w:textInput>
          </w:ffData>
        </w:fldChar>
      </w:r>
      <w:bookmarkStart w:id="0" w:name="Text5"/>
      <w:r w:rsidR="00814BA5" w:rsidRPr="00D12719">
        <w:rPr>
          <w:rStyle w:val="Emphasis"/>
          <w:rFonts w:ascii="Book Antiqua" w:hAnsi="Book Antiqua"/>
          <w:b/>
          <w:i w:val="0"/>
          <w:color w:val="FFFFFF" w:themeColor="background1"/>
          <w:sz w:val="28"/>
          <w:szCs w:val="28"/>
          <w:u w:val="single"/>
          <w:bdr w:val="single" w:sz="4" w:space="0" w:color="auto"/>
          <w:shd w:val="clear" w:color="auto" w:fill="00B050"/>
        </w:rPr>
        <w:instrText xml:space="preserve"> FORMTEXT </w:instrText>
      </w:r>
      <w:r w:rsidR="00814BA5" w:rsidRPr="00D12719">
        <w:rPr>
          <w:rStyle w:val="Emphasis"/>
          <w:rFonts w:ascii="Book Antiqua" w:hAnsi="Book Antiqua"/>
          <w:b/>
          <w:i w:val="0"/>
          <w:color w:val="FFFFFF" w:themeColor="background1"/>
          <w:sz w:val="28"/>
          <w:szCs w:val="28"/>
          <w:u w:val="single"/>
          <w:bdr w:val="single" w:sz="4" w:space="0" w:color="auto"/>
          <w:shd w:val="clear" w:color="auto" w:fill="00B050"/>
        </w:rPr>
      </w:r>
      <w:r w:rsidR="00814BA5" w:rsidRPr="00D12719">
        <w:rPr>
          <w:rStyle w:val="Emphasis"/>
          <w:rFonts w:ascii="Book Antiqua" w:hAnsi="Book Antiqua"/>
          <w:b/>
          <w:i w:val="0"/>
          <w:color w:val="FFFFFF" w:themeColor="background1"/>
          <w:sz w:val="28"/>
          <w:szCs w:val="28"/>
          <w:u w:val="single"/>
          <w:bdr w:val="single" w:sz="4" w:space="0" w:color="auto"/>
          <w:shd w:val="clear" w:color="auto" w:fill="00B050"/>
        </w:rPr>
        <w:fldChar w:fldCharType="separate"/>
      </w:r>
      <w:r w:rsidR="00760922">
        <w:rPr>
          <w:rStyle w:val="Emphasis"/>
          <w:rFonts w:ascii="Book Antiqua" w:hAnsi="Book Antiqua"/>
          <w:b/>
          <w:i w:val="0"/>
          <w:color w:val="FFFFFF" w:themeColor="background1"/>
          <w:sz w:val="28"/>
          <w:szCs w:val="28"/>
          <w:u w:val="single"/>
          <w:bdr w:val="single" w:sz="4" w:space="0" w:color="auto"/>
          <w:shd w:val="clear" w:color="auto" w:fill="00B050"/>
        </w:rPr>
        <w:t xml:space="preserve">    </w:t>
      </w:r>
      <w:r w:rsidR="00BB540A">
        <w:rPr>
          <w:rStyle w:val="Emphasis"/>
          <w:rFonts w:ascii="Book Antiqua" w:hAnsi="Book Antiqua"/>
          <w:b/>
          <w:i w:val="0"/>
          <w:color w:val="FFFFFF" w:themeColor="background1"/>
          <w:sz w:val="28"/>
          <w:szCs w:val="28"/>
          <w:u w:val="single"/>
          <w:bdr w:val="single" w:sz="4" w:space="0" w:color="auto"/>
          <w:shd w:val="clear" w:color="auto" w:fill="00B050"/>
        </w:rPr>
        <w:t>May 2,</w:t>
      </w:r>
      <w:r w:rsidR="0001432C">
        <w:rPr>
          <w:rStyle w:val="Emphasis"/>
          <w:rFonts w:ascii="Book Antiqua" w:hAnsi="Book Antiqua"/>
          <w:b/>
          <w:i w:val="0"/>
          <w:color w:val="FFFFFF" w:themeColor="background1"/>
          <w:sz w:val="28"/>
          <w:szCs w:val="28"/>
          <w:u w:val="single"/>
          <w:bdr w:val="single" w:sz="4" w:space="0" w:color="auto"/>
          <w:shd w:val="clear" w:color="auto" w:fill="00B050"/>
        </w:rPr>
        <w:t xml:space="preserve"> </w:t>
      </w:r>
      <w:r w:rsidR="00760922">
        <w:rPr>
          <w:rStyle w:val="Emphasis"/>
          <w:rFonts w:ascii="Book Antiqua" w:hAnsi="Book Antiqua"/>
          <w:b/>
          <w:i w:val="0"/>
          <w:color w:val="FFFFFF" w:themeColor="background1"/>
          <w:sz w:val="28"/>
          <w:szCs w:val="28"/>
          <w:u w:val="single"/>
          <w:bdr w:val="single" w:sz="4" w:space="0" w:color="auto"/>
          <w:shd w:val="clear" w:color="auto" w:fill="00B050"/>
        </w:rPr>
        <w:t xml:space="preserve">2022 at </w:t>
      </w:r>
      <w:r w:rsidR="006E2D2E">
        <w:rPr>
          <w:rStyle w:val="Emphasis"/>
          <w:rFonts w:ascii="Book Antiqua" w:hAnsi="Book Antiqua"/>
          <w:b/>
          <w:i w:val="0"/>
          <w:color w:val="FFFFFF" w:themeColor="background1"/>
          <w:sz w:val="28"/>
          <w:szCs w:val="28"/>
          <w:u w:val="single"/>
          <w:bdr w:val="single" w:sz="4" w:space="0" w:color="auto"/>
          <w:shd w:val="clear" w:color="auto" w:fill="00B050"/>
        </w:rPr>
        <w:t>1</w:t>
      </w:r>
      <w:r w:rsidR="00760922">
        <w:rPr>
          <w:rStyle w:val="Emphasis"/>
          <w:rFonts w:ascii="Book Antiqua" w:hAnsi="Book Antiqua"/>
          <w:b/>
          <w:i w:val="0"/>
          <w:color w:val="FFFFFF" w:themeColor="background1"/>
          <w:sz w:val="28"/>
          <w:szCs w:val="28"/>
          <w:u w:val="single"/>
          <w:bdr w:val="single" w:sz="4" w:space="0" w:color="auto"/>
          <w:shd w:val="clear" w:color="auto" w:fill="00B050"/>
        </w:rPr>
        <w:t>2 p.m.</w:t>
      </w:r>
      <w:r w:rsidR="00814BA5" w:rsidRPr="00D12719">
        <w:rPr>
          <w:rStyle w:val="Emphasis"/>
          <w:rFonts w:ascii="Book Antiqua" w:hAnsi="Book Antiqua"/>
          <w:b/>
          <w:i w:val="0"/>
          <w:color w:val="FFFFFF" w:themeColor="background1"/>
          <w:sz w:val="28"/>
          <w:szCs w:val="28"/>
          <w:u w:val="single"/>
          <w:bdr w:val="single" w:sz="4" w:space="0" w:color="auto"/>
          <w:shd w:val="clear" w:color="auto" w:fill="00B050"/>
        </w:rPr>
        <w:fldChar w:fldCharType="end"/>
      </w:r>
      <w:bookmarkEnd w:id="0"/>
    </w:p>
    <w:p w14:paraId="776D13BC" w14:textId="77777777" w:rsidR="00C73B08" w:rsidRPr="005F1C58" w:rsidRDefault="00C73B08" w:rsidP="00C73B08">
      <w:pPr>
        <w:jc w:val="center"/>
        <w:rPr>
          <w:rStyle w:val="Emphasis"/>
          <w:rFonts w:ascii="Book Antiqua" w:hAnsi="Book Antiqua"/>
        </w:rPr>
      </w:pPr>
    </w:p>
    <w:p w14:paraId="2E9B0CC2" w14:textId="77777777" w:rsidR="00166C4D" w:rsidRDefault="00166C4D" w:rsidP="00166C4D">
      <w:pPr>
        <w:ind w:left="180"/>
        <w:rPr>
          <w:rFonts w:ascii="Book Antiqua" w:eastAsia="Calibri" w:hAnsi="Book Antiqua"/>
          <w:sz w:val="23"/>
          <w:szCs w:val="23"/>
        </w:rPr>
      </w:pPr>
    </w:p>
    <w:p w14:paraId="0D4532E4" w14:textId="77777777" w:rsidR="00166C4D" w:rsidRDefault="00166C4D" w:rsidP="00166C4D">
      <w:pPr>
        <w:ind w:left="180"/>
        <w:rPr>
          <w:rFonts w:ascii="Book Antiqua" w:eastAsia="Calibri" w:hAnsi="Book Antiqua"/>
          <w:sz w:val="23"/>
          <w:szCs w:val="23"/>
        </w:rPr>
      </w:pPr>
    </w:p>
    <w:p w14:paraId="32BE0216" w14:textId="77777777" w:rsidR="00166C4D" w:rsidRPr="00F60DF2" w:rsidRDefault="00166C4D" w:rsidP="00166C4D">
      <w:pPr>
        <w:ind w:left="180"/>
        <w:rPr>
          <w:rFonts w:ascii="Book Antiqua" w:eastAsia="Calibri" w:hAnsi="Book Antiqua"/>
          <w:szCs w:val="22"/>
        </w:rPr>
      </w:pPr>
      <w:r w:rsidRPr="00F60DF2">
        <w:rPr>
          <w:rFonts w:ascii="Book Antiqua" w:eastAsia="Calibri" w:hAnsi="Book Antiqua"/>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3E62D4BE" w14:textId="77777777" w:rsidR="00166C4D" w:rsidRPr="00F60DF2" w:rsidRDefault="00166C4D" w:rsidP="00166C4D">
      <w:pPr>
        <w:ind w:left="180"/>
        <w:rPr>
          <w:rFonts w:ascii="Book Antiqua" w:eastAsia="Calibri" w:hAnsi="Book Antiqua"/>
          <w:szCs w:val="22"/>
        </w:rPr>
      </w:pPr>
    </w:p>
    <w:p w14:paraId="70885330" w14:textId="77777777" w:rsidR="00166C4D" w:rsidRPr="00F60DF2" w:rsidRDefault="00166C4D" w:rsidP="00166C4D">
      <w:pPr>
        <w:ind w:left="180"/>
        <w:rPr>
          <w:rFonts w:ascii="Book Antiqua" w:eastAsia="Calibri" w:hAnsi="Book Antiqua"/>
          <w:szCs w:val="22"/>
        </w:rPr>
      </w:pPr>
      <w:r w:rsidRPr="00F60DF2">
        <w:rPr>
          <w:rFonts w:ascii="Book Antiqua" w:eastAsia="Calibri" w:hAnsi="Book Antiqua"/>
          <w:szCs w:val="22"/>
        </w:rPr>
        <w:t>Persons with disabilities who require alternative means of communication for program information (</w:t>
      </w:r>
      <w:proofErr w:type="gramStart"/>
      <w:r w:rsidRPr="00F60DF2">
        <w:rPr>
          <w:rFonts w:ascii="Book Antiqua" w:eastAsia="Calibri" w:hAnsi="Book Antiqua"/>
          <w:szCs w:val="22"/>
        </w:rPr>
        <w:t>e.g.</w:t>
      </w:r>
      <w:proofErr w:type="gramEnd"/>
      <w:r w:rsidRPr="00F60DF2">
        <w:rPr>
          <w:rFonts w:ascii="Book Antiqua" w:eastAsia="Calibri" w:hAnsi="Book Antiqua"/>
          <w:szCs w:val="22"/>
        </w:rPr>
        <w:t xml:space="preserve"> Braille, large print, audiotape, American Sign Language, etc.), should contact the Agency (</w:t>
      </w:r>
      <w:r w:rsidR="00D641AD">
        <w:rPr>
          <w:rFonts w:ascii="Book Antiqua" w:eastAsia="Calibri" w:hAnsi="Book Antiqua"/>
          <w:szCs w:val="22"/>
        </w:rPr>
        <w:t>state</w:t>
      </w:r>
      <w:r w:rsidRPr="00F60DF2">
        <w:rPr>
          <w:rFonts w:ascii="Book Antiqua" w:eastAsia="Calibri" w:hAnsi="Book Antiqua"/>
          <w:szCs w:val="22"/>
        </w:rPr>
        <w:t xml:space="preserv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8EC544B" w14:textId="77777777" w:rsidR="00166C4D" w:rsidRPr="00F60DF2" w:rsidRDefault="00166C4D" w:rsidP="00166C4D">
      <w:pPr>
        <w:ind w:left="180"/>
        <w:rPr>
          <w:rFonts w:ascii="Book Antiqua" w:eastAsia="Calibri" w:hAnsi="Book Antiqua"/>
          <w:szCs w:val="22"/>
        </w:rPr>
      </w:pPr>
    </w:p>
    <w:p w14:paraId="5D6AA4D3" w14:textId="77777777" w:rsidR="00166C4D" w:rsidRPr="00F60DF2" w:rsidRDefault="00166C4D" w:rsidP="00166C4D">
      <w:pPr>
        <w:ind w:left="180"/>
        <w:rPr>
          <w:rFonts w:ascii="Book Antiqua" w:eastAsia="Calibri" w:hAnsi="Book Antiqua"/>
          <w:szCs w:val="22"/>
        </w:rPr>
      </w:pPr>
      <w:r w:rsidRPr="00F60DF2">
        <w:rPr>
          <w:rFonts w:ascii="Book Antiqua" w:eastAsia="Calibri" w:hAnsi="Book Antiqua"/>
          <w:szCs w:val="22"/>
        </w:rPr>
        <w:t xml:space="preserve">To file a program complaint of discrimination, complete the </w:t>
      </w:r>
      <w:hyperlink r:id="rId8" w:tgtFrame="extWindow" w:tooltip="Opens in new window." w:history="1">
        <w:r w:rsidRPr="00F60DF2">
          <w:rPr>
            <w:rStyle w:val="Hyperlink"/>
            <w:rFonts w:ascii="Book Antiqua" w:eastAsia="Calibri" w:hAnsi="Book Antiqua"/>
            <w:szCs w:val="22"/>
          </w:rPr>
          <w:t>USDA Program Discrimination Complaint Form</w:t>
        </w:r>
      </w:hyperlink>
      <w:r w:rsidRPr="00F60DF2">
        <w:rPr>
          <w:rFonts w:ascii="Book Antiqua" w:eastAsia="Calibri" w:hAnsi="Book Antiqua"/>
          <w:szCs w:val="22"/>
        </w:rPr>
        <w:t xml:space="preserve">, (AD-3027) found online at: </w:t>
      </w:r>
      <w:hyperlink r:id="rId9" w:history="1">
        <w:r w:rsidRPr="00F60DF2">
          <w:rPr>
            <w:rStyle w:val="Hyperlink"/>
            <w:rFonts w:ascii="Book Antiqua" w:eastAsia="Calibri" w:hAnsi="Book Antiqua"/>
            <w:szCs w:val="22"/>
          </w:rPr>
          <w:t>http://www.ascr.usda.gov/complaint_filing_cust.html</w:t>
        </w:r>
      </w:hyperlink>
      <w:r w:rsidRPr="00F60DF2">
        <w:rPr>
          <w:rFonts w:ascii="Book Antiqua" w:eastAsia="Calibri" w:hAnsi="Book Antiqua"/>
          <w:szCs w:val="22"/>
        </w:rPr>
        <w:t xml:space="preserve">, and at any USDA office, or write a letter addressed to USDA and provide in the letter all of the information requested in the form. </w:t>
      </w:r>
      <w:r w:rsidR="002B50DE">
        <w:rPr>
          <w:rFonts w:ascii="Book Antiqua" w:eastAsia="Calibri" w:hAnsi="Book Antiqua"/>
          <w:szCs w:val="22"/>
        </w:rPr>
        <w:t xml:space="preserve"> </w:t>
      </w:r>
      <w:r w:rsidRPr="00F60DF2">
        <w:rPr>
          <w:rFonts w:ascii="Book Antiqua" w:eastAsia="Calibri" w:hAnsi="Book Antiqua"/>
          <w:szCs w:val="22"/>
        </w:rPr>
        <w:t xml:space="preserve">To request a copy of the complaint form, call (866) 632-9992. </w:t>
      </w:r>
      <w:r w:rsidR="002B50DE">
        <w:rPr>
          <w:rFonts w:ascii="Book Antiqua" w:eastAsia="Calibri" w:hAnsi="Book Antiqua"/>
          <w:szCs w:val="22"/>
        </w:rPr>
        <w:t xml:space="preserve">  </w:t>
      </w:r>
      <w:r w:rsidRPr="00F60DF2">
        <w:rPr>
          <w:rFonts w:ascii="Book Antiqua" w:eastAsia="Calibri" w:hAnsi="Book Antiqua"/>
          <w:szCs w:val="22"/>
        </w:rPr>
        <w:t>Submit your completed form or letter to USDA by</w:t>
      </w:r>
      <w:proofErr w:type="gramStart"/>
      <w:r w:rsidRPr="00F60DF2">
        <w:rPr>
          <w:rFonts w:ascii="Book Antiqua" w:eastAsia="Calibri" w:hAnsi="Book Antiqua"/>
          <w:szCs w:val="22"/>
        </w:rPr>
        <w:t>:  (</w:t>
      </w:r>
      <w:proofErr w:type="gramEnd"/>
      <w:r w:rsidRPr="00F60DF2">
        <w:rPr>
          <w:rFonts w:ascii="Book Antiqua" w:eastAsia="Calibri" w:hAnsi="Book Antiqua"/>
          <w:szCs w:val="22"/>
        </w:rPr>
        <w:t xml:space="preserve">1)mail: </w:t>
      </w:r>
      <w:r w:rsidR="002B50DE">
        <w:rPr>
          <w:rFonts w:ascii="Book Antiqua" w:eastAsia="Calibri" w:hAnsi="Book Antiqua"/>
          <w:szCs w:val="22"/>
        </w:rPr>
        <w:t xml:space="preserve"> </w:t>
      </w:r>
      <w:r w:rsidRPr="00F60DF2">
        <w:rPr>
          <w:rFonts w:ascii="Book Antiqua" w:eastAsia="Calibri" w:hAnsi="Book Antiqua"/>
          <w:szCs w:val="22"/>
        </w:rPr>
        <w:t xml:space="preserve">U.S. Department of Agriculture, Office of the Assistant Secretary for Civil Rights, 1400 Independence Avenue, SW Washington, D.C. 20250-9410; (2) fax: </w:t>
      </w:r>
      <w:r w:rsidR="002B50DE">
        <w:rPr>
          <w:rFonts w:ascii="Book Antiqua" w:eastAsia="Calibri" w:hAnsi="Book Antiqua"/>
          <w:szCs w:val="22"/>
        </w:rPr>
        <w:t xml:space="preserve"> </w:t>
      </w:r>
      <w:r w:rsidRPr="00F60DF2">
        <w:rPr>
          <w:rFonts w:ascii="Book Antiqua" w:eastAsia="Calibri" w:hAnsi="Book Antiqua"/>
          <w:szCs w:val="22"/>
        </w:rPr>
        <w:t xml:space="preserve">(202) 690-7442; or (3) e-mail: </w:t>
      </w:r>
      <w:r w:rsidR="002B50DE">
        <w:rPr>
          <w:rFonts w:ascii="Book Antiqua" w:eastAsia="Calibri" w:hAnsi="Book Antiqua"/>
          <w:szCs w:val="22"/>
        </w:rPr>
        <w:t xml:space="preserve"> </w:t>
      </w:r>
      <w:hyperlink r:id="rId10" w:history="1">
        <w:r w:rsidR="002B50DE" w:rsidRPr="00E5210A">
          <w:rPr>
            <w:rStyle w:val="Hyperlink"/>
            <w:rFonts w:ascii="Book Antiqua" w:eastAsia="Calibri" w:hAnsi="Book Antiqua"/>
            <w:szCs w:val="22"/>
          </w:rPr>
          <w:t>program.intake@usda.gov</w:t>
        </w:r>
      </w:hyperlink>
      <w:r w:rsidRPr="00F60DF2">
        <w:rPr>
          <w:rFonts w:ascii="Book Antiqua" w:eastAsia="Calibri" w:hAnsi="Book Antiqua"/>
          <w:szCs w:val="22"/>
        </w:rPr>
        <w:t>.</w:t>
      </w:r>
      <w:r w:rsidR="002B50DE">
        <w:rPr>
          <w:rFonts w:ascii="Book Antiqua" w:eastAsia="Calibri" w:hAnsi="Book Antiqua"/>
          <w:szCs w:val="22"/>
        </w:rPr>
        <w:t xml:space="preserve"> </w:t>
      </w:r>
    </w:p>
    <w:p w14:paraId="5F421BDA" w14:textId="77777777" w:rsidR="00166C4D" w:rsidRPr="00F60DF2" w:rsidRDefault="00166C4D" w:rsidP="00166C4D">
      <w:pPr>
        <w:ind w:left="180"/>
        <w:rPr>
          <w:rFonts w:ascii="Book Antiqua" w:eastAsia="Calibri" w:hAnsi="Book Antiqua"/>
          <w:szCs w:val="22"/>
        </w:rPr>
      </w:pPr>
    </w:p>
    <w:p w14:paraId="063354F0" w14:textId="77777777" w:rsidR="00166C4D" w:rsidRPr="00F60DF2" w:rsidRDefault="00166C4D" w:rsidP="00166C4D">
      <w:pPr>
        <w:ind w:left="180"/>
        <w:rPr>
          <w:rFonts w:ascii="Book Antiqua" w:eastAsia="Calibri" w:hAnsi="Book Antiqua"/>
          <w:szCs w:val="22"/>
        </w:rPr>
      </w:pPr>
      <w:r w:rsidRPr="00F60DF2">
        <w:rPr>
          <w:rFonts w:ascii="Book Antiqua" w:eastAsia="Calibri" w:hAnsi="Book Antiqua"/>
          <w:szCs w:val="22"/>
        </w:rPr>
        <w:t>This institution is an equal opportunity provider.</w:t>
      </w:r>
    </w:p>
    <w:p w14:paraId="7A4E2D63" w14:textId="77777777" w:rsidR="002916B2" w:rsidRDefault="002916B2" w:rsidP="00C73B08">
      <w:pPr>
        <w:ind w:left="180"/>
        <w:rPr>
          <w:rFonts w:ascii="Book Antiqua" w:hAnsi="Book Antiqua"/>
          <w:b/>
        </w:rPr>
      </w:pPr>
    </w:p>
    <w:p w14:paraId="243023A1" w14:textId="77777777" w:rsidR="002916B2" w:rsidRPr="005F1C58" w:rsidRDefault="002916B2" w:rsidP="00C73B08">
      <w:pPr>
        <w:ind w:left="180"/>
        <w:rPr>
          <w:rFonts w:ascii="Book Antiqua" w:hAnsi="Book Antiqua"/>
          <w:b/>
        </w:rPr>
      </w:pPr>
    </w:p>
    <w:p w14:paraId="65D3AA48" w14:textId="77777777" w:rsidR="00910F61" w:rsidRDefault="00910F61" w:rsidP="00C73B08">
      <w:pPr>
        <w:ind w:left="180"/>
        <w:rPr>
          <w:rFonts w:ascii="Book Antiqua" w:hAnsi="Book Antiqua"/>
          <w:b/>
        </w:rPr>
      </w:pPr>
    </w:p>
    <w:p w14:paraId="04388159" w14:textId="77777777" w:rsidR="00166C4D" w:rsidRDefault="00D11C1B" w:rsidP="00D11C1B">
      <w:pPr>
        <w:tabs>
          <w:tab w:val="left" w:pos="3553"/>
        </w:tabs>
        <w:ind w:left="180"/>
        <w:rPr>
          <w:rFonts w:ascii="Book Antiqua" w:hAnsi="Book Antiqua"/>
          <w:b/>
        </w:rPr>
      </w:pPr>
      <w:r>
        <w:rPr>
          <w:rFonts w:ascii="Book Antiqua" w:hAnsi="Book Antiqua"/>
          <w:b/>
        </w:rPr>
        <w:tab/>
      </w:r>
    </w:p>
    <w:p w14:paraId="06C6EA1C" w14:textId="77777777" w:rsidR="00166C4D" w:rsidRDefault="00166C4D" w:rsidP="00C73B08">
      <w:pPr>
        <w:ind w:left="180"/>
        <w:rPr>
          <w:rFonts w:ascii="Book Antiqua" w:hAnsi="Book Antiqua"/>
          <w:b/>
        </w:rPr>
      </w:pPr>
    </w:p>
    <w:p w14:paraId="180FDF2F" w14:textId="77777777" w:rsidR="00166C4D" w:rsidRDefault="00166C4D" w:rsidP="00C73B08">
      <w:pPr>
        <w:ind w:left="180"/>
        <w:rPr>
          <w:rFonts w:ascii="Book Antiqua" w:hAnsi="Book Antiqua"/>
          <w:b/>
        </w:rPr>
      </w:pPr>
    </w:p>
    <w:p w14:paraId="33F1CB97" w14:textId="77777777" w:rsidR="00166C4D" w:rsidRDefault="00166C4D" w:rsidP="00C73B08">
      <w:pPr>
        <w:ind w:left="180"/>
        <w:rPr>
          <w:rFonts w:ascii="Book Antiqua" w:hAnsi="Book Antiqua"/>
          <w:b/>
        </w:rPr>
      </w:pPr>
    </w:p>
    <w:p w14:paraId="5E1C3E90" w14:textId="77777777" w:rsidR="00166C4D" w:rsidRPr="005F1C58" w:rsidRDefault="00166C4D" w:rsidP="00C73B08">
      <w:pPr>
        <w:ind w:left="180"/>
        <w:rPr>
          <w:rFonts w:ascii="Book Antiqua" w:hAnsi="Book Antiqua"/>
          <w:b/>
        </w:rPr>
      </w:pPr>
    </w:p>
    <w:p w14:paraId="7C990AED" w14:textId="77777777" w:rsidR="0055048F" w:rsidRDefault="0055048F" w:rsidP="00C73B08">
      <w:pPr>
        <w:ind w:left="180"/>
        <w:rPr>
          <w:rFonts w:ascii="Book Antiqua" w:hAnsi="Book Antiqua"/>
          <w:b/>
        </w:rPr>
      </w:pPr>
    </w:p>
    <w:p w14:paraId="16452687" w14:textId="77777777" w:rsidR="00C73B08" w:rsidRDefault="00C73B08" w:rsidP="00C73B08">
      <w:pPr>
        <w:ind w:left="180"/>
        <w:rPr>
          <w:rFonts w:ascii="Book Antiqua" w:hAnsi="Book Antiqua"/>
          <w:b/>
        </w:rPr>
      </w:pPr>
      <w:r w:rsidRPr="005F1C58">
        <w:rPr>
          <w:rFonts w:ascii="Book Antiqua" w:hAnsi="Book Antiqua"/>
          <w:b/>
        </w:rPr>
        <w:t xml:space="preserve">Revision: </w:t>
      </w:r>
      <w:r w:rsidR="00C14663">
        <w:rPr>
          <w:rFonts w:ascii="Book Antiqua" w:hAnsi="Book Antiqua"/>
          <w:b/>
        </w:rPr>
        <w:t>Jan.</w:t>
      </w:r>
      <w:r w:rsidR="00297292">
        <w:rPr>
          <w:rFonts w:ascii="Book Antiqua" w:hAnsi="Book Antiqua"/>
          <w:b/>
        </w:rPr>
        <w:t xml:space="preserve"> 20</w:t>
      </w:r>
      <w:r w:rsidR="00C14663">
        <w:rPr>
          <w:rFonts w:ascii="Book Antiqua" w:hAnsi="Book Antiqua"/>
          <w:b/>
        </w:rPr>
        <w:t>22</w:t>
      </w:r>
      <w:r w:rsidR="006B6AF7">
        <w:rPr>
          <w:rFonts w:ascii="Book Antiqua" w:hAnsi="Book Antiqua"/>
          <w:b/>
        </w:rPr>
        <w:t xml:space="preserve">    </w:t>
      </w:r>
      <w:r w:rsidR="009C7BD3">
        <w:rPr>
          <w:rFonts w:ascii="Book Antiqua" w:hAnsi="Book Antiqua"/>
          <w:b/>
        </w:rPr>
        <w:t xml:space="preserve">                                          </w:t>
      </w:r>
      <w:r w:rsidR="00341DBD">
        <w:rPr>
          <w:rFonts w:ascii="Book Antiqua" w:hAnsi="Book Antiqua"/>
          <w:b/>
        </w:rPr>
        <w:t xml:space="preserve">                    SFA/FSMC 20</w:t>
      </w:r>
      <w:r w:rsidR="00297E35">
        <w:rPr>
          <w:rFonts w:ascii="Book Antiqua" w:hAnsi="Book Antiqua"/>
          <w:b/>
        </w:rPr>
        <w:t>2</w:t>
      </w:r>
      <w:r w:rsidR="007F222A">
        <w:rPr>
          <w:rFonts w:ascii="Book Antiqua" w:hAnsi="Book Antiqua"/>
          <w:b/>
        </w:rPr>
        <w:t>2</w:t>
      </w:r>
      <w:r w:rsidR="00341DBD">
        <w:rPr>
          <w:rFonts w:ascii="Book Antiqua" w:hAnsi="Book Antiqua"/>
          <w:b/>
        </w:rPr>
        <w:t>-2</w:t>
      </w:r>
      <w:r w:rsidR="007F222A">
        <w:rPr>
          <w:rFonts w:ascii="Book Antiqua" w:hAnsi="Book Antiqua"/>
          <w:b/>
        </w:rPr>
        <w:t>3</w:t>
      </w:r>
      <w:r w:rsidR="009C7BD3">
        <w:rPr>
          <w:rFonts w:ascii="Book Antiqua" w:hAnsi="Book Antiqua"/>
          <w:b/>
        </w:rPr>
        <w:t xml:space="preserve"> RFP/Contract Document</w:t>
      </w:r>
    </w:p>
    <w:p w14:paraId="75E3C967" w14:textId="77777777" w:rsidR="00C73B08" w:rsidRPr="005F1C58" w:rsidRDefault="00C73B08" w:rsidP="00FD44FF">
      <w:pPr>
        <w:pStyle w:val="Title"/>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lastRenderedPageBreak/>
        <w:t>TABLE OF CONTENTS</w:t>
      </w:r>
    </w:p>
    <w:tbl>
      <w:tblPr>
        <w:tblW w:w="10890" w:type="dxa"/>
        <w:tblLook w:val="0000" w:firstRow="0" w:lastRow="0" w:firstColumn="0" w:lastColumn="0" w:noHBand="0" w:noVBand="0"/>
      </w:tblPr>
      <w:tblGrid>
        <w:gridCol w:w="2178"/>
        <w:gridCol w:w="7722"/>
        <w:gridCol w:w="990"/>
      </w:tblGrid>
      <w:tr w:rsidR="0085377C" w:rsidRPr="005F1C58" w14:paraId="5256BC72" w14:textId="77777777" w:rsidTr="00D559DE">
        <w:tc>
          <w:tcPr>
            <w:tcW w:w="2178" w:type="dxa"/>
          </w:tcPr>
          <w:p w14:paraId="3EB275BF" w14:textId="77777777" w:rsidR="0085377C" w:rsidRPr="005F1C58" w:rsidRDefault="0085377C" w:rsidP="00EE7E2D">
            <w:pPr>
              <w:pStyle w:val="Heading2"/>
              <w:rPr>
                <w:rFonts w:ascii="Book Antiqua" w:hAnsi="Book Antiqua"/>
              </w:rPr>
            </w:pPr>
            <w:r>
              <w:rPr>
                <w:rFonts w:ascii="Book Antiqua" w:hAnsi="Book Antiqua"/>
              </w:rPr>
              <w:t>Section A</w:t>
            </w:r>
          </w:p>
          <w:p w14:paraId="5F5BE7A4" w14:textId="77777777" w:rsidR="0085377C" w:rsidRPr="005F1C58" w:rsidRDefault="0085377C" w:rsidP="00EE7E2D">
            <w:pPr>
              <w:rPr>
                <w:rFonts w:ascii="Book Antiqua" w:hAnsi="Book Antiqua"/>
              </w:rPr>
            </w:pPr>
          </w:p>
        </w:tc>
        <w:tc>
          <w:tcPr>
            <w:tcW w:w="7722" w:type="dxa"/>
          </w:tcPr>
          <w:p w14:paraId="63D274D0" w14:textId="77777777" w:rsidR="0085377C" w:rsidRPr="005F1C58" w:rsidRDefault="0085377C" w:rsidP="00EE7E2D">
            <w:pPr>
              <w:rPr>
                <w:rFonts w:ascii="Book Antiqua" w:hAnsi="Book Antiqua"/>
              </w:rPr>
            </w:pPr>
            <w:r>
              <w:rPr>
                <w:rFonts w:ascii="Book Antiqua" w:hAnsi="Book Antiqua"/>
              </w:rPr>
              <w:t>General Information</w:t>
            </w:r>
          </w:p>
        </w:tc>
        <w:tc>
          <w:tcPr>
            <w:tcW w:w="990" w:type="dxa"/>
          </w:tcPr>
          <w:p w14:paraId="1BD84188" w14:textId="77777777" w:rsidR="0085377C" w:rsidRPr="005F1C58" w:rsidRDefault="0085377C" w:rsidP="00EE7E2D">
            <w:pPr>
              <w:jc w:val="center"/>
              <w:rPr>
                <w:rFonts w:ascii="Book Antiqua" w:hAnsi="Book Antiqua"/>
              </w:rPr>
            </w:pPr>
            <w:r>
              <w:rPr>
                <w:rFonts w:ascii="Book Antiqua" w:hAnsi="Book Antiqua"/>
              </w:rPr>
              <w:t>4</w:t>
            </w:r>
          </w:p>
        </w:tc>
      </w:tr>
      <w:tr w:rsidR="0085377C" w:rsidRPr="005F1C58" w14:paraId="6C2F7509" w14:textId="77777777" w:rsidTr="00D559DE">
        <w:tc>
          <w:tcPr>
            <w:tcW w:w="2178" w:type="dxa"/>
          </w:tcPr>
          <w:p w14:paraId="64884A89" w14:textId="77777777" w:rsidR="0085377C" w:rsidRPr="005F1C58" w:rsidRDefault="0085377C" w:rsidP="00EE7E2D">
            <w:pPr>
              <w:pStyle w:val="Heading2"/>
              <w:rPr>
                <w:rFonts w:ascii="Book Antiqua" w:hAnsi="Book Antiqua"/>
              </w:rPr>
            </w:pPr>
            <w:r>
              <w:rPr>
                <w:rFonts w:ascii="Book Antiqua" w:hAnsi="Book Antiqua"/>
              </w:rPr>
              <w:t>Section B</w:t>
            </w:r>
          </w:p>
          <w:p w14:paraId="5BA063E7" w14:textId="77777777" w:rsidR="0085377C" w:rsidRPr="005F1C58" w:rsidRDefault="0085377C" w:rsidP="00EE7E2D">
            <w:pPr>
              <w:rPr>
                <w:rFonts w:ascii="Book Antiqua" w:hAnsi="Book Antiqua"/>
              </w:rPr>
            </w:pPr>
          </w:p>
        </w:tc>
        <w:tc>
          <w:tcPr>
            <w:tcW w:w="7722" w:type="dxa"/>
          </w:tcPr>
          <w:p w14:paraId="3325719B" w14:textId="77777777" w:rsidR="0085377C" w:rsidRPr="005F1C58" w:rsidRDefault="0085377C" w:rsidP="00EE7E2D">
            <w:pPr>
              <w:rPr>
                <w:rFonts w:ascii="Book Antiqua" w:hAnsi="Book Antiqua"/>
              </w:rPr>
            </w:pPr>
            <w:r w:rsidRPr="005F1C58">
              <w:rPr>
                <w:rFonts w:ascii="Book Antiqua" w:hAnsi="Book Antiqua"/>
              </w:rPr>
              <w:t>Qualifications</w:t>
            </w:r>
          </w:p>
        </w:tc>
        <w:tc>
          <w:tcPr>
            <w:tcW w:w="990" w:type="dxa"/>
          </w:tcPr>
          <w:p w14:paraId="3E84153C" w14:textId="77777777" w:rsidR="0085377C" w:rsidRPr="005F1C58" w:rsidRDefault="007154F9" w:rsidP="00EE7E2D">
            <w:pPr>
              <w:jc w:val="center"/>
              <w:rPr>
                <w:rFonts w:ascii="Book Antiqua" w:hAnsi="Book Antiqua"/>
              </w:rPr>
            </w:pPr>
            <w:r>
              <w:rPr>
                <w:rFonts w:ascii="Book Antiqua" w:hAnsi="Book Antiqua"/>
              </w:rPr>
              <w:t>8</w:t>
            </w:r>
          </w:p>
        </w:tc>
      </w:tr>
      <w:tr w:rsidR="0085377C" w:rsidRPr="005F1C58" w14:paraId="2562D6D9" w14:textId="77777777" w:rsidTr="00D559DE">
        <w:tc>
          <w:tcPr>
            <w:tcW w:w="2178" w:type="dxa"/>
          </w:tcPr>
          <w:p w14:paraId="73A9DD17" w14:textId="77777777" w:rsidR="0085377C" w:rsidRPr="005F1C58" w:rsidRDefault="0085377C" w:rsidP="00EE7E2D">
            <w:pPr>
              <w:rPr>
                <w:rFonts w:ascii="Book Antiqua" w:hAnsi="Book Antiqua"/>
                <w:b/>
                <w:bCs/>
                <w:sz w:val="24"/>
              </w:rPr>
            </w:pPr>
            <w:r>
              <w:rPr>
                <w:rFonts w:ascii="Book Antiqua" w:hAnsi="Book Antiqua"/>
                <w:b/>
                <w:bCs/>
                <w:sz w:val="24"/>
              </w:rPr>
              <w:t>Section C</w:t>
            </w:r>
          </w:p>
          <w:p w14:paraId="5693C140" w14:textId="77777777" w:rsidR="0085377C" w:rsidRPr="005F1C58" w:rsidRDefault="0085377C" w:rsidP="00EE7E2D">
            <w:pPr>
              <w:rPr>
                <w:rFonts w:ascii="Book Antiqua" w:hAnsi="Book Antiqua"/>
                <w:b/>
                <w:bCs/>
                <w:sz w:val="24"/>
              </w:rPr>
            </w:pPr>
          </w:p>
        </w:tc>
        <w:tc>
          <w:tcPr>
            <w:tcW w:w="7722" w:type="dxa"/>
          </w:tcPr>
          <w:p w14:paraId="7D69A4DD" w14:textId="77777777" w:rsidR="0085377C" w:rsidRPr="005F1C58" w:rsidRDefault="0085377C" w:rsidP="00EE7E2D">
            <w:pPr>
              <w:rPr>
                <w:rFonts w:ascii="Book Antiqua" w:hAnsi="Book Antiqua"/>
              </w:rPr>
            </w:pPr>
            <w:r>
              <w:rPr>
                <w:rFonts w:ascii="Book Antiqua" w:hAnsi="Book Antiqua"/>
              </w:rPr>
              <w:t>Proposal Format and Contents</w:t>
            </w:r>
          </w:p>
        </w:tc>
        <w:tc>
          <w:tcPr>
            <w:tcW w:w="990" w:type="dxa"/>
          </w:tcPr>
          <w:p w14:paraId="58E6B2B6" w14:textId="77777777" w:rsidR="0085377C" w:rsidRPr="005F1C58" w:rsidRDefault="008809CF" w:rsidP="00EE7E2D">
            <w:pPr>
              <w:jc w:val="center"/>
              <w:rPr>
                <w:rFonts w:ascii="Book Antiqua" w:hAnsi="Book Antiqua"/>
              </w:rPr>
            </w:pPr>
            <w:r>
              <w:rPr>
                <w:rFonts w:ascii="Book Antiqua" w:hAnsi="Book Antiqua"/>
              </w:rPr>
              <w:t>9</w:t>
            </w:r>
          </w:p>
        </w:tc>
      </w:tr>
      <w:tr w:rsidR="0085377C" w:rsidRPr="005F1C58" w14:paraId="245BCCBB" w14:textId="77777777" w:rsidTr="00D559DE">
        <w:tc>
          <w:tcPr>
            <w:tcW w:w="2178" w:type="dxa"/>
          </w:tcPr>
          <w:p w14:paraId="5BD8F76E" w14:textId="77777777" w:rsidR="0085377C" w:rsidRPr="005F1C58" w:rsidRDefault="0085377C" w:rsidP="00EE7E2D">
            <w:pPr>
              <w:rPr>
                <w:rFonts w:ascii="Book Antiqua" w:hAnsi="Book Antiqua"/>
                <w:b/>
                <w:bCs/>
                <w:sz w:val="24"/>
              </w:rPr>
            </w:pPr>
            <w:r>
              <w:rPr>
                <w:rFonts w:ascii="Book Antiqua" w:hAnsi="Book Antiqua"/>
                <w:b/>
                <w:bCs/>
                <w:sz w:val="24"/>
              </w:rPr>
              <w:t>Section D</w:t>
            </w:r>
          </w:p>
          <w:p w14:paraId="2D99246F" w14:textId="77777777" w:rsidR="0085377C" w:rsidRPr="005F1C58" w:rsidRDefault="0085377C" w:rsidP="00EE7E2D">
            <w:pPr>
              <w:rPr>
                <w:rFonts w:ascii="Book Antiqua" w:hAnsi="Book Antiqua"/>
                <w:b/>
                <w:bCs/>
                <w:sz w:val="24"/>
              </w:rPr>
            </w:pPr>
          </w:p>
        </w:tc>
        <w:tc>
          <w:tcPr>
            <w:tcW w:w="7722" w:type="dxa"/>
          </w:tcPr>
          <w:p w14:paraId="67177842" w14:textId="77777777" w:rsidR="0085377C" w:rsidRPr="005F1C58" w:rsidRDefault="0085377C" w:rsidP="00EE7E2D">
            <w:pPr>
              <w:rPr>
                <w:rFonts w:ascii="Book Antiqua" w:hAnsi="Book Antiqua"/>
              </w:rPr>
            </w:pPr>
            <w:r>
              <w:rPr>
                <w:rFonts w:ascii="Book Antiqua" w:hAnsi="Book Antiqua"/>
              </w:rPr>
              <w:t>Program Objectives</w:t>
            </w:r>
          </w:p>
        </w:tc>
        <w:tc>
          <w:tcPr>
            <w:tcW w:w="990" w:type="dxa"/>
          </w:tcPr>
          <w:p w14:paraId="0A6D7630" w14:textId="77777777" w:rsidR="0085377C" w:rsidRPr="005F1C58" w:rsidRDefault="008809CF" w:rsidP="001239B9">
            <w:pPr>
              <w:jc w:val="center"/>
              <w:rPr>
                <w:rFonts w:ascii="Book Antiqua" w:hAnsi="Book Antiqua"/>
              </w:rPr>
            </w:pPr>
            <w:r>
              <w:rPr>
                <w:rFonts w:ascii="Book Antiqua" w:hAnsi="Book Antiqua"/>
              </w:rPr>
              <w:t>13</w:t>
            </w:r>
          </w:p>
        </w:tc>
      </w:tr>
      <w:tr w:rsidR="0085377C" w:rsidRPr="005F1C58" w14:paraId="5AD37C61" w14:textId="77777777" w:rsidTr="00D559DE">
        <w:tc>
          <w:tcPr>
            <w:tcW w:w="2178" w:type="dxa"/>
          </w:tcPr>
          <w:p w14:paraId="70C9EBBC" w14:textId="77777777" w:rsidR="0085377C" w:rsidRPr="005F1C58" w:rsidRDefault="0085377C" w:rsidP="00EE7E2D">
            <w:pPr>
              <w:rPr>
                <w:rFonts w:ascii="Book Antiqua" w:hAnsi="Book Antiqua"/>
                <w:b/>
                <w:bCs/>
                <w:sz w:val="24"/>
              </w:rPr>
            </w:pPr>
            <w:r>
              <w:rPr>
                <w:rFonts w:ascii="Book Antiqua" w:hAnsi="Book Antiqua"/>
                <w:b/>
                <w:bCs/>
                <w:sz w:val="24"/>
              </w:rPr>
              <w:t>Section E</w:t>
            </w:r>
          </w:p>
          <w:p w14:paraId="0D658848" w14:textId="77777777" w:rsidR="0085377C" w:rsidRPr="005F1C58" w:rsidRDefault="0085377C" w:rsidP="00EE7E2D">
            <w:pPr>
              <w:rPr>
                <w:rFonts w:ascii="Book Antiqua" w:hAnsi="Book Antiqua"/>
                <w:b/>
                <w:bCs/>
                <w:sz w:val="24"/>
              </w:rPr>
            </w:pPr>
          </w:p>
        </w:tc>
        <w:tc>
          <w:tcPr>
            <w:tcW w:w="7722" w:type="dxa"/>
          </w:tcPr>
          <w:p w14:paraId="0B29E4BD" w14:textId="77777777" w:rsidR="0085377C" w:rsidRPr="005F1C58" w:rsidRDefault="0085377C" w:rsidP="00EE7E2D">
            <w:pPr>
              <w:rPr>
                <w:rFonts w:ascii="Book Antiqua" w:hAnsi="Book Antiqua"/>
              </w:rPr>
            </w:pPr>
            <w:r w:rsidRPr="005F1C58">
              <w:rPr>
                <w:rFonts w:ascii="Book Antiqua" w:hAnsi="Book Antiqua"/>
              </w:rPr>
              <w:t>Specifications</w:t>
            </w:r>
          </w:p>
        </w:tc>
        <w:tc>
          <w:tcPr>
            <w:tcW w:w="990" w:type="dxa"/>
          </w:tcPr>
          <w:p w14:paraId="6138CB13" w14:textId="77777777" w:rsidR="0085377C" w:rsidRPr="005F1C58" w:rsidRDefault="00AB453D" w:rsidP="007154F9">
            <w:pPr>
              <w:jc w:val="center"/>
              <w:rPr>
                <w:rFonts w:ascii="Book Antiqua" w:hAnsi="Book Antiqua"/>
              </w:rPr>
            </w:pPr>
            <w:r>
              <w:rPr>
                <w:rFonts w:ascii="Book Antiqua" w:hAnsi="Book Antiqua"/>
              </w:rPr>
              <w:t>14</w:t>
            </w:r>
          </w:p>
        </w:tc>
      </w:tr>
      <w:tr w:rsidR="0085377C" w:rsidRPr="005F1C58" w14:paraId="5ECA3061" w14:textId="77777777" w:rsidTr="00D559DE">
        <w:tc>
          <w:tcPr>
            <w:tcW w:w="2178" w:type="dxa"/>
          </w:tcPr>
          <w:p w14:paraId="7E578554" w14:textId="77777777" w:rsidR="0085377C" w:rsidRPr="005F1C58" w:rsidRDefault="0085377C" w:rsidP="00EE7E2D">
            <w:pPr>
              <w:rPr>
                <w:rFonts w:ascii="Book Antiqua" w:hAnsi="Book Antiqua"/>
                <w:b/>
                <w:bCs/>
                <w:sz w:val="24"/>
              </w:rPr>
            </w:pPr>
            <w:r>
              <w:rPr>
                <w:rFonts w:ascii="Book Antiqua" w:hAnsi="Book Antiqua"/>
                <w:b/>
                <w:bCs/>
                <w:sz w:val="24"/>
              </w:rPr>
              <w:t>Section I</w:t>
            </w:r>
          </w:p>
          <w:p w14:paraId="7EA2DD86" w14:textId="77777777" w:rsidR="0085377C" w:rsidRPr="005F1C58" w:rsidRDefault="0085377C" w:rsidP="00EE7E2D">
            <w:pPr>
              <w:rPr>
                <w:rFonts w:ascii="Book Antiqua" w:hAnsi="Book Antiqua"/>
                <w:b/>
                <w:bCs/>
                <w:sz w:val="24"/>
              </w:rPr>
            </w:pPr>
          </w:p>
        </w:tc>
        <w:tc>
          <w:tcPr>
            <w:tcW w:w="7722" w:type="dxa"/>
          </w:tcPr>
          <w:p w14:paraId="4919612E" w14:textId="77777777" w:rsidR="0085377C" w:rsidRPr="005F1C58" w:rsidRDefault="0085377C" w:rsidP="00EE7E2D">
            <w:pPr>
              <w:rPr>
                <w:rFonts w:ascii="Book Antiqua" w:hAnsi="Book Antiqua"/>
              </w:rPr>
            </w:pPr>
            <w:r>
              <w:rPr>
                <w:rFonts w:ascii="Book Antiqua" w:hAnsi="Book Antiqua"/>
              </w:rPr>
              <w:t>Contract Terms and Conditions</w:t>
            </w:r>
          </w:p>
        </w:tc>
        <w:tc>
          <w:tcPr>
            <w:tcW w:w="990" w:type="dxa"/>
          </w:tcPr>
          <w:p w14:paraId="6DB1F328" w14:textId="77777777" w:rsidR="0085377C" w:rsidRPr="005F1C58" w:rsidRDefault="00AB453D" w:rsidP="007154F9">
            <w:pPr>
              <w:jc w:val="center"/>
              <w:rPr>
                <w:rFonts w:ascii="Book Antiqua" w:hAnsi="Book Antiqua"/>
              </w:rPr>
            </w:pPr>
            <w:r>
              <w:rPr>
                <w:rFonts w:ascii="Book Antiqua" w:hAnsi="Book Antiqua"/>
              </w:rPr>
              <w:t>17</w:t>
            </w:r>
          </w:p>
        </w:tc>
      </w:tr>
      <w:tr w:rsidR="0085377C" w:rsidRPr="005F1C58" w14:paraId="3F05C674" w14:textId="77777777" w:rsidTr="00D559DE">
        <w:tc>
          <w:tcPr>
            <w:tcW w:w="2178" w:type="dxa"/>
          </w:tcPr>
          <w:p w14:paraId="0DAED3FB" w14:textId="77777777" w:rsidR="0085377C" w:rsidRPr="005F1C58" w:rsidRDefault="0085377C" w:rsidP="00EE7E2D">
            <w:pPr>
              <w:rPr>
                <w:rFonts w:ascii="Book Antiqua" w:hAnsi="Book Antiqua"/>
                <w:b/>
                <w:bCs/>
                <w:sz w:val="24"/>
              </w:rPr>
            </w:pPr>
            <w:r>
              <w:rPr>
                <w:rFonts w:ascii="Book Antiqua" w:hAnsi="Book Antiqua"/>
                <w:b/>
                <w:bCs/>
                <w:sz w:val="24"/>
              </w:rPr>
              <w:t>Section II</w:t>
            </w:r>
          </w:p>
          <w:p w14:paraId="0706F664" w14:textId="77777777" w:rsidR="0085377C" w:rsidRPr="005F1C58" w:rsidRDefault="0085377C" w:rsidP="00EE7E2D">
            <w:pPr>
              <w:rPr>
                <w:rFonts w:ascii="Book Antiqua" w:hAnsi="Book Antiqua"/>
                <w:b/>
                <w:bCs/>
                <w:sz w:val="24"/>
              </w:rPr>
            </w:pPr>
          </w:p>
        </w:tc>
        <w:tc>
          <w:tcPr>
            <w:tcW w:w="7722" w:type="dxa"/>
          </w:tcPr>
          <w:p w14:paraId="31270244" w14:textId="77777777" w:rsidR="0085377C" w:rsidRPr="005F1C58" w:rsidRDefault="0085377C" w:rsidP="00EE7E2D">
            <w:pPr>
              <w:rPr>
                <w:rFonts w:ascii="Book Antiqua" w:hAnsi="Book Antiqua"/>
              </w:rPr>
            </w:pPr>
            <w:r>
              <w:rPr>
                <w:rFonts w:ascii="Book Antiqua" w:hAnsi="Book Antiqua"/>
              </w:rPr>
              <w:t>Relationship of the Parties</w:t>
            </w:r>
          </w:p>
        </w:tc>
        <w:tc>
          <w:tcPr>
            <w:tcW w:w="990" w:type="dxa"/>
          </w:tcPr>
          <w:p w14:paraId="408EBD6D" w14:textId="77777777" w:rsidR="0085377C" w:rsidRPr="005F1C58" w:rsidRDefault="00AB453D" w:rsidP="007154F9">
            <w:pPr>
              <w:jc w:val="center"/>
              <w:rPr>
                <w:rFonts w:ascii="Book Antiqua" w:hAnsi="Book Antiqua"/>
              </w:rPr>
            </w:pPr>
            <w:r>
              <w:rPr>
                <w:rFonts w:ascii="Book Antiqua" w:hAnsi="Book Antiqua"/>
              </w:rPr>
              <w:t>17</w:t>
            </w:r>
          </w:p>
        </w:tc>
      </w:tr>
      <w:tr w:rsidR="0085377C" w:rsidRPr="005F1C58" w14:paraId="2CF8DB26" w14:textId="77777777" w:rsidTr="00D559DE">
        <w:tc>
          <w:tcPr>
            <w:tcW w:w="2178" w:type="dxa"/>
          </w:tcPr>
          <w:p w14:paraId="5B9B3165" w14:textId="77777777" w:rsidR="0085377C" w:rsidRPr="005F1C58" w:rsidRDefault="0085377C" w:rsidP="00EE7E2D">
            <w:pPr>
              <w:rPr>
                <w:rFonts w:ascii="Book Antiqua" w:hAnsi="Book Antiqua"/>
                <w:b/>
                <w:bCs/>
                <w:sz w:val="24"/>
              </w:rPr>
            </w:pPr>
            <w:r>
              <w:rPr>
                <w:rFonts w:ascii="Book Antiqua" w:hAnsi="Book Antiqua"/>
                <w:b/>
                <w:bCs/>
                <w:sz w:val="24"/>
              </w:rPr>
              <w:t xml:space="preserve">Section </w:t>
            </w:r>
            <w:r w:rsidRPr="005F1C58">
              <w:rPr>
                <w:rFonts w:ascii="Book Antiqua" w:hAnsi="Book Antiqua"/>
                <w:b/>
                <w:bCs/>
                <w:sz w:val="24"/>
              </w:rPr>
              <w:t>III</w:t>
            </w:r>
          </w:p>
          <w:p w14:paraId="6BC2E70D" w14:textId="77777777" w:rsidR="0085377C" w:rsidRPr="005F1C58" w:rsidRDefault="0085377C" w:rsidP="00EE7E2D">
            <w:pPr>
              <w:rPr>
                <w:rFonts w:ascii="Book Antiqua" w:hAnsi="Book Antiqua"/>
                <w:b/>
                <w:bCs/>
                <w:sz w:val="24"/>
              </w:rPr>
            </w:pPr>
          </w:p>
        </w:tc>
        <w:tc>
          <w:tcPr>
            <w:tcW w:w="7722" w:type="dxa"/>
          </w:tcPr>
          <w:p w14:paraId="2F26C520" w14:textId="77777777" w:rsidR="0085377C" w:rsidRPr="005F1C58" w:rsidRDefault="0085377C" w:rsidP="00EE7E2D">
            <w:pPr>
              <w:rPr>
                <w:rFonts w:ascii="Book Antiqua" w:hAnsi="Book Antiqua"/>
              </w:rPr>
            </w:pPr>
            <w:r>
              <w:rPr>
                <w:rFonts w:ascii="Book Antiqua" w:hAnsi="Book Antiqua"/>
              </w:rPr>
              <w:t>Food Service Program</w:t>
            </w:r>
          </w:p>
        </w:tc>
        <w:tc>
          <w:tcPr>
            <w:tcW w:w="990" w:type="dxa"/>
          </w:tcPr>
          <w:p w14:paraId="7D652993" w14:textId="77777777" w:rsidR="0085377C" w:rsidRPr="005F1C58" w:rsidRDefault="00AB453D" w:rsidP="007154F9">
            <w:pPr>
              <w:jc w:val="center"/>
              <w:rPr>
                <w:rFonts w:ascii="Book Antiqua" w:hAnsi="Book Antiqua"/>
              </w:rPr>
            </w:pPr>
            <w:r>
              <w:rPr>
                <w:rFonts w:ascii="Book Antiqua" w:hAnsi="Book Antiqua"/>
              </w:rPr>
              <w:t>19</w:t>
            </w:r>
          </w:p>
        </w:tc>
      </w:tr>
      <w:tr w:rsidR="0085377C" w:rsidRPr="005F1C58" w14:paraId="22199E0A" w14:textId="77777777" w:rsidTr="00D559DE">
        <w:tc>
          <w:tcPr>
            <w:tcW w:w="2178" w:type="dxa"/>
          </w:tcPr>
          <w:p w14:paraId="61FC0643" w14:textId="77777777" w:rsidR="0085377C" w:rsidRPr="005F1C58" w:rsidRDefault="0085377C" w:rsidP="00EE7E2D">
            <w:pPr>
              <w:rPr>
                <w:rFonts w:ascii="Book Antiqua" w:hAnsi="Book Antiqua"/>
                <w:b/>
                <w:bCs/>
                <w:sz w:val="24"/>
              </w:rPr>
            </w:pPr>
            <w:r>
              <w:rPr>
                <w:rFonts w:ascii="Book Antiqua" w:hAnsi="Book Antiqua"/>
                <w:b/>
                <w:bCs/>
                <w:sz w:val="24"/>
              </w:rPr>
              <w:t>Section IV</w:t>
            </w:r>
          </w:p>
          <w:p w14:paraId="1C8920CB" w14:textId="77777777" w:rsidR="0085377C" w:rsidRPr="005F1C58" w:rsidRDefault="0085377C" w:rsidP="00EE7E2D">
            <w:pPr>
              <w:rPr>
                <w:rFonts w:ascii="Book Antiqua" w:hAnsi="Book Antiqua"/>
                <w:b/>
                <w:bCs/>
                <w:sz w:val="24"/>
              </w:rPr>
            </w:pPr>
          </w:p>
        </w:tc>
        <w:tc>
          <w:tcPr>
            <w:tcW w:w="7722" w:type="dxa"/>
          </w:tcPr>
          <w:p w14:paraId="53BBC72A" w14:textId="77777777" w:rsidR="0085377C" w:rsidRPr="005F1C58" w:rsidRDefault="0085377C" w:rsidP="00EE7E2D">
            <w:pPr>
              <w:rPr>
                <w:rFonts w:ascii="Book Antiqua" w:hAnsi="Book Antiqua"/>
              </w:rPr>
            </w:pPr>
            <w:r>
              <w:rPr>
                <w:rFonts w:ascii="Book Antiqua" w:hAnsi="Book Antiqua"/>
              </w:rPr>
              <w:t>USDA Foods</w:t>
            </w:r>
          </w:p>
        </w:tc>
        <w:tc>
          <w:tcPr>
            <w:tcW w:w="990" w:type="dxa"/>
          </w:tcPr>
          <w:p w14:paraId="65D471AB" w14:textId="77777777" w:rsidR="0085377C" w:rsidRPr="005F1C58" w:rsidRDefault="00AB453D" w:rsidP="007154F9">
            <w:pPr>
              <w:jc w:val="center"/>
              <w:rPr>
                <w:rFonts w:ascii="Book Antiqua" w:hAnsi="Book Antiqua"/>
              </w:rPr>
            </w:pPr>
            <w:r>
              <w:rPr>
                <w:rFonts w:ascii="Book Antiqua" w:hAnsi="Book Antiqua"/>
              </w:rPr>
              <w:t>22</w:t>
            </w:r>
          </w:p>
        </w:tc>
      </w:tr>
      <w:tr w:rsidR="0085377C" w:rsidRPr="005F1C58" w14:paraId="7A570DED" w14:textId="77777777" w:rsidTr="00D559DE">
        <w:tc>
          <w:tcPr>
            <w:tcW w:w="2178" w:type="dxa"/>
          </w:tcPr>
          <w:p w14:paraId="4BD0B535" w14:textId="77777777" w:rsidR="0085377C" w:rsidRPr="005F1C58" w:rsidRDefault="0085377C" w:rsidP="00EE7E2D">
            <w:pPr>
              <w:rPr>
                <w:rFonts w:ascii="Book Antiqua" w:hAnsi="Book Antiqua"/>
                <w:b/>
                <w:bCs/>
                <w:sz w:val="24"/>
              </w:rPr>
            </w:pPr>
            <w:r>
              <w:rPr>
                <w:rFonts w:ascii="Book Antiqua" w:hAnsi="Book Antiqua"/>
                <w:b/>
                <w:bCs/>
                <w:sz w:val="24"/>
              </w:rPr>
              <w:t>Section V</w:t>
            </w:r>
          </w:p>
          <w:p w14:paraId="20C48859" w14:textId="77777777" w:rsidR="0085377C" w:rsidRPr="005F1C58" w:rsidRDefault="0085377C" w:rsidP="00EE7E2D">
            <w:pPr>
              <w:rPr>
                <w:rFonts w:ascii="Book Antiqua" w:hAnsi="Book Antiqua"/>
                <w:b/>
                <w:bCs/>
                <w:sz w:val="24"/>
              </w:rPr>
            </w:pPr>
          </w:p>
        </w:tc>
        <w:tc>
          <w:tcPr>
            <w:tcW w:w="7722" w:type="dxa"/>
          </w:tcPr>
          <w:p w14:paraId="2EAF8CDC" w14:textId="77777777" w:rsidR="0085377C" w:rsidRPr="005F1C58" w:rsidRDefault="0085377C" w:rsidP="00EE7E2D">
            <w:pPr>
              <w:rPr>
                <w:rFonts w:ascii="Book Antiqua" w:hAnsi="Book Antiqua"/>
              </w:rPr>
            </w:pPr>
            <w:r>
              <w:rPr>
                <w:rFonts w:ascii="Book Antiqua" w:hAnsi="Book Antiqua"/>
              </w:rPr>
              <w:t>Equipment</w:t>
            </w:r>
          </w:p>
        </w:tc>
        <w:tc>
          <w:tcPr>
            <w:tcW w:w="990" w:type="dxa"/>
          </w:tcPr>
          <w:p w14:paraId="1FBB9530" w14:textId="77777777" w:rsidR="0085377C" w:rsidRPr="005F1C58" w:rsidRDefault="00AB453D" w:rsidP="007154F9">
            <w:pPr>
              <w:jc w:val="center"/>
              <w:rPr>
                <w:rFonts w:ascii="Book Antiqua" w:hAnsi="Book Antiqua"/>
              </w:rPr>
            </w:pPr>
            <w:r>
              <w:rPr>
                <w:rFonts w:ascii="Book Antiqua" w:hAnsi="Book Antiqua"/>
              </w:rPr>
              <w:t>24</w:t>
            </w:r>
          </w:p>
        </w:tc>
      </w:tr>
      <w:tr w:rsidR="0085377C" w:rsidRPr="005F1C58" w14:paraId="2BA0F7B9" w14:textId="77777777" w:rsidTr="00D559DE">
        <w:tc>
          <w:tcPr>
            <w:tcW w:w="2178" w:type="dxa"/>
          </w:tcPr>
          <w:p w14:paraId="78BE45D7" w14:textId="77777777" w:rsidR="0085377C" w:rsidRPr="005F1C58" w:rsidRDefault="0085377C" w:rsidP="00EE7E2D">
            <w:pPr>
              <w:rPr>
                <w:rFonts w:ascii="Book Antiqua" w:hAnsi="Book Antiqua"/>
                <w:b/>
                <w:bCs/>
                <w:sz w:val="24"/>
              </w:rPr>
            </w:pPr>
            <w:r>
              <w:rPr>
                <w:rFonts w:ascii="Book Antiqua" w:hAnsi="Book Antiqua"/>
                <w:b/>
                <w:bCs/>
                <w:sz w:val="24"/>
              </w:rPr>
              <w:t>Section VI</w:t>
            </w:r>
          </w:p>
          <w:p w14:paraId="368A35FA" w14:textId="77777777" w:rsidR="0085377C" w:rsidRPr="005F1C58" w:rsidRDefault="0085377C" w:rsidP="00EE7E2D">
            <w:pPr>
              <w:rPr>
                <w:rFonts w:ascii="Book Antiqua" w:hAnsi="Book Antiqua"/>
                <w:b/>
                <w:bCs/>
                <w:sz w:val="24"/>
              </w:rPr>
            </w:pPr>
          </w:p>
        </w:tc>
        <w:tc>
          <w:tcPr>
            <w:tcW w:w="7722" w:type="dxa"/>
          </w:tcPr>
          <w:p w14:paraId="6F458ECF" w14:textId="77777777" w:rsidR="0085377C" w:rsidRPr="005F1C58" w:rsidRDefault="0085377C" w:rsidP="00EE7E2D">
            <w:pPr>
              <w:rPr>
                <w:rFonts w:ascii="Book Antiqua" w:hAnsi="Book Antiqua"/>
              </w:rPr>
            </w:pPr>
            <w:r>
              <w:rPr>
                <w:rFonts w:ascii="Book Antiqua" w:hAnsi="Book Antiqua"/>
              </w:rPr>
              <w:t>Facilities</w:t>
            </w:r>
          </w:p>
        </w:tc>
        <w:tc>
          <w:tcPr>
            <w:tcW w:w="990" w:type="dxa"/>
          </w:tcPr>
          <w:p w14:paraId="5A8496FB" w14:textId="77777777" w:rsidR="0085377C" w:rsidRPr="005F1C58" w:rsidRDefault="00AB453D" w:rsidP="007154F9">
            <w:pPr>
              <w:jc w:val="center"/>
              <w:rPr>
                <w:rFonts w:ascii="Book Antiqua" w:hAnsi="Book Antiqua"/>
              </w:rPr>
            </w:pPr>
            <w:r>
              <w:rPr>
                <w:rFonts w:ascii="Book Antiqua" w:hAnsi="Book Antiqua"/>
              </w:rPr>
              <w:t>25</w:t>
            </w:r>
          </w:p>
        </w:tc>
      </w:tr>
      <w:tr w:rsidR="0085377C" w:rsidRPr="005F1C58" w14:paraId="33C49C31" w14:textId="77777777" w:rsidTr="00D559DE">
        <w:tc>
          <w:tcPr>
            <w:tcW w:w="2178" w:type="dxa"/>
          </w:tcPr>
          <w:p w14:paraId="594C3432" w14:textId="77777777" w:rsidR="0085377C" w:rsidRPr="005F1C58" w:rsidRDefault="0085377C" w:rsidP="00EE7E2D">
            <w:pPr>
              <w:rPr>
                <w:rFonts w:ascii="Book Antiqua" w:hAnsi="Book Antiqua"/>
                <w:b/>
                <w:bCs/>
                <w:sz w:val="24"/>
              </w:rPr>
            </w:pPr>
            <w:r>
              <w:rPr>
                <w:rFonts w:ascii="Book Antiqua" w:hAnsi="Book Antiqua"/>
                <w:b/>
                <w:bCs/>
                <w:sz w:val="24"/>
              </w:rPr>
              <w:t>Section V</w:t>
            </w:r>
            <w:r w:rsidRPr="005F1C58">
              <w:rPr>
                <w:rFonts w:ascii="Book Antiqua" w:hAnsi="Book Antiqua"/>
                <w:b/>
                <w:bCs/>
                <w:sz w:val="24"/>
              </w:rPr>
              <w:t>II</w:t>
            </w:r>
          </w:p>
          <w:p w14:paraId="5B7B40A6" w14:textId="77777777" w:rsidR="0085377C" w:rsidRPr="005F1C58" w:rsidRDefault="0085377C" w:rsidP="00EE7E2D">
            <w:pPr>
              <w:rPr>
                <w:rFonts w:ascii="Book Antiqua" w:hAnsi="Book Antiqua"/>
                <w:b/>
                <w:bCs/>
                <w:sz w:val="24"/>
              </w:rPr>
            </w:pPr>
          </w:p>
        </w:tc>
        <w:tc>
          <w:tcPr>
            <w:tcW w:w="7722" w:type="dxa"/>
          </w:tcPr>
          <w:p w14:paraId="226BFC05" w14:textId="77777777" w:rsidR="0085377C" w:rsidRPr="005F1C58" w:rsidRDefault="0085377C" w:rsidP="00EE7E2D">
            <w:pPr>
              <w:rPr>
                <w:rFonts w:ascii="Book Antiqua" w:hAnsi="Book Antiqua"/>
              </w:rPr>
            </w:pPr>
            <w:r>
              <w:rPr>
                <w:rFonts w:ascii="Book Antiqua" w:hAnsi="Book Antiqua"/>
              </w:rPr>
              <w:t>Sanitation and Safety</w:t>
            </w:r>
          </w:p>
        </w:tc>
        <w:tc>
          <w:tcPr>
            <w:tcW w:w="990" w:type="dxa"/>
          </w:tcPr>
          <w:p w14:paraId="23B00BE2" w14:textId="77777777" w:rsidR="0085377C" w:rsidRPr="005F1C58" w:rsidRDefault="00AB453D" w:rsidP="007154F9">
            <w:pPr>
              <w:jc w:val="center"/>
              <w:rPr>
                <w:rFonts w:ascii="Book Antiqua" w:hAnsi="Book Antiqua"/>
              </w:rPr>
            </w:pPr>
            <w:r>
              <w:rPr>
                <w:rFonts w:ascii="Book Antiqua" w:hAnsi="Book Antiqua"/>
              </w:rPr>
              <w:t>26</w:t>
            </w:r>
          </w:p>
        </w:tc>
      </w:tr>
      <w:tr w:rsidR="0085377C" w:rsidRPr="005F1C58" w14:paraId="53050085" w14:textId="77777777" w:rsidTr="00D559DE">
        <w:tc>
          <w:tcPr>
            <w:tcW w:w="2178" w:type="dxa"/>
          </w:tcPr>
          <w:p w14:paraId="18A8DB65" w14:textId="77777777" w:rsidR="0085377C" w:rsidRPr="005F1C58" w:rsidRDefault="0085377C" w:rsidP="00EE7E2D">
            <w:pPr>
              <w:rPr>
                <w:rFonts w:ascii="Book Antiqua" w:hAnsi="Book Antiqua"/>
                <w:b/>
                <w:bCs/>
                <w:sz w:val="24"/>
              </w:rPr>
            </w:pPr>
            <w:r>
              <w:rPr>
                <w:rFonts w:ascii="Book Antiqua" w:hAnsi="Book Antiqua"/>
                <w:b/>
                <w:bCs/>
                <w:sz w:val="24"/>
              </w:rPr>
              <w:t>Section V</w:t>
            </w:r>
            <w:r w:rsidRPr="005F1C58">
              <w:rPr>
                <w:rFonts w:ascii="Book Antiqua" w:hAnsi="Book Antiqua"/>
                <w:b/>
                <w:bCs/>
                <w:sz w:val="24"/>
              </w:rPr>
              <w:t>III</w:t>
            </w:r>
          </w:p>
          <w:p w14:paraId="20F57222" w14:textId="77777777" w:rsidR="0085377C" w:rsidRPr="005F1C58" w:rsidRDefault="0085377C" w:rsidP="00EE7E2D">
            <w:pPr>
              <w:rPr>
                <w:rFonts w:ascii="Book Antiqua" w:hAnsi="Book Antiqua"/>
                <w:b/>
                <w:bCs/>
                <w:sz w:val="24"/>
              </w:rPr>
            </w:pPr>
          </w:p>
        </w:tc>
        <w:tc>
          <w:tcPr>
            <w:tcW w:w="7722" w:type="dxa"/>
          </w:tcPr>
          <w:p w14:paraId="03283DEC" w14:textId="77777777" w:rsidR="0085377C" w:rsidRPr="005F1C58" w:rsidRDefault="0085377C" w:rsidP="00EE7E2D">
            <w:pPr>
              <w:rPr>
                <w:rFonts w:ascii="Book Antiqua" w:hAnsi="Book Antiqua"/>
              </w:rPr>
            </w:pPr>
            <w:r>
              <w:rPr>
                <w:rFonts w:ascii="Book Antiqua" w:hAnsi="Book Antiqua"/>
              </w:rPr>
              <w:t>Employees</w:t>
            </w:r>
          </w:p>
        </w:tc>
        <w:tc>
          <w:tcPr>
            <w:tcW w:w="990" w:type="dxa"/>
          </w:tcPr>
          <w:p w14:paraId="39DC49B9" w14:textId="77777777" w:rsidR="0085377C" w:rsidRPr="005F1C58" w:rsidRDefault="00AB453D" w:rsidP="007154F9">
            <w:pPr>
              <w:jc w:val="center"/>
              <w:rPr>
                <w:rFonts w:ascii="Book Antiqua" w:hAnsi="Book Antiqua"/>
              </w:rPr>
            </w:pPr>
            <w:r>
              <w:rPr>
                <w:rFonts w:ascii="Book Antiqua" w:hAnsi="Book Antiqua"/>
              </w:rPr>
              <w:t>27</w:t>
            </w:r>
          </w:p>
        </w:tc>
      </w:tr>
      <w:tr w:rsidR="0085377C" w:rsidRPr="005F1C58" w14:paraId="03CAB613" w14:textId="77777777" w:rsidTr="00D559DE">
        <w:tc>
          <w:tcPr>
            <w:tcW w:w="2178" w:type="dxa"/>
          </w:tcPr>
          <w:p w14:paraId="01F1D5A6" w14:textId="77777777" w:rsidR="0085377C" w:rsidRPr="005F1C58" w:rsidRDefault="0085377C" w:rsidP="00EE7E2D">
            <w:pPr>
              <w:rPr>
                <w:rFonts w:ascii="Book Antiqua" w:hAnsi="Book Antiqua"/>
                <w:b/>
                <w:bCs/>
                <w:sz w:val="24"/>
              </w:rPr>
            </w:pPr>
            <w:r>
              <w:rPr>
                <w:rFonts w:ascii="Book Antiqua" w:hAnsi="Book Antiqua"/>
                <w:b/>
                <w:bCs/>
                <w:sz w:val="24"/>
              </w:rPr>
              <w:t>Section IX</w:t>
            </w:r>
          </w:p>
          <w:p w14:paraId="359DE0ED" w14:textId="77777777" w:rsidR="0085377C" w:rsidRPr="005F1C58" w:rsidRDefault="0085377C" w:rsidP="00EE7E2D">
            <w:pPr>
              <w:rPr>
                <w:rFonts w:ascii="Book Antiqua" w:hAnsi="Book Antiqua"/>
                <w:b/>
                <w:bCs/>
                <w:sz w:val="24"/>
              </w:rPr>
            </w:pPr>
          </w:p>
        </w:tc>
        <w:tc>
          <w:tcPr>
            <w:tcW w:w="7722" w:type="dxa"/>
          </w:tcPr>
          <w:p w14:paraId="04CAB09B" w14:textId="77777777" w:rsidR="0085377C" w:rsidRPr="005F1C58" w:rsidRDefault="0085377C" w:rsidP="00EE7E2D">
            <w:pPr>
              <w:rPr>
                <w:rFonts w:ascii="Book Antiqua" w:hAnsi="Book Antiqua"/>
              </w:rPr>
            </w:pPr>
            <w:r>
              <w:rPr>
                <w:rFonts w:ascii="Book Antiqua" w:hAnsi="Book Antiqua"/>
              </w:rPr>
              <w:t xml:space="preserve">Free and </w:t>
            </w:r>
            <w:proofErr w:type="gramStart"/>
            <w:r>
              <w:rPr>
                <w:rFonts w:ascii="Book Antiqua" w:hAnsi="Book Antiqua"/>
              </w:rPr>
              <w:t>Reduced Price</w:t>
            </w:r>
            <w:proofErr w:type="gramEnd"/>
            <w:r>
              <w:rPr>
                <w:rFonts w:ascii="Book Antiqua" w:hAnsi="Book Antiqua"/>
              </w:rPr>
              <w:t xml:space="preserve"> Lunch Policy and Charging Policy</w:t>
            </w:r>
          </w:p>
        </w:tc>
        <w:tc>
          <w:tcPr>
            <w:tcW w:w="990" w:type="dxa"/>
          </w:tcPr>
          <w:p w14:paraId="6EE5DFE1" w14:textId="77777777" w:rsidR="0085377C" w:rsidRPr="005F1C58" w:rsidRDefault="00AB453D" w:rsidP="007154F9">
            <w:pPr>
              <w:jc w:val="center"/>
              <w:rPr>
                <w:rFonts w:ascii="Book Antiqua" w:hAnsi="Book Antiqua"/>
              </w:rPr>
            </w:pPr>
            <w:r>
              <w:rPr>
                <w:rFonts w:ascii="Book Antiqua" w:hAnsi="Book Antiqua"/>
              </w:rPr>
              <w:t>29</w:t>
            </w:r>
          </w:p>
        </w:tc>
      </w:tr>
      <w:tr w:rsidR="0085377C" w:rsidRPr="005F1C58" w14:paraId="2D6CB3F0" w14:textId="77777777" w:rsidTr="00D559DE">
        <w:tc>
          <w:tcPr>
            <w:tcW w:w="2178" w:type="dxa"/>
          </w:tcPr>
          <w:p w14:paraId="12B7A9C8" w14:textId="77777777" w:rsidR="0085377C" w:rsidRPr="005F1C58" w:rsidRDefault="0085377C" w:rsidP="00EE7E2D">
            <w:pPr>
              <w:rPr>
                <w:rFonts w:ascii="Book Antiqua" w:hAnsi="Book Antiqua"/>
                <w:b/>
                <w:bCs/>
                <w:sz w:val="24"/>
              </w:rPr>
            </w:pPr>
            <w:r>
              <w:rPr>
                <w:rFonts w:ascii="Book Antiqua" w:hAnsi="Book Antiqua"/>
                <w:b/>
                <w:bCs/>
                <w:sz w:val="24"/>
              </w:rPr>
              <w:t>Section X</w:t>
            </w:r>
          </w:p>
          <w:p w14:paraId="2AF91DF2" w14:textId="77777777" w:rsidR="0085377C" w:rsidRPr="005F1C58" w:rsidRDefault="0085377C" w:rsidP="00EE7E2D">
            <w:pPr>
              <w:rPr>
                <w:rFonts w:ascii="Book Antiqua" w:hAnsi="Book Antiqua"/>
                <w:b/>
                <w:bCs/>
                <w:sz w:val="24"/>
              </w:rPr>
            </w:pPr>
          </w:p>
        </w:tc>
        <w:tc>
          <w:tcPr>
            <w:tcW w:w="7722" w:type="dxa"/>
          </w:tcPr>
          <w:p w14:paraId="31FEA0E9" w14:textId="77777777" w:rsidR="0085377C" w:rsidRPr="005F1C58" w:rsidRDefault="0085377C" w:rsidP="00EE7E2D">
            <w:pPr>
              <w:rPr>
                <w:rFonts w:ascii="Book Antiqua" w:hAnsi="Book Antiqua"/>
              </w:rPr>
            </w:pPr>
            <w:r>
              <w:rPr>
                <w:rFonts w:ascii="Book Antiqua" w:hAnsi="Book Antiqua"/>
              </w:rPr>
              <w:t>Meals – Portions, Planning and Purchasing</w:t>
            </w:r>
          </w:p>
        </w:tc>
        <w:tc>
          <w:tcPr>
            <w:tcW w:w="990" w:type="dxa"/>
          </w:tcPr>
          <w:p w14:paraId="106FD5E0" w14:textId="77777777" w:rsidR="0085377C" w:rsidRPr="005F1C58" w:rsidRDefault="002D22AF" w:rsidP="007154F9">
            <w:pPr>
              <w:jc w:val="center"/>
              <w:rPr>
                <w:rFonts w:ascii="Book Antiqua" w:hAnsi="Book Antiqua"/>
              </w:rPr>
            </w:pPr>
            <w:r>
              <w:rPr>
                <w:rFonts w:ascii="Book Antiqua" w:hAnsi="Book Antiqua"/>
              </w:rPr>
              <w:t>29</w:t>
            </w:r>
          </w:p>
        </w:tc>
      </w:tr>
      <w:tr w:rsidR="0085377C" w:rsidRPr="005F1C58" w14:paraId="7402BA4F" w14:textId="77777777" w:rsidTr="00D559DE">
        <w:tc>
          <w:tcPr>
            <w:tcW w:w="2178" w:type="dxa"/>
          </w:tcPr>
          <w:p w14:paraId="3E3FD58E" w14:textId="77777777" w:rsidR="0085377C" w:rsidRPr="005F1C58" w:rsidRDefault="0085377C" w:rsidP="00EE7E2D">
            <w:pPr>
              <w:rPr>
                <w:rFonts w:ascii="Book Antiqua" w:hAnsi="Book Antiqua"/>
                <w:b/>
                <w:bCs/>
                <w:sz w:val="24"/>
              </w:rPr>
            </w:pPr>
            <w:r>
              <w:rPr>
                <w:rFonts w:ascii="Book Antiqua" w:hAnsi="Book Antiqua"/>
                <w:b/>
                <w:bCs/>
                <w:sz w:val="24"/>
              </w:rPr>
              <w:t>Section XI</w:t>
            </w:r>
          </w:p>
          <w:p w14:paraId="31F07A7C" w14:textId="77777777" w:rsidR="0085377C" w:rsidRPr="005F1C58" w:rsidRDefault="0085377C" w:rsidP="00EE7E2D">
            <w:pPr>
              <w:rPr>
                <w:rFonts w:ascii="Book Antiqua" w:hAnsi="Book Antiqua"/>
                <w:b/>
                <w:bCs/>
                <w:sz w:val="24"/>
              </w:rPr>
            </w:pPr>
          </w:p>
        </w:tc>
        <w:tc>
          <w:tcPr>
            <w:tcW w:w="7722" w:type="dxa"/>
          </w:tcPr>
          <w:p w14:paraId="7197AEFA" w14:textId="77777777" w:rsidR="0085377C" w:rsidRPr="005F1C58" w:rsidRDefault="0085377C" w:rsidP="00EE7E2D">
            <w:pPr>
              <w:rPr>
                <w:rFonts w:ascii="Book Antiqua" w:hAnsi="Book Antiqua"/>
              </w:rPr>
            </w:pPr>
            <w:r>
              <w:rPr>
                <w:rFonts w:ascii="Book Antiqua" w:hAnsi="Book Antiqua"/>
              </w:rPr>
              <w:t>Food Inventory, Storage and Procurement</w:t>
            </w:r>
          </w:p>
        </w:tc>
        <w:tc>
          <w:tcPr>
            <w:tcW w:w="990" w:type="dxa"/>
          </w:tcPr>
          <w:p w14:paraId="6320950B" w14:textId="77777777" w:rsidR="0085377C" w:rsidRPr="005F1C58" w:rsidRDefault="00AB453D" w:rsidP="001239B9">
            <w:pPr>
              <w:jc w:val="center"/>
              <w:rPr>
                <w:rFonts w:ascii="Book Antiqua" w:hAnsi="Book Antiqua"/>
              </w:rPr>
            </w:pPr>
            <w:r>
              <w:rPr>
                <w:rFonts w:ascii="Book Antiqua" w:hAnsi="Book Antiqua"/>
              </w:rPr>
              <w:t>31</w:t>
            </w:r>
          </w:p>
        </w:tc>
      </w:tr>
      <w:tr w:rsidR="0085377C" w:rsidRPr="005F1C58" w14:paraId="07CB3F76" w14:textId="77777777" w:rsidTr="00D559DE">
        <w:tc>
          <w:tcPr>
            <w:tcW w:w="2178" w:type="dxa"/>
          </w:tcPr>
          <w:p w14:paraId="27B25772" w14:textId="77777777" w:rsidR="0085377C" w:rsidRPr="005F1C58" w:rsidRDefault="0085377C" w:rsidP="00EE7E2D">
            <w:pPr>
              <w:rPr>
                <w:rFonts w:ascii="Book Antiqua" w:hAnsi="Book Antiqua"/>
                <w:b/>
                <w:bCs/>
                <w:sz w:val="24"/>
              </w:rPr>
            </w:pPr>
            <w:r>
              <w:rPr>
                <w:rFonts w:ascii="Book Antiqua" w:hAnsi="Book Antiqua"/>
                <w:b/>
                <w:bCs/>
                <w:sz w:val="24"/>
              </w:rPr>
              <w:t>Section X</w:t>
            </w:r>
            <w:r w:rsidRPr="005F1C58">
              <w:rPr>
                <w:rFonts w:ascii="Book Antiqua" w:hAnsi="Book Antiqua"/>
                <w:b/>
                <w:bCs/>
                <w:sz w:val="24"/>
              </w:rPr>
              <w:t>II</w:t>
            </w:r>
          </w:p>
          <w:p w14:paraId="7FD175DE" w14:textId="77777777" w:rsidR="0085377C" w:rsidRPr="005F1C58" w:rsidRDefault="0085377C" w:rsidP="00EE7E2D">
            <w:pPr>
              <w:rPr>
                <w:rFonts w:ascii="Book Antiqua" w:hAnsi="Book Antiqua"/>
                <w:b/>
                <w:bCs/>
                <w:sz w:val="24"/>
              </w:rPr>
            </w:pPr>
          </w:p>
        </w:tc>
        <w:tc>
          <w:tcPr>
            <w:tcW w:w="7722" w:type="dxa"/>
          </w:tcPr>
          <w:p w14:paraId="21A3D477" w14:textId="77777777" w:rsidR="0085377C" w:rsidRPr="005F1C58" w:rsidRDefault="0085377C" w:rsidP="00EE7E2D">
            <w:pPr>
              <w:rPr>
                <w:rFonts w:ascii="Book Antiqua" w:hAnsi="Book Antiqua"/>
              </w:rPr>
            </w:pPr>
            <w:r>
              <w:rPr>
                <w:rFonts w:ascii="Book Antiqua" w:hAnsi="Book Antiqua"/>
              </w:rPr>
              <w:t>Financial: Accounting, Reporting Systems, Records and Payment Terms</w:t>
            </w:r>
          </w:p>
        </w:tc>
        <w:tc>
          <w:tcPr>
            <w:tcW w:w="990" w:type="dxa"/>
          </w:tcPr>
          <w:p w14:paraId="251A94CD" w14:textId="77777777" w:rsidR="0085377C" w:rsidRPr="005F1C58" w:rsidRDefault="00AB453D" w:rsidP="001239B9">
            <w:pPr>
              <w:jc w:val="center"/>
              <w:rPr>
                <w:rFonts w:ascii="Book Antiqua" w:hAnsi="Book Antiqua"/>
              </w:rPr>
            </w:pPr>
            <w:r>
              <w:rPr>
                <w:rFonts w:ascii="Book Antiqua" w:hAnsi="Book Antiqua"/>
              </w:rPr>
              <w:t>31</w:t>
            </w:r>
          </w:p>
        </w:tc>
      </w:tr>
      <w:tr w:rsidR="0085377C" w:rsidRPr="005F1C58" w14:paraId="2087E69B" w14:textId="77777777" w:rsidTr="00D559DE">
        <w:tc>
          <w:tcPr>
            <w:tcW w:w="2178" w:type="dxa"/>
          </w:tcPr>
          <w:p w14:paraId="1B4E542E" w14:textId="77777777" w:rsidR="0085377C" w:rsidRPr="005F1C58" w:rsidRDefault="0085377C" w:rsidP="00EE7E2D">
            <w:pPr>
              <w:rPr>
                <w:rFonts w:ascii="Book Antiqua" w:hAnsi="Book Antiqua"/>
                <w:b/>
                <w:bCs/>
                <w:sz w:val="24"/>
              </w:rPr>
            </w:pPr>
            <w:r>
              <w:rPr>
                <w:rFonts w:ascii="Book Antiqua" w:hAnsi="Book Antiqua"/>
                <w:b/>
                <w:bCs/>
                <w:sz w:val="24"/>
              </w:rPr>
              <w:t>Section X</w:t>
            </w:r>
            <w:r w:rsidRPr="005F1C58">
              <w:rPr>
                <w:rFonts w:ascii="Book Antiqua" w:hAnsi="Book Antiqua"/>
                <w:b/>
                <w:bCs/>
                <w:sz w:val="24"/>
              </w:rPr>
              <w:t>III</w:t>
            </w:r>
          </w:p>
          <w:p w14:paraId="27003909" w14:textId="77777777" w:rsidR="0085377C" w:rsidRPr="005F1C58" w:rsidRDefault="0085377C" w:rsidP="00EE7E2D">
            <w:pPr>
              <w:rPr>
                <w:rFonts w:ascii="Book Antiqua" w:hAnsi="Book Antiqua"/>
                <w:b/>
                <w:bCs/>
                <w:sz w:val="24"/>
              </w:rPr>
            </w:pPr>
          </w:p>
        </w:tc>
        <w:tc>
          <w:tcPr>
            <w:tcW w:w="7722" w:type="dxa"/>
          </w:tcPr>
          <w:p w14:paraId="4E98DD51" w14:textId="77777777" w:rsidR="0085377C" w:rsidRPr="005F1C58" w:rsidRDefault="0085377C" w:rsidP="00EE7E2D">
            <w:pPr>
              <w:rPr>
                <w:rFonts w:ascii="Book Antiqua" w:hAnsi="Book Antiqua"/>
              </w:rPr>
            </w:pPr>
            <w:r>
              <w:rPr>
                <w:rFonts w:ascii="Book Antiqua" w:hAnsi="Book Antiqua"/>
              </w:rPr>
              <w:t xml:space="preserve">Licenses, </w:t>
            </w:r>
            <w:proofErr w:type="gramStart"/>
            <w:r>
              <w:rPr>
                <w:rFonts w:ascii="Book Antiqua" w:hAnsi="Book Antiqua"/>
              </w:rPr>
              <w:t>Fees</w:t>
            </w:r>
            <w:proofErr w:type="gramEnd"/>
            <w:r>
              <w:rPr>
                <w:rFonts w:ascii="Book Antiqua" w:hAnsi="Book Antiqua"/>
              </w:rPr>
              <w:t xml:space="preserve"> and Taxes</w:t>
            </w:r>
          </w:p>
        </w:tc>
        <w:tc>
          <w:tcPr>
            <w:tcW w:w="990" w:type="dxa"/>
          </w:tcPr>
          <w:p w14:paraId="596F5E77" w14:textId="77777777" w:rsidR="0085377C" w:rsidRPr="005F1C58" w:rsidRDefault="00AB453D" w:rsidP="007154F9">
            <w:pPr>
              <w:jc w:val="center"/>
              <w:rPr>
                <w:rFonts w:ascii="Book Antiqua" w:hAnsi="Book Antiqua"/>
              </w:rPr>
            </w:pPr>
            <w:r>
              <w:rPr>
                <w:rFonts w:ascii="Book Antiqua" w:hAnsi="Book Antiqua"/>
              </w:rPr>
              <w:t>36</w:t>
            </w:r>
          </w:p>
        </w:tc>
      </w:tr>
      <w:tr w:rsidR="0085377C" w:rsidRPr="005F1C58" w14:paraId="4D4A96C6" w14:textId="77777777" w:rsidTr="00D559DE">
        <w:trPr>
          <w:trHeight w:val="342"/>
        </w:trPr>
        <w:tc>
          <w:tcPr>
            <w:tcW w:w="2178" w:type="dxa"/>
          </w:tcPr>
          <w:p w14:paraId="18A686F4" w14:textId="77777777" w:rsidR="0085377C" w:rsidRPr="005F1C58" w:rsidRDefault="0085377C" w:rsidP="00EE7E2D">
            <w:pPr>
              <w:rPr>
                <w:rFonts w:ascii="Book Antiqua" w:hAnsi="Book Antiqua"/>
                <w:b/>
                <w:bCs/>
                <w:sz w:val="24"/>
              </w:rPr>
            </w:pPr>
            <w:r>
              <w:rPr>
                <w:rFonts w:ascii="Book Antiqua" w:hAnsi="Book Antiqua"/>
                <w:b/>
                <w:bCs/>
                <w:sz w:val="24"/>
              </w:rPr>
              <w:t>Section XIV</w:t>
            </w:r>
          </w:p>
          <w:p w14:paraId="4793EC6C" w14:textId="77777777" w:rsidR="0085377C" w:rsidRPr="005F1C58" w:rsidRDefault="0085377C" w:rsidP="00EE7E2D">
            <w:pPr>
              <w:rPr>
                <w:rFonts w:ascii="Book Antiqua" w:hAnsi="Book Antiqua"/>
                <w:b/>
                <w:bCs/>
                <w:sz w:val="24"/>
              </w:rPr>
            </w:pPr>
          </w:p>
        </w:tc>
        <w:tc>
          <w:tcPr>
            <w:tcW w:w="7722" w:type="dxa"/>
          </w:tcPr>
          <w:p w14:paraId="10E1C467" w14:textId="77777777" w:rsidR="0085377C" w:rsidRPr="005F1C58" w:rsidRDefault="0085377C" w:rsidP="00EE7E2D">
            <w:pPr>
              <w:rPr>
                <w:rFonts w:ascii="Book Antiqua" w:hAnsi="Book Antiqua"/>
              </w:rPr>
            </w:pPr>
            <w:r>
              <w:rPr>
                <w:rFonts w:ascii="Book Antiqua" w:hAnsi="Book Antiqua"/>
              </w:rPr>
              <w:t>Performance Bond</w:t>
            </w:r>
          </w:p>
        </w:tc>
        <w:tc>
          <w:tcPr>
            <w:tcW w:w="990" w:type="dxa"/>
          </w:tcPr>
          <w:p w14:paraId="40385CBD" w14:textId="77777777" w:rsidR="0085377C" w:rsidRPr="005F1C58" w:rsidRDefault="00AB453D" w:rsidP="002D22AF">
            <w:pPr>
              <w:jc w:val="center"/>
              <w:rPr>
                <w:rFonts w:ascii="Book Antiqua" w:hAnsi="Book Antiqua"/>
              </w:rPr>
            </w:pPr>
            <w:r>
              <w:rPr>
                <w:rFonts w:ascii="Book Antiqua" w:hAnsi="Book Antiqua"/>
              </w:rPr>
              <w:t>3</w:t>
            </w:r>
            <w:r w:rsidR="002D22AF">
              <w:rPr>
                <w:rFonts w:ascii="Book Antiqua" w:hAnsi="Book Antiqua"/>
              </w:rPr>
              <w:t>6</w:t>
            </w:r>
          </w:p>
        </w:tc>
      </w:tr>
      <w:tr w:rsidR="0085377C" w:rsidRPr="005F1C58" w14:paraId="593C0087" w14:textId="77777777" w:rsidTr="00D559DE">
        <w:tc>
          <w:tcPr>
            <w:tcW w:w="2178" w:type="dxa"/>
          </w:tcPr>
          <w:p w14:paraId="41871B26" w14:textId="77777777" w:rsidR="0085377C" w:rsidRPr="005F1C58" w:rsidRDefault="0085377C" w:rsidP="00EE7E2D">
            <w:pPr>
              <w:rPr>
                <w:rFonts w:ascii="Book Antiqua" w:hAnsi="Book Antiqua"/>
                <w:b/>
                <w:bCs/>
                <w:sz w:val="24"/>
              </w:rPr>
            </w:pPr>
            <w:r>
              <w:rPr>
                <w:rFonts w:ascii="Book Antiqua" w:hAnsi="Book Antiqua"/>
                <w:b/>
                <w:bCs/>
                <w:sz w:val="24"/>
              </w:rPr>
              <w:t>Section XV</w:t>
            </w:r>
          </w:p>
          <w:p w14:paraId="772945E3" w14:textId="77777777" w:rsidR="0085377C" w:rsidRPr="005F1C58" w:rsidRDefault="0085377C" w:rsidP="00EE7E2D">
            <w:pPr>
              <w:rPr>
                <w:rFonts w:ascii="Book Antiqua" w:hAnsi="Book Antiqua"/>
                <w:b/>
                <w:bCs/>
                <w:sz w:val="24"/>
              </w:rPr>
            </w:pPr>
          </w:p>
        </w:tc>
        <w:tc>
          <w:tcPr>
            <w:tcW w:w="7722" w:type="dxa"/>
          </w:tcPr>
          <w:p w14:paraId="056B0171" w14:textId="77777777" w:rsidR="0085377C" w:rsidRPr="005F1C58" w:rsidRDefault="0085377C" w:rsidP="00EE7E2D">
            <w:pPr>
              <w:rPr>
                <w:rFonts w:ascii="Book Antiqua" w:hAnsi="Book Antiqua"/>
              </w:rPr>
            </w:pPr>
            <w:r>
              <w:rPr>
                <w:rFonts w:ascii="Book Antiqua" w:hAnsi="Book Antiqua"/>
              </w:rPr>
              <w:t>Insurance</w:t>
            </w:r>
          </w:p>
        </w:tc>
        <w:tc>
          <w:tcPr>
            <w:tcW w:w="990" w:type="dxa"/>
          </w:tcPr>
          <w:p w14:paraId="7522F5C8" w14:textId="77777777" w:rsidR="0085377C" w:rsidRPr="005F1C58" w:rsidRDefault="00AB453D" w:rsidP="007154F9">
            <w:pPr>
              <w:jc w:val="center"/>
              <w:rPr>
                <w:rFonts w:ascii="Book Antiqua" w:hAnsi="Book Antiqua"/>
              </w:rPr>
            </w:pPr>
            <w:r>
              <w:rPr>
                <w:rFonts w:ascii="Book Antiqua" w:hAnsi="Book Antiqua"/>
              </w:rPr>
              <w:t>37</w:t>
            </w:r>
          </w:p>
        </w:tc>
      </w:tr>
      <w:tr w:rsidR="0085377C" w:rsidRPr="005F1C58" w14:paraId="3D01EC22" w14:textId="77777777" w:rsidTr="00D559DE">
        <w:trPr>
          <w:trHeight w:val="630"/>
        </w:trPr>
        <w:tc>
          <w:tcPr>
            <w:tcW w:w="2178" w:type="dxa"/>
          </w:tcPr>
          <w:p w14:paraId="6DED1315" w14:textId="77777777" w:rsidR="0085377C" w:rsidRDefault="0085377C" w:rsidP="00EE7E2D">
            <w:pPr>
              <w:rPr>
                <w:rFonts w:ascii="Book Antiqua" w:hAnsi="Book Antiqua"/>
                <w:b/>
                <w:bCs/>
                <w:sz w:val="24"/>
              </w:rPr>
            </w:pPr>
            <w:r>
              <w:rPr>
                <w:rFonts w:ascii="Book Antiqua" w:hAnsi="Book Antiqua"/>
                <w:b/>
                <w:bCs/>
                <w:sz w:val="24"/>
              </w:rPr>
              <w:t>Section XVI</w:t>
            </w:r>
          </w:p>
          <w:p w14:paraId="3B01F6E1" w14:textId="77777777" w:rsidR="0085377C" w:rsidRPr="005F1C58" w:rsidRDefault="0085377C" w:rsidP="00EE7E2D">
            <w:pPr>
              <w:rPr>
                <w:rFonts w:ascii="Book Antiqua" w:hAnsi="Book Antiqua"/>
                <w:b/>
                <w:bCs/>
                <w:sz w:val="24"/>
              </w:rPr>
            </w:pPr>
          </w:p>
        </w:tc>
        <w:tc>
          <w:tcPr>
            <w:tcW w:w="7722" w:type="dxa"/>
          </w:tcPr>
          <w:p w14:paraId="5568DF18" w14:textId="77777777" w:rsidR="0085377C" w:rsidRPr="005F1C58" w:rsidRDefault="0085377C" w:rsidP="00EE7E2D">
            <w:pPr>
              <w:rPr>
                <w:rFonts w:ascii="Book Antiqua" w:hAnsi="Book Antiqua"/>
              </w:rPr>
            </w:pPr>
            <w:r>
              <w:rPr>
                <w:rFonts w:ascii="Book Antiqua" w:hAnsi="Book Antiqua"/>
              </w:rPr>
              <w:t>Contract Term, Renewal and Termination</w:t>
            </w:r>
          </w:p>
        </w:tc>
        <w:tc>
          <w:tcPr>
            <w:tcW w:w="990" w:type="dxa"/>
          </w:tcPr>
          <w:p w14:paraId="33436EE4" w14:textId="77777777" w:rsidR="0085377C" w:rsidRPr="005F1C58" w:rsidRDefault="00AB453D" w:rsidP="00AB453D">
            <w:pPr>
              <w:jc w:val="center"/>
              <w:rPr>
                <w:rFonts w:ascii="Book Antiqua" w:hAnsi="Book Antiqua"/>
              </w:rPr>
            </w:pPr>
            <w:r>
              <w:rPr>
                <w:rFonts w:ascii="Book Antiqua" w:hAnsi="Book Antiqua"/>
              </w:rPr>
              <w:t>38</w:t>
            </w:r>
          </w:p>
        </w:tc>
      </w:tr>
      <w:tr w:rsidR="0085377C" w:rsidRPr="005F1C58" w14:paraId="3A07A535" w14:textId="77777777" w:rsidTr="00D559DE">
        <w:tc>
          <w:tcPr>
            <w:tcW w:w="2178" w:type="dxa"/>
          </w:tcPr>
          <w:p w14:paraId="0DCC9CE3" w14:textId="77777777" w:rsidR="0085377C" w:rsidRPr="005F1C58" w:rsidRDefault="0085377C" w:rsidP="00EE7E2D">
            <w:pPr>
              <w:rPr>
                <w:rFonts w:ascii="Book Antiqua" w:hAnsi="Book Antiqua"/>
                <w:b/>
                <w:bCs/>
                <w:sz w:val="24"/>
              </w:rPr>
            </w:pPr>
            <w:r>
              <w:rPr>
                <w:rFonts w:ascii="Book Antiqua" w:hAnsi="Book Antiqua"/>
                <w:b/>
                <w:bCs/>
                <w:sz w:val="24"/>
              </w:rPr>
              <w:t>Section XVII</w:t>
            </w:r>
          </w:p>
        </w:tc>
        <w:tc>
          <w:tcPr>
            <w:tcW w:w="7722" w:type="dxa"/>
          </w:tcPr>
          <w:p w14:paraId="7DAB5D58" w14:textId="77777777" w:rsidR="0085377C" w:rsidRPr="005F1C58" w:rsidRDefault="0085377C" w:rsidP="00EE7E2D">
            <w:pPr>
              <w:rPr>
                <w:rFonts w:ascii="Book Antiqua" w:hAnsi="Book Antiqua"/>
              </w:rPr>
            </w:pPr>
            <w:r>
              <w:rPr>
                <w:rFonts w:ascii="Book Antiqua" w:hAnsi="Book Antiqua"/>
              </w:rPr>
              <w:t>Special and General Conditions</w:t>
            </w:r>
          </w:p>
        </w:tc>
        <w:tc>
          <w:tcPr>
            <w:tcW w:w="990" w:type="dxa"/>
          </w:tcPr>
          <w:p w14:paraId="3228F19B" w14:textId="77777777" w:rsidR="0085377C" w:rsidRDefault="00AB453D" w:rsidP="00EE7E2D">
            <w:pPr>
              <w:jc w:val="center"/>
              <w:rPr>
                <w:rFonts w:ascii="Book Antiqua" w:hAnsi="Book Antiqua"/>
              </w:rPr>
            </w:pPr>
            <w:r>
              <w:rPr>
                <w:rFonts w:ascii="Book Antiqua" w:hAnsi="Book Antiqua"/>
              </w:rPr>
              <w:t>40</w:t>
            </w:r>
          </w:p>
          <w:p w14:paraId="67C98BDE" w14:textId="77777777" w:rsidR="00AB453D" w:rsidRPr="005F1C58" w:rsidRDefault="00AB453D" w:rsidP="00EE7E2D">
            <w:pPr>
              <w:jc w:val="center"/>
              <w:rPr>
                <w:rFonts w:ascii="Book Antiqua" w:hAnsi="Book Antiqua"/>
              </w:rPr>
            </w:pPr>
          </w:p>
        </w:tc>
      </w:tr>
      <w:tr w:rsidR="0085377C" w:rsidRPr="005F1C58" w14:paraId="61BFD3C1" w14:textId="77777777" w:rsidTr="002C1EB6">
        <w:trPr>
          <w:trHeight w:val="634"/>
        </w:trPr>
        <w:tc>
          <w:tcPr>
            <w:tcW w:w="2178" w:type="dxa"/>
          </w:tcPr>
          <w:p w14:paraId="5259A8C3" w14:textId="77777777" w:rsidR="0085377C" w:rsidRPr="005F1C58" w:rsidRDefault="0085377C" w:rsidP="00EE7E2D">
            <w:pPr>
              <w:rPr>
                <w:rFonts w:ascii="Book Antiqua" w:hAnsi="Book Antiqua"/>
                <w:b/>
                <w:bCs/>
                <w:sz w:val="24"/>
              </w:rPr>
            </w:pPr>
            <w:r w:rsidRPr="005F1C58">
              <w:rPr>
                <w:rFonts w:ascii="Book Antiqua" w:hAnsi="Book Antiqua"/>
                <w:b/>
                <w:bCs/>
                <w:sz w:val="24"/>
              </w:rPr>
              <w:t>Schedule: A</w:t>
            </w:r>
          </w:p>
        </w:tc>
        <w:tc>
          <w:tcPr>
            <w:tcW w:w="7722" w:type="dxa"/>
          </w:tcPr>
          <w:p w14:paraId="54AC17C1" w14:textId="77777777" w:rsidR="0085377C" w:rsidRPr="005F1C58" w:rsidRDefault="0085377C" w:rsidP="00EE7E2D">
            <w:pPr>
              <w:rPr>
                <w:rFonts w:ascii="Book Antiqua" w:hAnsi="Book Antiqua"/>
              </w:rPr>
            </w:pPr>
            <w:r w:rsidRPr="005F1C58">
              <w:rPr>
                <w:rFonts w:ascii="Book Antiqua" w:hAnsi="Book Antiqua"/>
              </w:rPr>
              <w:t>Cost Responsibility Survey</w:t>
            </w:r>
          </w:p>
        </w:tc>
        <w:tc>
          <w:tcPr>
            <w:tcW w:w="990" w:type="dxa"/>
          </w:tcPr>
          <w:p w14:paraId="69183BED" w14:textId="77777777" w:rsidR="0085377C" w:rsidRPr="005F1C58" w:rsidRDefault="00AB453D" w:rsidP="007154F9">
            <w:pPr>
              <w:jc w:val="center"/>
              <w:rPr>
                <w:rFonts w:ascii="Book Antiqua" w:hAnsi="Book Antiqua"/>
              </w:rPr>
            </w:pPr>
            <w:r>
              <w:rPr>
                <w:rFonts w:ascii="Book Antiqua" w:hAnsi="Book Antiqua"/>
              </w:rPr>
              <w:t>43</w:t>
            </w:r>
          </w:p>
        </w:tc>
      </w:tr>
      <w:tr w:rsidR="0085377C" w:rsidRPr="005F1C58" w14:paraId="0A8BBD4B" w14:textId="77777777" w:rsidTr="002C1EB6">
        <w:trPr>
          <w:trHeight w:val="634"/>
        </w:trPr>
        <w:tc>
          <w:tcPr>
            <w:tcW w:w="2178" w:type="dxa"/>
          </w:tcPr>
          <w:p w14:paraId="172B7918" w14:textId="77777777" w:rsidR="0085377C" w:rsidRPr="005F1C58" w:rsidRDefault="0085377C" w:rsidP="00EE7E2D">
            <w:pPr>
              <w:rPr>
                <w:rFonts w:ascii="Book Antiqua" w:hAnsi="Book Antiqua"/>
                <w:b/>
                <w:bCs/>
                <w:sz w:val="24"/>
              </w:rPr>
            </w:pPr>
            <w:r w:rsidRPr="005F1C58">
              <w:rPr>
                <w:rFonts w:ascii="Book Antiqua" w:hAnsi="Book Antiqua"/>
                <w:b/>
                <w:bCs/>
                <w:sz w:val="24"/>
              </w:rPr>
              <w:lastRenderedPageBreak/>
              <w:t>Schedule: B</w:t>
            </w:r>
          </w:p>
        </w:tc>
        <w:tc>
          <w:tcPr>
            <w:tcW w:w="7722" w:type="dxa"/>
          </w:tcPr>
          <w:p w14:paraId="79D1495C" w14:textId="77777777" w:rsidR="0085377C" w:rsidRPr="005F1C58" w:rsidRDefault="0085377C" w:rsidP="00EE7E2D">
            <w:pPr>
              <w:rPr>
                <w:rFonts w:ascii="Book Antiqua" w:hAnsi="Book Antiqua"/>
              </w:rPr>
            </w:pPr>
            <w:r w:rsidRPr="005F1C58">
              <w:rPr>
                <w:rFonts w:ascii="Book Antiqua" w:hAnsi="Book Antiqua"/>
              </w:rPr>
              <w:t>Procurement Specifications</w:t>
            </w:r>
          </w:p>
        </w:tc>
        <w:tc>
          <w:tcPr>
            <w:tcW w:w="990" w:type="dxa"/>
          </w:tcPr>
          <w:p w14:paraId="6CF83EBD" w14:textId="77777777" w:rsidR="0085377C" w:rsidRPr="005F1C58" w:rsidRDefault="00AB453D" w:rsidP="007154F9">
            <w:pPr>
              <w:jc w:val="center"/>
              <w:rPr>
                <w:rFonts w:ascii="Book Antiqua" w:hAnsi="Book Antiqua"/>
              </w:rPr>
            </w:pPr>
            <w:r>
              <w:rPr>
                <w:rFonts w:ascii="Book Antiqua" w:hAnsi="Book Antiqua"/>
              </w:rPr>
              <w:t>45</w:t>
            </w:r>
          </w:p>
        </w:tc>
      </w:tr>
      <w:tr w:rsidR="0085377C" w:rsidRPr="005F1C58" w14:paraId="3EF7FE9C" w14:textId="77777777" w:rsidTr="002C1EB6">
        <w:trPr>
          <w:trHeight w:val="634"/>
        </w:trPr>
        <w:tc>
          <w:tcPr>
            <w:tcW w:w="2178" w:type="dxa"/>
          </w:tcPr>
          <w:p w14:paraId="2DE997A0" w14:textId="77777777" w:rsidR="0085377C" w:rsidRPr="005F1C58" w:rsidRDefault="0085377C" w:rsidP="00EE7E2D">
            <w:pPr>
              <w:rPr>
                <w:rFonts w:ascii="Book Antiqua" w:hAnsi="Book Antiqua"/>
                <w:b/>
                <w:bCs/>
                <w:sz w:val="24"/>
              </w:rPr>
            </w:pPr>
            <w:r w:rsidRPr="005F1C58">
              <w:rPr>
                <w:rFonts w:ascii="Book Antiqua" w:hAnsi="Book Antiqua"/>
                <w:b/>
                <w:bCs/>
                <w:sz w:val="24"/>
              </w:rPr>
              <w:t>Schedule: C</w:t>
            </w:r>
          </w:p>
        </w:tc>
        <w:tc>
          <w:tcPr>
            <w:tcW w:w="7722" w:type="dxa"/>
          </w:tcPr>
          <w:p w14:paraId="756AA37F" w14:textId="77777777" w:rsidR="0085377C" w:rsidRPr="005F1C58" w:rsidRDefault="00E17DBD" w:rsidP="00392202">
            <w:pPr>
              <w:rPr>
                <w:rFonts w:ascii="Book Antiqua" w:hAnsi="Book Antiqua"/>
              </w:rPr>
            </w:pPr>
            <w:r>
              <w:rPr>
                <w:rFonts w:ascii="Book Antiqua" w:hAnsi="Book Antiqua"/>
              </w:rPr>
              <w:t xml:space="preserve">Meal </w:t>
            </w:r>
            <w:r w:rsidR="0085377C" w:rsidRPr="005F1C58">
              <w:rPr>
                <w:rFonts w:ascii="Book Antiqua" w:hAnsi="Book Antiqua"/>
              </w:rPr>
              <w:t xml:space="preserve">Price List </w:t>
            </w:r>
            <w:r w:rsidR="007154F9" w:rsidRPr="007154F9">
              <w:rPr>
                <w:rFonts w:ascii="Book Antiqua" w:hAnsi="Book Antiqua"/>
                <w:i/>
              </w:rPr>
              <w:t>(</w:t>
            </w:r>
            <w:r w:rsidR="007154F9" w:rsidRPr="007154F9">
              <w:rPr>
                <w:rFonts w:ascii="Book Antiqua" w:hAnsi="Book Antiqua"/>
                <w:bCs/>
                <w:i/>
                <w:iCs/>
              </w:rPr>
              <w:t>20</w:t>
            </w:r>
            <w:r w:rsidR="00392202">
              <w:rPr>
                <w:rFonts w:ascii="Book Antiqua" w:hAnsi="Book Antiqua"/>
                <w:bCs/>
                <w:i/>
                <w:iCs/>
              </w:rPr>
              <w:t>19</w:t>
            </w:r>
            <w:r w:rsidR="007154F9" w:rsidRPr="007154F9">
              <w:rPr>
                <w:rFonts w:ascii="Book Antiqua" w:hAnsi="Book Antiqua"/>
                <w:bCs/>
                <w:i/>
                <w:iCs/>
              </w:rPr>
              <w:t>-</w:t>
            </w:r>
            <w:r>
              <w:rPr>
                <w:rFonts w:ascii="Book Antiqua" w:hAnsi="Book Antiqua"/>
                <w:bCs/>
                <w:i/>
                <w:iCs/>
              </w:rPr>
              <w:t>2</w:t>
            </w:r>
            <w:r w:rsidR="00392202">
              <w:rPr>
                <w:rFonts w:ascii="Book Antiqua" w:hAnsi="Book Antiqua"/>
                <w:bCs/>
                <w:i/>
                <w:iCs/>
              </w:rPr>
              <w:t>0</w:t>
            </w:r>
            <w:r w:rsidR="007154F9" w:rsidRPr="007154F9">
              <w:rPr>
                <w:rFonts w:ascii="Book Antiqua" w:hAnsi="Book Antiqua"/>
                <w:bCs/>
                <w:i/>
                <w:iCs/>
              </w:rPr>
              <w:t>)</w:t>
            </w:r>
          </w:p>
        </w:tc>
        <w:tc>
          <w:tcPr>
            <w:tcW w:w="990" w:type="dxa"/>
          </w:tcPr>
          <w:p w14:paraId="170F3F31" w14:textId="77777777" w:rsidR="0085377C" w:rsidRPr="005F1C58" w:rsidRDefault="00AB453D" w:rsidP="007154F9">
            <w:pPr>
              <w:jc w:val="center"/>
              <w:rPr>
                <w:rFonts w:ascii="Book Antiqua" w:hAnsi="Book Antiqua"/>
              </w:rPr>
            </w:pPr>
            <w:r>
              <w:rPr>
                <w:rFonts w:ascii="Book Antiqua" w:hAnsi="Book Antiqua"/>
              </w:rPr>
              <w:t>46</w:t>
            </w:r>
          </w:p>
        </w:tc>
      </w:tr>
      <w:tr w:rsidR="0085377C" w:rsidRPr="005F1C58" w14:paraId="02F3CE1C" w14:textId="77777777" w:rsidTr="002C1EB6">
        <w:trPr>
          <w:trHeight w:val="634"/>
        </w:trPr>
        <w:tc>
          <w:tcPr>
            <w:tcW w:w="2178" w:type="dxa"/>
          </w:tcPr>
          <w:p w14:paraId="4AEF8F45" w14:textId="77777777" w:rsidR="0085377C" w:rsidRPr="005F1C58" w:rsidRDefault="0085377C" w:rsidP="00EE7E2D">
            <w:pPr>
              <w:rPr>
                <w:rFonts w:ascii="Book Antiqua" w:hAnsi="Book Antiqua"/>
                <w:b/>
                <w:bCs/>
                <w:sz w:val="24"/>
              </w:rPr>
            </w:pPr>
            <w:r w:rsidRPr="005F1C58">
              <w:rPr>
                <w:rFonts w:ascii="Book Antiqua" w:hAnsi="Book Antiqua"/>
                <w:b/>
                <w:bCs/>
                <w:sz w:val="24"/>
              </w:rPr>
              <w:t>Schedule: D</w:t>
            </w:r>
          </w:p>
        </w:tc>
        <w:tc>
          <w:tcPr>
            <w:tcW w:w="7722" w:type="dxa"/>
          </w:tcPr>
          <w:p w14:paraId="635839C8" w14:textId="77777777" w:rsidR="0085377C" w:rsidRPr="005F1C58" w:rsidRDefault="000F0C25" w:rsidP="002E6429">
            <w:pPr>
              <w:rPr>
                <w:rFonts w:ascii="Book Antiqua" w:hAnsi="Book Antiqua"/>
              </w:rPr>
            </w:pPr>
            <w:r w:rsidRPr="005F1C58">
              <w:rPr>
                <w:rFonts w:ascii="Book Antiqua" w:hAnsi="Book Antiqua"/>
              </w:rPr>
              <w:t xml:space="preserve">Reimbursement Rates </w:t>
            </w:r>
          </w:p>
        </w:tc>
        <w:tc>
          <w:tcPr>
            <w:tcW w:w="990" w:type="dxa"/>
          </w:tcPr>
          <w:p w14:paraId="4AADA731" w14:textId="77777777" w:rsidR="0085377C" w:rsidRPr="005F1C58" w:rsidRDefault="00AB453D" w:rsidP="007154F9">
            <w:pPr>
              <w:jc w:val="center"/>
              <w:rPr>
                <w:rFonts w:ascii="Book Antiqua" w:hAnsi="Book Antiqua"/>
              </w:rPr>
            </w:pPr>
            <w:r>
              <w:rPr>
                <w:rFonts w:ascii="Book Antiqua" w:hAnsi="Book Antiqua"/>
              </w:rPr>
              <w:t>47</w:t>
            </w:r>
          </w:p>
        </w:tc>
      </w:tr>
      <w:tr w:rsidR="0085377C" w:rsidRPr="005F1C58" w14:paraId="6B40AF5F" w14:textId="77777777" w:rsidTr="002C1EB6">
        <w:trPr>
          <w:trHeight w:val="634"/>
        </w:trPr>
        <w:tc>
          <w:tcPr>
            <w:tcW w:w="2178" w:type="dxa"/>
          </w:tcPr>
          <w:p w14:paraId="5E36AA56" w14:textId="77777777" w:rsidR="0085377C" w:rsidRPr="005F1C58" w:rsidRDefault="0085377C" w:rsidP="00EE7E2D">
            <w:pPr>
              <w:rPr>
                <w:rFonts w:ascii="Book Antiqua" w:hAnsi="Book Antiqua"/>
                <w:b/>
                <w:bCs/>
                <w:sz w:val="24"/>
              </w:rPr>
            </w:pPr>
            <w:r w:rsidRPr="005F1C58">
              <w:rPr>
                <w:rFonts w:ascii="Book Antiqua" w:hAnsi="Book Antiqua"/>
                <w:b/>
                <w:bCs/>
                <w:sz w:val="24"/>
              </w:rPr>
              <w:t>Schedule: E</w:t>
            </w:r>
          </w:p>
        </w:tc>
        <w:tc>
          <w:tcPr>
            <w:tcW w:w="7722" w:type="dxa"/>
          </w:tcPr>
          <w:p w14:paraId="72319EDA" w14:textId="77777777" w:rsidR="0085377C" w:rsidRPr="005F1C58" w:rsidRDefault="0085377C" w:rsidP="00EE7E2D">
            <w:pPr>
              <w:rPr>
                <w:rFonts w:ascii="Book Antiqua" w:hAnsi="Book Antiqua"/>
              </w:rPr>
            </w:pPr>
            <w:r w:rsidRPr="005F1C58">
              <w:rPr>
                <w:rFonts w:ascii="Book Antiqua" w:hAnsi="Book Antiqua"/>
              </w:rPr>
              <w:t>Financial Schedule</w:t>
            </w:r>
          </w:p>
        </w:tc>
        <w:tc>
          <w:tcPr>
            <w:tcW w:w="990" w:type="dxa"/>
          </w:tcPr>
          <w:p w14:paraId="74A7FA77" w14:textId="77777777" w:rsidR="0085377C" w:rsidRPr="005F1C58" w:rsidRDefault="0085377C" w:rsidP="007154F9">
            <w:pPr>
              <w:jc w:val="center"/>
              <w:rPr>
                <w:rFonts w:ascii="Book Antiqua" w:hAnsi="Book Antiqua"/>
              </w:rPr>
            </w:pPr>
          </w:p>
        </w:tc>
      </w:tr>
      <w:tr w:rsidR="00D47C78" w:rsidRPr="005F1C58" w14:paraId="71069086" w14:textId="77777777" w:rsidTr="002C1EB6">
        <w:trPr>
          <w:trHeight w:val="634"/>
        </w:trPr>
        <w:tc>
          <w:tcPr>
            <w:tcW w:w="2178" w:type="dxa"/>
          </w:tcPr>
          <w:p w14:paraId="2B94D15D" w14:textId="77777777" w:rsidR="00D47C78" w:rsidRPr="005F1C58" w:rsidRDefault="00D47C78" w:rsidP="00EE7E2D">
            <w:pPr>
              <w:rPr>
                <w:rFonts w:ascii="Book Antiqua" w:hAnsi="Book Antiqua"/>
                <w:b/>
                <w:bCs/>
                <w:sz w:val="24"/>
              </w:rPr>
            </w:pPr>
            <w:r>
              <w:rPr>
                <w:rFonts w:ascii="Book Antiqua" w:hAnsi="Book Antiqua"/>
                <w:b/>
                <w:bCs/>
                <w:sz w:val="24"/>
              </w:rPr>
              <w:t>Exhibit A</w:t>
            </w:r>
          </w:p>
        </w:tc>
        <w:tc>
          <w:tcPr>
            <w:tcW w:w="7722" w:type="dxa"/>
          </w:tcPr>
          <w:p w14:paraId="0730AE63" w14:textId="77777777" w:rsidR="00D47C78" w:rsidRPr="005F1C58" w:rsidRDefault="00D47C78" w:rsidP="003675F9">
            <w:pPr>
              <w:rPr>
                <w:rFonts w:ascii="Book Antiqua" w:hAnsi="Book Antiqua"/>
              </w:rPr>
            </w:pPr>
            <w:r>
              <w:rPr>
                <w:rFonts w:ascii="Book Antiqua" w:hAnsi="Book Antiqua"/>
              </w:rPr>
              <w:t>Schools/Enrollment/Attendance Factor/Free – Reduced Percentage/Serving Times/Waves/Child Nutrition Programs</w:t>
            </w:r>
          </w:p>
        </w:tc>
        <w:tc>
          <w:tcPr>
            <w:tcW w:w="990" w:type="dxa"/>
          </w:tcPr>
          <w:p w14:paraId="719EB805" w14:textId="77777777" w:rsidR="00D47C78" w:rsidRPr="005F1C58" w:rsidRDefault="00D47C78" w:rsidP="007154F9">
            <w:pPr>
              <w:jc w:val="center"/>
              <w:rPr>
                <w:rFonts w:ascii="Book Antiqua" w:hAnsi="Book Antiqua"/>
              </w:rPr>
            </w:pPr>
          </w:p>
        </w:tc>
      </w:tr>
      <w:tr w:rsidR="00D47C78" w:rsidRPr="005F1C58" w14:paraId="63BF06F9" w14:textId="77777777" w:rsidTr="002C1EB6">
        <w:trPr>
          <w:trHeight w:val="634"/>
        </w:trPr>
        <w:tc>
          <w:tcPr>
            <w:tcW w:w="2178" w:type="dxa"/>
          </w:tcPr>
          <w:p w14:paraId="23E3567F" w14:textId="77777777" w:rsidR="00D47C78" w:rsidRPr="005F1C58" w:rsidRDefault="00D47C78" w:rsidP="00EE7E2D">
            <w:pPr>
              <w:rPr>
                <w:rFonts w:ascii="Book Antiqua" w:hAnsi="Book Antiqua"/>
                <w:b/>
                <w:bCs/>
                <w:sz w:val="24"/>
              </w:rPr>
            </w:pPr>
            <w:r>
              <w:rPr>
                <w:rFonts w:ascii="Book Antiqua" w:hAnsi="Book Antiqua"/>
                <w:b/>
                <w:bCs/>
                <w:sz w:val="24"/>
              </w:rPr>
              <w:t>Exhibit: B</w:t>
            </w:r>
          </w:p>
        </w:tc>
        <w:tc>
          <w:tcPr>
            <w:tcW w:w="7722" w:type="dxa"/>
          </w:tcPr>
          <w:p w14:paraId="637A1CAD" w14:textId="77777777" w:rsidR="00D47C78" w:rsidRPr="005F1C58" w:rsidRDefault="00D47C78" w:rsidP="00EE7E2D">
            <w:pPr>
              <w:rPr>
                <w:rFonts w:ascii="Book Antiqua" w:hAnsi="Book Antiqua"/>
              </w:rPr>
            </w:pPr>
            <w:r w:rsidRPr="005F1C58">
              <w:rPr>
                <w:rFonts w:ascii="Book Antiqua" w:hAnsi="Book Antiqua"/>
              </w:rPr>
              <w:t>Reimbursement Claims for the Last 12 Months</w:t>
            </w:r>
          </w:p>
        </w:tc>
        <w:tc>
          <w:tcPr>
            <w:tcW w:w="990" w:type="dxa"/>
          </w:tcPr>
          <w:p w14:paraId="5EAB112E" w14:textId="77777777" w:rsidR="00D47C78" w:rsidRPr="005F1C58" w:rsidRDefault="00D47C78" w:rsidP="007154F9">
            <w:pPr>
              <w:jc w:val="center"/>
              <w:rPr>
                <w:rFonts w:ascii="Book Antiqua" w:hAnsi="Book Antiqua"/>
              </w:rPr>
            </w:pPr>
          </w:p>
        </w:tc>
      </w:tr>
      <w:tr w:rsidR="00D47C78" w:rsidRPr="005F1C58" w14:paraId="4A0C40DD" w14:textId="77777777" w:rsidTr="002C1EB6">
        <w:trPr>
          <w:trHeight w:val="634"/>
        </w:trPr>
        <w:tc>
          <w:tcPr>
            <w:tcW w:w="2178" w:type="dxa"/>
          </w:tcPr>
          <w:p w14:paraId="327B6290" w14:textId="77777777" w:rsidR="00D47C78" w:rsidRPr="005F1C58" w:rsidRDefault="00D47C78" w:rsidP="00EE7E2D">
            <w:pPr>
              <w:rPr>
                <w:rFonts w:ascii="Book Antiqua" w:hAnsi="Book Antiqua"/>
                <w:b/>
                <w:bCs/>
                <w:sz w:val="24"/>
              </w:rPr>
            </w:pPr>
            <w:r>
              <w:rPr>
                <w:rFonts w:ascii="Book Antiqua" w:hAnsi="Book Antiqua"/>
                <w:b/>
                <w:bCs/>
                <w:sz w:val="24"/>
              </w:rPr>
              <w:t>Exhibit: C</w:t>
            </w:r>
          </w:p>
        </w:tc>
        <w:tc>
          <w:tcPr>
            <w:tcW w:w="7722" w:type="dxa"/>
          </w:tcPr>
          <w:p w14:paraId="4280FB90" w14:textId="77777777" w:rsidR="00D47C78" w:rsidRPr="005F1C58" w:rsidRDefault="006D79AE" w:rsidP="006D79AE">
            <w:pPr>
              <w:rPr>
                <w:rFonts w:ascii="Book Antiqua" w:hAnsi="Book Antiqua"/>
              </w:rPr>
            </w:pPr>
            <w:r w:rsidRPr="005F1C58">
              <w:rPr>
                <w:rFonts w:ascii="Book Antiqua" w:hAnsi="Book Antiqua"/>
              </w:rPr>
              <w:t xml:space="preserve">Meal Counts and Sales by School </w:t>
            </w:r>
          </w:p>
        </w:tc>
        <w:tc>
          <w:tcPr>
            <w:tcW w:w="990" w:type="dxa"/>
          </w:tcPr>
          <w:p w14:paraId="693FA790" w14:textId="77777777" w:rsidR="00D47C78" w:rsidRPr="005F1C58" w:rsidRDefault="00D47C78" w:rsidP="00EE7E2D">
            <w:pPr>
              <w:jc w:val="center"/>
              <w:rPr>
                <w:rFonts w:ascii="Book Antiqua" w:hAnsi="Book Antiqua"/>
              </w:rPr>
            </w:pPr>
          </w:p>
        </w:tc>
      </w:tr>
      <w:tr w:rsidR="00D47C78" w:rsidRPr="005F1C58" w14:paraId="0BB16A1C" w14:textId="77777777" w:rsidTr="002C1EB6">
        <w:trPr>
          <w:trHeight w:val="634"/>
        </w:trPr>
        <w:tc>
          <w:tcPr>
            <w:tcW w:w="2178" w:type="dxa"/>
          </w:tcPr>
          <w:p w14:paraId="53213A4C" w14:textId="77777777" w:rsidR="00D47C78" w:rsidRPr="005F1C58" w:rsidRDefault="00D47C78" w:rsidP="00EE7E2D">
            <w:pPr>
              <w:rPr>
                <w:rFonts w:ascii="Book Antiqua" w:hAnsi="Book Antiqua"/>
                <w:b/>
                <w:bCs/>
                <w:sz w:val="24"/>
              </w:rPr>
            </w:pPr>
            <w:r>
              <w:rPr>
                <w:rFonts w:ascii="Book Antiqua" w:hAnsi="Book Antiqua"/>
                <w:b/>
                <w:bCs/>
                <w:sz w:val="24"/>
              </w:rPr>
              <w:t>Exhibit: D</w:t>
            </w:r>
          </w:p>
        </w:tc>
        <w:tc>
          <w:tcPr>
            <w:tcW w:w="7722" w:type="dxa"/>
          </w:tcPr>
          <w:p w14:paraId="3CC6518C" w14:textId="77777777" w:rsidR="00D47C78" w:rsidRPr="005F1C58" w:rsidRDefault="006D79AE" w:rsidP="00EE7E2D">
            <w:pPr>
              <w:pStyle w:val="List2"/>
              <w:ind w:left="0" w:firstLine="0"/>
              <w:rPr>
                <w:rFonts w:ascii="Book Antiqua" w:hAnsi="Book Antiqua"/>
              </w:rPr>
            </w:pPr>
            <w:r w:rsidRPr="005F1C58">
              <w:rPr>
                <w:rFonts w:ascii="Book Antiqua" w:hAnsi="Book Antiqua"/>
              </w:rPr>
              <w:t>Current Employee Roster</w:t>
            </w:r>
            <w:r>
              <w:rPr>
                <w:rFonts w:ascii="Book Antiqua" w:hAnsi="Book Antiqua"/>
              </w:rPr>
              <w:t xml:space="preserve"> by title, Hours Worked by Location and </w:t>
            </w:r>
            <w:r w:rsidRPr="005F1C58">
              <w:rPr>
                <w:rFonts w:ascii="Book Antiqua" w:hAnsi="Book Antiqua"/>
              </w:rPr>
              <w:t>Wage Scales</w:t>
            </w:r>
          </w:p>
        </w:tc>
        <w:tc>
          <w:tcPr>
            <w:tcW w:w="990" w:type="dxa"/>
          </w:tcPr>
          <w:p w14:paraId="1F333CD5" w14:textId="77777777" w:rsidR="00D47C78" w:rsidRPr="005F1C58" w:rsidRDefault="00D47C78" w:rsidP="00EE7E2D">
            <w:pPr>
              <w:jc w:val="center"/>
              <w:rPr>
                <w:rFonts w:ascii="Book Antiqua" w:hAnsi="Book Antiqua"/>
              </w:rPr>
            </w:pPr>
          </w:p>
        </w:tc>
      </w:tr>
      <w:tr w:rsidR="00D47C78" w:rsidRPr="005F1C58" w14:paraId="1CC23ECE" w14:textId="77777777" w:rsidTr="00946397">
        <w:trPr>
          <w:trHeight w:val="423"/>
        </w:trPr>
        <w:tc>
          <w:tcPr>
            <w:tcW w:w="2178" w:type="dxa"/>
          </w:tcPr>
          <w:p w14:paraId="30406686" w14:textId="77777777" w:rsidR="00D47C78" w:rsidRPr="005F1C58" w:rsidRDefault="00D47C78" w:rsidP="00EE7E2D">
            <w:pPr>
              <w:rPr>
                <w:rFonts w:ascii="Book Antiqua" w:hAnsi="Book Antiqua"/>
                <w:b/>
                <w:bCs/>
                <w:sz w:val="24"/>
              </w:rPr>
            </w:pPr>
            <w:r>
              <w:rPr>
                <w:rFonts w:ascii="Book Antiqua" w:hAnsi="Book Antiqua"/>
                <w:b/>
                <w:bCs/>
                <w:sz w:val="24"/>
              </w:rPr>
              <w:t>Exhibit: E</w:t>
            </w:r>
          </w:p>
        </w:tc>
        <w:tc>
          <w:tcPr>
            <w:tcW w:w="7722" w:type="dxa"/>
          </w:tcPr>
          <w:p w14:paraId="31A9FEEB" w14:textId="77777777" w:rsidR="00D47C78" w:rsidRPr="005F1C58" w:rsidRDefault="006D79AE" w:rsidP="00E81C1E">
            <w:pPr>
              <w:tabs>
                <w:tab w:val="left" w:pos="720"/>
                <w:tab w:val="left" w:pos="1080"/>
                <w:tab w:val="left" w:pos="1728"/>
              </w:tabs>
              <w:rPr>
                <w:rFonts w:ascii="Book Antiqua" w:hAnsi="Book Antiqua"/>
              </w:rPr>
            </w:pPr>
            <w:r w:rsidRPr="005F1C58">
              <w:rPr>
                <w:rFonts w:ascii="Book Antiqua" w:hAnsi="Book Antiqua"/>
              </w:rPr>
              <w:t>Last Year’s Audited Financial Statement</w:t>
            </w:r>
          </w:p>
        </w:tc>
        <w:tc>
          <w:tcPr>
            <w:tcW w:w="990" w:type="dxa"/>
          </w:tcPr>
          <w:p w14:paraId="61A547D9" w14:textId="77777777" w:rsidR="00D47C78" w:rsidRPr="005F1C58" w:rsidRDefault="00D47C78" w:rsidP="00EE7E2D">
            <w:pPr>
              <w:jc w:val="center"/>
              <w:rPr>
                <w:rFonts w:ascii="Book Antiqua" w:hAnsi="Book Antiqua"/>
              </w:rPr>
            </w:pPr>
          </w:p>
        </w:tc>
      </w:tr>
      <w:tr w:rsidR="00D47C78" w:rsidRPr="005F1C58" w14:paraId="3249C62D" w14:textId="77777777" w:rsidTr="00946397">
        <w:trPr>
          <w:trHeight w:val="450"/>
        </w:trPr>
        <w:tc>
          <w:tcPr>
            <w:tcW w:w="2178" w:type="dxa"/>
          </w:tcPr>
          <w:p w14:paraId="62F018AF" w14:textId="77777777" w:rsidR="00D47C78" w:rsidRPr="005F1C58" w:rsidRDefault="00D47C78" w:rsidP="00EE7E2D">
            <w:pPr>
              <w:rPr>
                <w:rFonts w:ascii="Book Antiqua" w:hAnsi="Book Antiqua"/>
                <w:b/>
                <w:bCs/>
                <w:sz w:val="24"/>
              </w:rPr>
            </w:pPr>
            <w:r>
              <w:rPr>
                <w:rFonts w:ascii="Book Antiqua" w:hAnsi="Book Antiqua"/>
                <w:b/>
                <w:bCs/>
                <w:sz w:val="24"/>
              </w:rPr>
              <w:t>Exhibit: F</w:t>
            </w:r>
          </w:p>
        </w:tc>
        <w:tc>
          <w:tcPr>
            <w:tcW w:w="7722" w:type="dxa"/>
          </w:tcPr>
          <w:p w14:paraId="2FEFE617" w14:textId="77777777" w:rsidR="00D47C78" w:rsidRPr="005F1C58" w:rsidRDefault="006D79AE" w:rsidP="00E81C1E">
            <w:pPr>
              <w:pStyle w:val="List2"/>
              <w:ind w:left="0" w:firstLine="0"/>
              <w:rPr>
                <w:rFonts w:ascii="Book Antiqua" w:hAnsi="Book Antiqua"/>
              </w:rPr>
            </w:pPr>
            <w:r>
              <w:rPr>
                <w:rFonts w:ascii="Book Antiqua" w:hAnsi="Book Antiqua"/>
              </w:rPr>
              <w:t>Current Menus</w:t>
            </w:r>
          </w:p>
        </w:tc>
        <w:tc>
          <w:tcPr>
            <w:tcW w:w="990" w:type="dxa"/>
          </w:tcPr>
          <w:p w14:paraId="215AC524" w14:textId="77777777" w:rsidR="00D47C78" w:rsidRPr="005F1C58" w:rsidRDefault="00D47C78" w:rsidP="00EE7E2D">
            <w:pPr>
              <w:jc w:val="center"/>
              <w:rPr>
                <w:rFonts w:ascii="Book Antiqua" w:hAnsi="Book Antiqua"/>
              </w:rPr>
            </w:pPr>
          </w:p>
        </w:tc>
      </w:tr>
      <w:tr w:rsidR="00D47C78" w:rsidRPr="005F1C58" w14:paraId="7E713C95" w14:textId="77777777" w:rsidTr="00946397">
        <w:trPr>
          <w:trHeight w:val="450"/>
        </w:trPr>
        <w:tc>
          <w:tcPr>
            <w:tcW w:w="2178" w:type="dxa"/>
          </w:tcPr>
          <w:p w14:paraId="53448CDB" w14:textId="77777777" w:rsidR="00D47C78" w:rsidRPr="005F1C58" w:rsidRDefault="00D47C78" w:rsidP="00EE7E2D">
            <w:pPr>
              <w:rPr>
                <w:rFonts w:ascii="Book Antiqua" w:hAnsi="Book Antiqua"/>
                <w:b/>
                <w:bCs/>
                <w:sz w:val="24"/>
              </w:rPr>
            </w:pPr>
            <w:r>
              <w:rPr>
                <w:rFonts w:ascii="Book Antiqua" w:hAnsi="Book Antiqua"/>
                <w:b/>
                <w:bCs/>
                <w:sz w:val="24"/>
              </w:rPr>
              <w:t>Exhibit: G</w:t>
            </w:r>
          </w:p>
        </w:tc>
        <w:tc>
          <w:tcPr>
            <w:tcW w:w="7722" w:type="dxa"/>
          </w:tcPr>
          <w:p w14:paraId="07DC859A" w14:textId="77777777" w:rsidR="00D47C78" w:rsidRPr="005F1C58" w:rsidRDefault="0059313D" w:rsidP="00600DF0">
            <w:pPr>
              <w:pStyle w:val="List2"/>
              <w:ind w:left="0" w:firstLine="0"/>
              <w:rPr>
                <w:rFonts w:ascii="Book Antiqua" w:hAnsi="Book Antiqua"/>
              </w:rPr>
            </w:pPr>
            <w:r>
              <w:rPr>
                <w:rFonts w:ascii="Book Antiqua" w:hAnsi="Book Antiqua"/>
              </w:rPr>
              <w:t>202</w:t>
            </w:r>
            <w:r w:rsidR="00600DF0">
              <w:rPr>
                <w:rFonts w:ascii="Book Antiqua" w:hAnsi="Book Antiqua"/>
              </w:rPr>
              <w:t>1</w:t>
            </w:r>
            <w:r>
              <w:rPr>
                <w:rFonts w:ascii="Book Antiqua" w:hAnsi="Book Antiqua"/>
              </w:rPr>
              <w:t>-2</w:t>
            </w:r>
            <w:r w:rsidR="00600DF0">
              <w:rPr>
                <w:rFonts w:ascii="Book Antiqua" w:hAnsi="Book Antiqua"/>
              </w:rPr>
              <w:t>2</w:t>
            </w:r>
            <w:r w:rsidR="006D79AE">
              <w:rPr>
                <w:rFonts w:ascii="Book Antiqua" w:hAnsi="Book Antiqua"/>
              </w:rPr>
              <w:t xml:space="preserve"> and 20</w:t>
            </w:r>
            <w:r w:rsidR="00A3405D">
              <w:rPr>
                <w:rFonts w:ascii="Book Antiqua" w:hAnsi="Book Antiqua"/>
              </w:rPr>
              <w:t>2</w:t>
            </w:r>
            <w:r w:rsidR="00600DF0">
              <w:rPr>
                <w:rFonts w:ascii="Book Antiqua" w:hAnsi="Book Antiqua"/>
              </w:rPr>
              <w:t>2</w:t>
            </w:r>
            <w:r w:rsidR="00341DBD">
              <w:rPr>
                <w:rFonts w:ascii="Book Antiqua" w:hAnsi="Book Antiqua"/>
              </w:rPr>
              <w:t>-2</w:t>
            </w:r>
            <w:r w:rsidR="00600DF0">
              <w:rPr>
                <w:rFonts w:ascii="Book Antiqua" w:hAnsi="Book Antiqua"/>
              </w:rPr>
              <w:t>3</w:t>
            </w:r>
            <w:r w:rsidR="006D79AE" w:rsidRPr="005F1C58">
              <w:rPr>
                <w:rFonts w:ascii="Book Antiqua" w:hAnsi="Book Antiqua"/>
              </w:rPr>
              <w:t xml:space="preserve"> School Calendar</w:t>
            </w:r>
          </w:p>
        </w:tc>
        <w:tc>
          <w:tcPr>
            <w:tcW w:w="990" w:type="dxa"/>
          </w:tcPr>
          <w:p w14:paraId="31FE28D5" w14:textId="77777777" w:rsidR="00D47C78" w:rsidRPr="005F1C58" w:rsidRDefault="00D47C78" w:rsidP="00EE7E2D">
            <w:pPr>
              <w:jc w:val="center"/>
              <w:rPr>
                <w:rFonts w:ascii="Book Antiqua" w:hAnsi="Book Antiqua"/>
              </w:rPr>
            </w:pPr>
          </w:p>
        </w:tc>
      </w:tr>
      <w:tr w:rsidR="00D47C78" w:rsidRPr="005F1C58" w14:paraId="346B1D80" w14:textId="77777777" w:rsidTr="00A3405D">
        <w:trPr>
          <w:trHeight w:val="405"/>
        </w:trPr>
        <w:tc>
          <w:tcPr>
            <w:tcW w:w="2178" w:type="dxa"/>
          </w:tcPr>
          <w:p w14:paraId="592E0BBA" w14:textId="77777777" w:rsidR="00D47C78" w:rsidRPr="005F1C58" w:rsidRDefault="00D47C78" w:rsidP="00EE7E2D">
            <w:pPr>
              <w:rPr>
                <w:rFonts w:ascii="Book Antiqua" w:hAnsi="Book Antiqua"/>
                <w:b/>
                <w:bCs/>
                <w:sz w:val="24"/>
              </w:rPr>
            </w:pPr>
            <w:r>
              <w:rPr>
                <w:rFonts w:ascii="Book Antiqua" w:hAnsi="Book Antiqua"/>
                <w:b/>
                <w:bCs/>
                <w:sz w:val="24"/>
              </w:rPr>
              <w:t>Exhibit: H</w:t>
            </w:r>
          </w:p>
        </w:tc>
        <w:tc>
          <w:tcPr>
            <w:tcW w:w="7722" w:type="dxa"/>
          </w:tcPr>
          <w:p w14:paraId="5684B21D" w14:textId="77777777" w:rsidR="00D47C78" w:rsidRPr="005F1C58" w:rsidRDefault="006D79AE" w:rsidP="00A3405D">
            <w:pPr>
              <w:spacing w:line="276" w:lineRule="auto"/>
              <w:rPr>
                <w:rFonts w:ascii="Book Antiqua" w:hAnsi="Book Antiqua"/>
              </w:rPr>
            </w:pPr>
            <w:r w:rsidRPr="005F1C58">
              <w:rPr>
                <w:rFonts w:ascii="Book Antiqua" w:hAnsi="Book Antiqua"/>
              </w:rPr>
              <w:t>Brief Narrative Concerning Cleaning, Ala Carte, and Cash Handling</w:t>
            </w:r>
          </w:p>
        </w:tc>
        <w:tc>
          <w:tcPr>
            <w:tcW w:w="990" w:type="dxa"/>
          </w:tcPr>
          <w:p w14:paraId="3BB1F0AE" w14:textId="77777777" w:rsidR="00D47C78" w:rsidRPr="005F1C58" w:rsidRDefault="00D47C78" w:rsidP="001239B9">
            <w:pPr>
              <w:jc w:val="center"/>
              <w:rPr>
                <w:rFonts w:ascii="Book Antiqua" w:hAnsi="Book Antiqua"/>
              </w:rPr>
            </w:pPr>
          </w:p>
        </w:tc>
      </w:tr>
      <w:tr w:rsidR="00D47C78" w:rsidRPr="005F1C58" w14:paraId="0C5C4D87" w14:textId="77777777" w:rsidTr="002C1EB6">
        <w:trPr>
          <w:trHeight w:val="634"/>
        </w:trPr>
        <w:tc>
          <w:tcPr>
            <w:tcW w:w="2178" w:type="dxa"/>
          </w:tcPr>
          <w:p w14:paraId="0C578C9F" w14:textId="77777777" w:rsidR="00D47C78" w:rsidRPr="00E425C9" w:rsidRDefault="00D47C78" w:rsidP="00EE7E2D">
            <w:pPr>
              <w:rPr>
                <w:rFonts w:ascii="Book Antiqua" w:hAnsi="Book Antiqua"/>
                <w:b/>
                <w:bCs/>
                <w:sz w:val="24"/>
              </w:rPr>
            </w:pPr>
            <w:r w:rsidRPr="00E425C9">
              <w:rPr>
                <w:rFonts w:ascii="Book Antiqua" w:hAnsi="Book Antiqua"/>
                <w:b/>
                <w:bCs/>
                <w:sz w:val="24"/>
              </w:rPr>
              <w:t>Exhibit: I</w:t>
            </w:r>
          </w:p>
        </w:tc>
        <w:tc>
          <w:tcPr>
            <w:tcW w:w="7722" w:type="dxa"/>
          </w:tcPr>
          <w:p w14:paraId="15BA706E" w14:textId="77777777" w:rsidR="00D47C78" w:rsidRPr="00E425C9" w:rsidRDefault="00D47C78" w:rsidP="00392B09">
            <w:pPr>
              <w:spacing w:line="276" w:lineRule="auto"/>
              <w:rPr>
                <w:rFonts w:ascii="Book Antiqua" w:eastAsia="Calibri" w:hAnsi="Book Antiqua"/>
                <w:sz w:val="24"/>
                <w:szCs w:val="24"/>
              </w:rPr>
            </w:pPr>
            <w:r w:rsidRPr="00E425C9">
              <w:rPr>
                <w:rFonts w:ascii="Book Antiqua" w:hAnsi="Book Antiqua"/>
              </w:rPr>
              <w:t>Sample SFA Monitoring FSMC Form</w:t>
            </w:r>
          </w:p>
        </w:tc>
        <w:tc>
          <w:tcPr>
            <w:tcW w:w="990" w:type="dxa"/>
          </w:tcPr>
          <w:p w14:paraId="2C77D612" w14:textId="77777777" w:rsidR="00D47C78" w:rsidRPr="00E425C9" w:rsidRDefault="00D47C78" w:rsidP="004549E0">
            <w:pPr>
              <w:jc w:val="center"/>
              <w:rPr>
                <w:rFonts w:ascii="Book Antiqua" w:hAnsi="Book Antiqua"/>
              </w:rPr>
            </w:pPr>
          </w:p>
        </w:tc>
      </w:tr>
      <w:tr w:rsidR="00D47C78" w:rsidRPr="005F1C58" w14:paraId="049D6464" w14:textId="77777777" w:rsidTr="002C1EB6">
        <w:trPr>
          <w:trHeight w:val="634"/>
        </w:trPr>
        <w:tc>
          <w:tcPr>
            <w:tcW w:w="2178" w:type="dxa"/>
          </w:tcPr>
          <w:p w14:paraId="4C16F77A" w14:textId="77777777" w:rsidR="00D47C78" w:rsidRPr="005F1C58" w:rsidRDefault="00D47C78" w:rsidP="0023493C">
            <w:pPr>
              <w:rPr>
                <w:rFonts w:ascii="Book Antiqua" w:hAnsi="Book Antiqua"/>
                <w:b/>
                <w:bCs/>
                <w:sz w:val="24"/>
              </w:rPr>
            </w:pPr>
            <w:r>
              <w:rPr>
                <w:rFonts w:ascii="Book Antiqua" w:hAnsi="Book Antiqua"/>
                <w:b/>
                <w:bCs/>
                <w:sz w:val="24"/>
              </w:rPr>
              <w:t>Exhibit: J</w:t>
            </w:r>
          </w:p>
        </w:tc>
        <w:tc>
          <w:tcPr>
            <w:tcW w:w="7722" w:type="dxa"/>
          </w:tcPr>
          <w:p w14:paraId="2820EF72" w14:textId="77777777" w:rsidR="00D47C78" w:rsidRPr="005F1C58" w:rsidRDefault="00D47C78" w:rsidP="0023493C">
            <w:pPr>
              <w:rPr>
                <w:rFonts w:ascii="Book Antiqua" w:hAnsi="Book Antiqua"/>
              </w:rPr>
            </w:pPr>
            <w:r>
              <w:rPr>
                <w:rFonts w:ascii="Book Antiqua" w:hAnsi="Book Antiqua"/>
              </w:rPr>
              <w:t xml:space="preserve">Equipment Specifications </w:t>
            </w:r>
          </w:p>
        </w:tc>
        <w:tc>
          <w:tcPr>
            <w:tcW w:w="990" w:type="dxa"/>
          </w:tcPr>
          <w:p w14:paraId="128EA004" w14:textId="77777777" w:rsidR="00D47C78" w:rsidRPr="005F1C58" w:rsidRDefault="00D47C78" w:rsidP="00EE7E2D">
            <w:pPr>
              <w:jc w:val="center"/>
              <w:rPr>
                <w:rFonts w:ascii="Book Antiqua" w:hAnsi="Book Antiqua"/>
              </w:rPr>
            </w:pPr>
          </w:p>
        </w:tc>
      </w:tr>
      <w:tr w:rsidR="00D47C78" w:rsidRPr="005F1C58" w14:paraId="2CCE1717" w14:textId="77777777" w:rsidTr="00A3405D">
        <w:trPr>
          <w:trHeight w:val="477"/>
        </w:trPr>
        <w:tc>
          <w:tcPr>
            <w:tcW w:w="2178" w:type="dxa"/>
          </w:tcPr>
          <w:p w14:paraId="252106E1" w14:textId="77777777" w:rsidR="00D47C78" w:rsidRDefault="00D47C78" w:rsidP="00EE7E2D">
            <w:pPr>
              <w:rPr>
                <w:rFonts w:ascii="Book Antiqua" w:hAnsi="Book Antiqua"/>
                <w:b/>
                <w:bCs/>
                <w:sz w:val="24"/>
              </w:rPr>
            </w:pPr>
            <w:r>
              <w:rPr>
                <w:rFonts w:ascii="Book Antiqua" w:hAnsi="Book Antiqua"/>
                <w:b/>
                <w:bCs/>
                <w:sz w:val="24"/>
              </w:rPr>
              <w:t>Exhibit: K</w:t>
            </w:r>
          </w:p>
        </w:tc>
        <w:tc>
          <w:tcPr>
            <w:tcW w:w="7722" w:type="dxa"/>
          </w:tcPr>
          <w:p w14:paraId="7F11A234" w14:textId="77777777" w:rsidR="00D47C78" w:rsidRPr="005F1C58" w:rsidRDefault="00D47C78" w:rsidP="00EE7E2D">
            <w:pPr>
              <w:rPr>
                <w:rFonts w:ascii="Book Antiqua" w:hAnsi="Book Antiqua"/>
              </w:rPr>
            </w:pPr>
            <w:r>
              <w:rPr>
                <w:rFonts w:ascii="Book Antiqua" w:hAnsi="Book Antiqua"/>
              </w:rPr>
              <w:t>Current Equipment Amortization Schedule</w:t>
            </w:r>
          </w:p>
        </w:tc>
        <w:tc>
          <w:tcPr>
            <w:tcW w:w="990" w:type="dxa"/>
          </w:tcPr>
          <w:p w14:paraId="62889522" w14:textId="77777777" w:rsidR="00D47C78" w:rsidRPr="005F1C58" w:rsidRDefault="00D47C78" w:rsidP="00EE7E2D">
            <w:pPr>
              <w:jc w:val="center"/>
              <w:rPr>
                <w:rFonts w:ascii="Book Antiqua" w:hAnsi="Book Antiqua"/>
              </w:rPr>
            </w:pPr>
          </w:p>
        </w:tc>
      </w:tr>
      <w:tr w:rsidR="00D47C78" w:rsidRPr="005F1C58" w14:paraId="0D994FC3" w14:textId="77777777" w:rsidTr="00A3405D">
        <w:trPr>
          <w:trHeight w:val="450"/>
        </w:trPr>
        <w:tc>
          <w:tcPr>
            <w:tcW w:w="2178" w:type="dxa"/>
          </w:tcPr>
          <w:p w14:paraId="795889BF" w14:textId="77777777" w:rsidR="00D47C78" w:rsidRPr="005F1C58" w:rsidRDefault="00D47C78" w:rsidP="00EE7E2D">
            <w:pPr>
              <w:rPr>
                <w:rFonts w:ascii="Book Antiqua" w:hAnsi="Book Antiqua"/>
                <w:b/>
                <w:bCs/>
                <w:sz w:val="24"/>
              </w:rPr>
            </w:pPr>
            <w:r>
              <w:rPr>
                <w:rFonts w:ascii="Book Antiqua" w:hAnsi="Book Antiqua"/>
                <w:b/>
                <w:bCs/>
                <w:sz w:val="24"/>
              </w:rPr>
              <w:t>Exhibit: L</w:t>
            </w:r>
          </w:p>
        </w:tc>
        <w:tc>
          <w:tcPr>
            <w:tcW w:w="7722" w:type="dxa"/>
          </w:tcPr>
          <w:p w14:paraId="54A94DA9" w14:textId="77777777" w:rsidR="00D47C78" w:rsidRPr="005F1C58" w:rsidRDefault="00D47C78" w:rsidP="00EE7E2D">
            <w:pPr>
              <w:rPr>
                <w:rFonts w:ascii="Book Antiqua" w:hAnsi="Book Antiqua"/>
              </w:rPr>
            </w:pPr>
            <w:r>
              <w:rPr>
                <w:rFonts w:ascii="Book Antiqua" w:hAnsi="Book Antiqua"/>
              </w:rPr>
              <w:t xml:space="preserve">Accounts Payable Cut-off Schedule </w:t>
            </w:r>
          </w:p>
        </w:tc>
        <w:tc>
          <w:tcPr>
            <w:tcW w:w="990" w:type="dxa"/>
          </w:tcPr>
          <w:p w14:paraId="7E152E2C" w14:textId="77777777" w:rsidR="00D47C78" w:rsidRPr="005F1C58" w:rsidRDefault="00D47C78" w:rsidP="00EE7E2D">
            <w:pPr>
              <w:jc w:val="center"/>
              <w:rPr>
                <w:rFonts w:ascii="Book Antiqua" w:hAnsi="Book Antiqua"/>
              </w:rPr>
            </w:pPr>
          </w:p>
        </w:tc>
      </w:tr>
      <w:tr w:rsidR="008809CF" w:rsidRPr="005F1C58" w14:paraId="3DE36285" w14:textId="77777777" w:rsidTr="004C4CD6">
        <w:trPr>
          <w:trHeight w:val="2727"/>
        </w:trPr>
        <w:tc>
          <w:tcPr>
            <w:tcW w:w="2178" w:type="dxa"/>
          </w:tcPr>
          <w:p w14:paraId="4D95B665" w14:textId="77777777" w:rsidR="008809CF" w:rsidRDefault="008809CF" w:rsidP="00EE7E2D">
            <w:pPr>
              <w:rPr>
                <w:rFonts w:ascii="Book Antiqua" w:hAnsi="Book Antiqua"/>
                <w:b/>
                <w:bCs/>
                <w:sz w:val="24"/>
              </w:rPr>
            </w:pPr>
            <w:r>
              <w:rPr>
                <w:rFonts w:ascii="Book Antiqua" w:hAnsi="Book Antiqua"/>
                <w:b/>
                <w:bCs/>
                <w:sz w:val="24"/>
              </w:rPr>
              <w:t>Exhibit M</w:t>
            </w:r>
          </w:p>
        </w:tc>
        <w:tc>
          <w:tcPr>
            <w:tcW w:w="7722" w:type="dxa"/>
          </w:tcPr>
          <w:p w14:paraId="03831045" w14:textId="77777777" w:rsidR="008809CF" w:rsidRDefault="008809CF" w:rsidP="00EE7E2D">
            <w:pPr>
              <w:rPr>
                <w:rFonts w:ascii="Book Antiqua" w:hAnsi="Book Antiqua"/>
              </w:rPr>
            </w:pPr>
            <w:r>
              <w:rPr>
                <w:rFonts w:ascii="Book Antiqua" w:hAnsi="Book Antiqua"/>
              </w:rPr>
              <w:t>Addenda Packet (FSMC must sign and submit with proposal)</w:t>
            </w:r>
          </w:p>
          <w:p w14:paraId="5613D6CB" w14:textId="77777777" w:rsidR="008809CF" w:rsidRDefault="008809CF" w:rsidP="00EE7E2D">
            <w:pPr>
              <w:rPr>
                <w:rFonts w:ascii="Book Antiqua" w:hAnsi="Book Antiqua"/>
              </w:rPr>
            </w:pPr>
            <w:r>
              <w:rPr>
                <w:rFonts w:ascii="Book Antiqua" w:hAnsi="Book Antiqua"/>
              </w:rPr>
              <w:t xml:space="preserve">    Certificate of Independent Price Determination</w:t>
            </w:r>
          </w:p>
          <w:p w14:paraId="52241EA2" w14:textId="77777777" w:rsidR="008809CF" w:rsidRDefault="008809CF" w:rsidP="00EE7E2D">
            <w:pPr>
              <w:rPr>
                <w:rFonts w:ascii="Book Antiqua" w:hAnsi="Book Antiqua"/>
              </w:rPr>
            </w:pPr>
            <w:r>
              <w:rPr>
                <w:rFonts w:ascii="Book Antiqua" w:hAnsi="Book Antiqua"/>
              </w:rPr>
              <w:t xml:space="preserve">    Certification Regarding Debarment</w:t>
            </w:r>
          </w:p>
          <w:p w14:paraId="4EB8147A" w14:textId="77777777" w:rsidR="008809CF" w:rsidRDefault="008809CF" w:rsidP="00EE7E2D">
            <w:pPr>
              <w:rPr>
                <w:rFonts w:ascii="Book Antiqua" w:hAnsi="Book Antiqua"/>
              </w:rPr>
            </w:pPr>
            <w:r>
              <w:rPr>
                <w:rFonts w:ascii="Book Antiqua" w:hAnsi="Book Antiqua"/>
              </w:rPr>
              <w:t xml:space="preserve">    Certification Regarding Lobbying</w:t>
            </w:r>
          </w:p>
          <w:p w14:paraId="06F66E2E" w14:textId="77777777" w:rsidR="008809CF" w:rsidRDefault="008809CF" w:rsidP="00EE7E2D">
            <w:pPr>
              <w:rPr>
                <w:rFonts w:ascii="Book Antiqua" w:hAnsi="Book Antiqua"/>
              </w:rPr>
            </w:pPr>
            <w:r>
              <w:rPr>
                <w:rFonts w:ascii="Book Antiqua" w:hAnsi="Book Antiqua"/>
              </w:rPr>
              <w:t xml:space="preserve">    Disclosure of Lobbying</w:t>
            </w:r>
          </w:p>
          <w:p w14:paraId="36ED96BB" w14:textId="77777777" w:rsidR="008809CF" w:rsidRDefault="008809CF" w:rsidP="00EE7E2D">
            <w:pPr>
              <w:rPr>
                <w:rFonts w:ascii="Book Antiqua" w:hAnsi="Book Antiqua"/>
              </w:rPr>
            </w:pPr>
            <w:r>
              <w:rPr>
                <w:rFonts w:ascii="Book Antiqua" w:hAnsi="Book Antiqua"/>
              </w:rPr>
              <w:t xml:space="preserve">    Certification of Clean Air and Water</w:t>
            </w:r>
          </w:p>
          <w:p w14:paraId="53BC4A5E" w14:textId="77777777" w:rsidR="008809CF" w:rsidRDefault="008809CF" w:rsidP="00EE7E2D">
            <w:pPr>
              <w:rPr>
                <w:rFonts w:ascii="Book Antiqua" w:hAnsi="Book Antiqua"/>
              </w:rPr>
            </w:pPr>
            <w:r>
              <w:rPr>
                <w:rFonts w:ascii="Book Antiqua" w:hAnsi="Book Antiqua"/>
              </w:rPr>
              <w:t xml:space="preserve">    Energy Policy</w:t>
            </w:r>
          </w:p>
          <w:p w14:paraId="797DC818" w14:textId="77777777" w:rsidR="008809CF" w:rsidRDefault="008809CF" w:rsidP="00EE7E2D">
            <w:pPr>
              <w:rPr>
                <w:rFonts w:ascii="Book Antiqua" w:hAnsi="Book Antiqua"/>
              </w:rPr>
            </w:pPr>
            <w:r>
              <w:rPr>
                <w:rFonts w:ascii="Book Antiqua" w:hAnsi="Book Antiqua"/>
              </w:rPr>
              <w:t xml:space="preserve">    Non-Collusive Statement</w:t>
            </w:r>
          </w:p>
          <w:p w14:paraId="697239A7" w14:textId="77777777" w:rsidR="008809CF" w:rsidRDefault="008809CF" w:rsidP="008809CF">
            <w:pPr>
              <w:rPr>
                <w:rFonts w:ascii="Book Antiqua" w:hAnsi="Book Antiqua"/>
              </w:rPr>
            </w:pPr>
            <w:r>
              <w:rPr>
                <w:rFonts w:ascii="Book Antiqua" w:hAnsi="Book Antiqua"/>
              </w:rPr>
              <w:t xml:space="preserve">    Student Data Privacy </w:t>
            </w:r>
          </w:p>
        </w:tc>
        <w:tc>
          <w:tcPr>
            <w:tcW w:w="990" w:type="dxa"/>
          </w:tcPr>
          <w:p w14:paraId="5E1A9C19" w14:textId="77777777" w:rsidR="008809CF" w:rsidRPr="005F1C58" w:rsidRDefault="008809CF" w:rsidP="00EE7E2D">
            <w:pPr>
              <w:jc w:val="center"/>
              <w:rPr>
                <w:rFonts w:ascii="Book Antiqua" w:hAnsi="Book Antiqua"/>
              </w:rPr>
            </w:pPr>
          </w:p>
        </w:tc>
      </w:tr>
      <w:tr w:rsidR="004C4CD6" w:rsidRPr="005F1C58" w14:paraId="0546D620" w14:textId="77777777" w:rsidTr="00A3405D">
        <w:trPr>
          <w:trHeight w:val="432"/>
        </w:trPr>
        <w:tc>
          <w:tcPr>
            <w:tcW w:w="2178" w:type="dxa"/>
          </w:tcPr>
          <w:p w14:paraId="57475052" w14:textId="77777777" w:rsidR="004C4CD6" w:rsidRDefault="004C4CD6" w:rsidP="00EE7E2D">
            <w:pPr>
              <w:rPr>
                <w:rFonts w:ascii="Book Antiqua" w:hAnsi="Book Antiqua"/>
                <w:b/>
                <w:bCs/>
                <w:sz w:val="24"/>
              </w:rPr>
            </w:pPr>
            <w:r>
              <w:rPr>
                <w:rFonts w:ascii="Book Antiqua" w:hAnsi="Book Antiqua"/>
                <w:b/>
                <w:bCs/>
                <w:sz w:val="24"/>
              </w:rPr>
              <w:t>Exhibit N</w:t>
            </w:r>
          </w:p>
        </w:tc>
        <w:tc>
          <w:tcPr>
            <w:tcW w:w="7722" w:type="dxa"/>
          </w:tcPr>
          <w:p w14:paraId="65E148FB" w14:textId="77777777" w:rsidR="004C4CD6" w:rsidRDefault="004C4CD6" w:rsidP="00EE7E2D">
            <w:pPr>
              <w:rPr>
                <w:rFonts w:ascii="Book Antiqua" w:hAnsi="Book Antiqua"/>
              </w:rPr>
            </w:pPr>
            <w:r>
              <w:rPr>
                <w:rFonts w:ascii="Book Antiqua" w:hAnsi="Book Antiqua"/>
              </w:rPr>
              <w:t>Sample Invoice</w:t>
            </w:r>
          </w:p>
        </w:tc>
        <w:tc>
          <w:tcPr>
            <w:tcW w:w="990" w:type="dxa"/>
          </w:tcPr>
          <w:p w14:paraId="0EB9B44E" w14:textId="77777777" w:rsidR="00A3405D" w:rsidRPr="005F1C58" w:rsidRDefault="00A3405D" w:rsidP="00A3405D">
            <w:pPr>
              <w:rPr>
                <w:rFonts w:ascii="Book Antiqua" w:hAnsi="Book Antiqua"/>
              </w:rPr>
            </w:pPr>
          </w:p>
        </w:tc>
      </w:tr>
      <w:tr w:rsidR="00E17DBD" w:rsidRPr="005F1C58" w14:paraId="3D82CEFD" w14:textId="77777777" w:rsidTr="00A3405D">
        <w:trPr>
          <w:trHeight w:val="432"/>
        </w:trPr>
        <w:tc>
          <w:tcPr>
            <w:tcW w:w="2178" w:type="dxa"/>
          </w:tcPr>
          <w:p w14:paraId="09914F89" w14:textId="77777777" w:rsidR="00E17DBD" w:rsidRDefault="00E17DBD" w:rsidP="00EE7E2D">
            <w:pPr>
              <w:rPr>
                <w:rFonts w:ascii="Book Antiqua" w:hAnsi="Book Antiqua"/>
                <w:b/>
                <w:bCs/>
                <w:sz w:val="24"/>
              </w:rPr>
            </w:pPr>
            <w:r>
              <w:rPr>
                <w:rFonts w:ascii="Book Antiqua" w:hAnsi="Book Antiqua"/>
                <w:b/>
                <w:bCs/>
                <w:sz w:val="24"/>
              </w:rPr>
              <w:t>Exhibit O</w:t>
            </w:r>
          </w:p>
        </w:tc>
        <w:tc>
          <w:tcPr>
            <w:tcW w:w="7722" w:type="dxa"/>
          </w:tcPr>
          <w:p w14:paraId="26A5004E" w14:textId="77777777" w:rsidR="00E17DBD" w:rsidRDefault="00E17DBD" w:rsidP="00EE7E2D">
            <w:pPr>
              <w:rPr>
                <w:rFonts w:ascii="Book Antiqua" w:hAnsi="Book Antiqua"/>
              </w:rPr>
            </w:pPr>
            <w:r w:rsidRPr="0059313D">
              <w:rPr>
                <w:rFonts w:ascii="Book Antiqua" w:hAnsi="Book Antiqua"/>
              </w:rPr>
              <w:t>Renewal Document</w:t>
            </w:r>
          </w:p>
        </w:tc>
        <w:tc>
          <w:tcPr>
            <w:tcW w:w="990" w:type="dxa"/>
          </w:tcPr>
          <w:p w14:paraId="23097965" w14:textId="77777777" w:rsidR="00E17DBD" w:rsidRPr="005F1C58" w:rsidRDefault="00E17DBD" w:rsidP="00A3405D">
            <w:pPr>
              <w:rPr>
                <w:rFonts w:ascii="Book Antiqua" w:hAnsi="Book Antiqua"/>
              </w:rPr>
            </w:pPr>
          </w:p>
        </w:tc>
      </w:tr>
      <w:tr w:rsidR="00946397" w:rsidRPr="005F1C58" w14:paraId="5AE6695E" w14:textId="77777777" w:rsidTr="00946397">
        <w:trPr>
          <w:trHeight w:val="468"/>
        </w:trPr>
        <w:tc>
          <w:tcPr>
            <w:tcW w:w="2178" w:type="dxa"/>
          </w:tcPr>
          <w:p w14:paraId="62D32A0A" w14:textId="3369C6D6" w:rsidR="00946397" w:rsidRDefault="00946397" w:rsidP="00EE7E2D">
            <w:pPr>
              <w:rPr>
                <w:rFonts w:ascii="Book Antiqua" w:hAnsi="Book Antiqua"/>
                <w:b/>
                <w:bCs/>
                <w:sz w:val="24"/>
              </w:rPr>
            </w:pPr>
            <w:r>
              <w:rPr>
                <w:rFonts w:ascii="Book Antiqua" w:hAnsi="Book Antiqua"/>
                <w:b/>
                <w:bCs/>
                <w:sz w:val="24"/>
              </w:rPr>
              <w:t>Exhibit P</w:t>
            </w:r>
          </w:p>
        </w:tc>
        <w:tc>
          <w:tcPr>
            <w:tcW w:w="7722" w:type="dxa"/>
          </w:tcPr>
          <w:p w14:paraId="5A00A6C9" w14:textId="1EFC254D" w:rsidR="00946397" w:rsidRPr="0059313D" w:rsidRDefault="00946397" w:rsidP="00C14663">
            <w:pPr>
              <w:rPr>
                <w:rFonts w:ascii="Book Antiqua" w:hAnsi="Book Antiqua"/>
              </w:rPr>
            </w:pPr>
            <w:r w:rsidRPr="0059313D">
              <w:rPr>
                <w:rFonts w:ascii="Book Antiqua" w:hAnsi="Book Antiqua"/>
              </w:rPr>
              <w:t>USDA Foods Ordered for 202</w:t>
            </w:r>
            <w:r>
              <w:rPr>
                <w:rFonts w:ascii="Book Antiqua" w:hAnsi="Book Antiqua"/>
              </w:rPr>
              <w:t>2</w:t>
            </w:r>
            <w:r w:rsidRPr="0059313D">
              <w:rPr>
                <w:rFonts w:ascii="Book Antiqua" w:hAnsi="Book Antiqua"/>
              </w:rPr>
              <w:t>-2</w:t>
            </w:r>
            <w:r>
              <w:rPr>
                <w:rFonts w:ascii="Book Antiqua" w:hAnsi="Book Antiqua"/>
              </w:rPr>
              <w:t>3</w:t>
            </w:r>
            <w:r w:rsidRPr="0059313D">
              <w:rPr>
                <w:rFonts w:ascii="Book Antiqua" w:hAnsi="Book Antiqua"/>
              </w:rPr>
              <w:t xml:space="preserve"> and Inventory Total</w:t>
            </w:r>
          </w:p>
        </w:tc>
        <w:tc>
          <w:tcPr>
            <w:tcW w:w="990" w:type="dxa"/>
          </w:tcPr>
          <w:p w14:paraId="660B4F19" w14:textId="77777777" w:rsidR="00946397" w:rsidRPr="005F1C58" w:rsidRDefault="00946397" w:rsidP="00A3405D">
            <w:pPr>
              <w:rPr>
                <w:rFonts w:ascii="Book Antiqua" w:hAnsi="Book Antiqua"/>
              </w:rPr>
            </w:pPr>
          </w:p>
        </w:tc>
      </w:tr>
      <w:tr w:rsidR="00A3405D" w:rsidRPr="005F1C58" w14:paraId="4CC5619F" w14:textId="77777777" w:rsidTr="002C1EB6">
        <w:trPr>
          <w:trHeight w:val="634"/>
        </w:trPr>
        <w:tc>
          <w:tcPr>
            <w:tcW w:w="2178" w:type="dxa"/>
          </w:tcPr>
          <w:p w14:paraId="5E4B9BB2" w14:textId="63BCBC4D" w:rsidR="00A3405D" w:rsidRDefault="00946397" w:rsidP="00EE7E2D">
            <w:pPr>
              <w:rPr>
                <w:rFonts w:ascii="Book Antiqua" w:hAnsi="Book Antiqua"/>
                <w:b/>
                <w:bCs/>
                <w:sz w:val="24"/>
              </w:rPr>
            </w:pPr>
            <w:r>
              <w:rPr>
                <w:rFonts w:ascii="Book Antiqua" w:hAnsi="Book Antiqua"/>
                <w:b/>
                <w:bCs/>
                <w:sz w:val="24"/>
              </w:rPr>
              <w:t>Exhibit Q</w:t>
            </w:r>
          </w:p>
        </w:tc>
        <w:tc>
          <w:tcPr>
            <w:tcW w:w="7722" w:type="dxa"/>
          </w:tcPr>
          <w:p w14:paraId="15A0E910" w14:textId="52B8A6FB" w:rsidR="00E17DBD" w:rsidRPr="00A3405D" w:rsidRDefault="00946397" w:rsidP="00C14663">
            <w:pPr>
              <w:rPr>
                <w:rFonts w:ascii="Book Antiqua" w:hAnsi="Book Antiqua"/>
                <w:highlight w:val="yellow"/>
              </w:rPr>
            </w:pPr>
            <w:r w:rsidRPr="00946397">
              <w:rPr>
                <w:rFonts w:ascii="Book Antiqua" w:hAnsi="Book Antiqua"/>
              </w:rPr>
              <w:t>Health and Wellness Policy</w:t>
            </w:r>
          </w:p>
        </w:tc>
        <w:tc>
          <w:tcPr>
            <w:tcW w:w="990" w:type="dxa"/>
          </w:tcPr>
          <w:p w14:paraId="5919C5C8" w14:textId="77777777" w:rsidR="00A3405D" w:rsidRPr="005F1C58" w:rsidRDefault="00A3405D" w:rsidP="00A3405D">
            <w:pPr>
              <w:rPr>
                <w:rFonts w:ascii="Book Antiqua" w:hAnsi="Book Antiqua"/>
              </w:rPr>
            </w:pPr>
          </w:p>
        </w:tc>
      </w:tr>
    </w:tbl>
    <w:p w14:paraId="4B3EF40B" w14:textId="77777777" w:rsidR="00C73B08" w:rsidRPr="005F1C58" w:rsidRDefault="00C73B08"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lastRenderedPageBreak/>
        <w:t xml:space="preserve">SECTION </w:t>
      </w:r>
      <w:r w:rsidR="0037616A" w:rsidRPr="005F1C58">
        <w:rPr>
          <w:rFonts w:ascii="Book Antiqua" w:hAnsi="Book Antiqua"/>
        </w:rPr>
        <w:t>A</w:t>
      </w:r>
      <w:r w:rsidRPr="005F1C58">
        <w:rPr>
          <w:rFonts w:ascii="Book Antiqua" w:hAnsi="Book Antiqua"/>
        </w:rPr>
        <w:t xml:space="preserve">:  </w:t>
      </w:r>
      <w:r w:rsidR="009B4D0B" w:rsidRPr="005F1C58">
        <w:rPr>
          <w:rFonts w:ascii="Book Antiqua" w:hAnsi="Book Antiqua"/>
        </w:rPr>
        <w:t>General Information</w:t>
      </w:r>
    </w:p>
    <w:p w14:paraId="49251752" w14:textId="77777777" w:rsidR="009B4D0B" w:rsidRPr="005F1C58" w:rsidRDefault="009B4D0B" w:rsidP="00FF6F72">
      <w:pPr>
        <w:tabs>
          <w:tab w:val="left" w:pos="3070"/>
        </w:tabs>
        <w:rPr>
          <w:rFonts w:ascii="Book Antiqua" w:hAnsi="Book Antiqua"/>
        </w:rPr>
      </w:pPr>
    </w:p>
    <w:p w14:paraId="2EFC9003" w14:textId="77777777" w:rsidR="0037616A" w:rsidRPr="005F1C58" w:rsidRDefault="00B36038" w:rsidP="00A81787">
      <w:pPr>
        <w:pStyle w:val="Heading3"/>
        <w:ind w:left="720" w:hanging="1008"/>
        <w:rPr>
          <w:rFonts w:ascii="Book Antiqua" w:hAnsi="Book Antiqua"/>
        </w:rPr>
      </w:pPr>
      <w:r>
        <w:rPr>
          <w:rFonts w:ascii="Book Antiqua" w:hAnsi="Book Antiqua"/>
        </w:rPr>
        <w:t xml:space="preserve"> </w:t>
      </w:r>
      <w:r w:rsidR="009259D9">
        <w:rPr>
          <w:rFonts w:ascii="Book Antiqua" w:hAnsi="Book Antiqua"/>
        </w:rPr>
        <w:t xml:space="preserve">   </w:t>
      </w:r>
      <w:r w:rsidR="00821BD3">
        <w:rPr>
          <w:rFonts w:ascii="Book Antiqua" w:hAnsi="Book Antiqua"/>
        </w:rPr>
        <w:t xml:space="preserve">A.1.  </w:t>
      </w:r>
      <w:r>
        <w:rPr>
          <w:rFonts w:ascii="Book Antiqua" w:hAnsi="Book Antiqua"/>
        </w:rPr>
        <w:t xml:space="preserve"> </w:t>
      </w:r>
      <w:r w:rsidR="00A81787">
        <w:rPr>
          <w:rFonts w:ascii="Book Antiqua" w:hAnsi="Book Antiqua"/>
        </w:rPr>
        <w:tab/>
      </w:r>
      <w:r w:rsidR="0037616A" w:rsidRPr="005F1C58">
        <w:rPr>
          <w:rFonts w:ascii="Book Antiqua" w:hAnsi="Book Antiqua"/>
        </w:rPr>
        <w:t>Purpose of this request for proposal (RFP):</w:t>
      </w:r>
    </w:p>
    <w:p w14:paraId="2A2D9A28" w14:textId="77777777" w:rsidR="0037616A" w:rsidRPr="005F1C58" w:rsidRDefault="0037616A" w:rsidP="0046026D">
      <w:pPr>
        <w:ind w:left="720"/>
        <w:rPr>
          <w:rFonts w:ascii="Book Antiqua" w:hAnsi="Book Antiqua"/>
        </w:rPr>
      </w:pPr>
      <w:r w:rsidRPr="005F1C58">
        <w:rPr>
          <w:rFonts w:ascii="Book Antiqua" w:hAnsi="Book Antiqua"/>
        </w:rPr>
        <w:t xml:space="preserve">The organization or individual responding to this request will be referred to as the </w:t>
      </w:r>
      <w:r w:rsidR="00067F99">
        <w:rPr>
          <w:rFonts w:ascii="Book Antiqua" w:hAnsi="Book Antiqua"/>
        </w:rPr>
        <w:t>Food Service Management Company (</w:t>
      </w:r>
      <w:r w:rsidRPr="005F1C58">
        <w:rPr>
          <w:rFonts w:ascii="Book Antiqua" w:hAnsi="Book Antiqua"/>
        </w:rPr>
        <w:t>FSMC</w:t>
      </w:r>
      <w:r w:rsidR="00067F99">
        <w:rPr>
          <w:rFonts w:ascii="Book Antiqua" w:hAnsi="Book Antiqua"/>
        </w:rPr>
        <w:t>)</w:t>
      </w:r>
      <w:r w:rsidRPr="005F1C58">
        <w:rPr>
          <w:rFonts w:ascii="Book Antiqua" w:hAnsi="Book Antiqua"/>
        </w:rPr>
        <w:t xml:space="preserve"> and the contract will be between the FSMC and </w:t>
      </w:r>
      <w:r w:rsidR="00814BA5">
        <w:rPr>
          <w:rFonts w:ascii="Book Antiqua" w:hAnsi="Book Antiqua"/>
        </w:rPr>
        <w:fldChar w:fldCharType="begin">
          <w:ffData>
            <w:name w:val="Text6"/>
            <w:enabled/>
            <w:calcOnExit w:val="0"/>
            <w:textInput>
              <w:default w:val="ENTER SFA NAME"/>
            </w:textInput>
          </w:ffData>
        </w:fldChar>
      </w:r>
      <w:bookmarkStart w:id="1" w:name="Text6"/>
      <w:r w:rsidR="00814BA5">
        <w:rPr>
          <w:rFonts w:ascii="Book Antiqua" w:hAnsi="Book Antiqua"/>
        </w:rPr>
        <w:instrText xml:space="preserve"> FORMTEXT </w:instrText>
      </w:r>
      <w:r w:rsidR="00814BA5">
        <w:rPr>
          <w:rFonts w:ascii="Book Antiqua" w:hAnsi="Book Antiqua"/>
        </w:rPr>
      </w:r>
      <w:r w:rsidR="00814BA5">
        <w:rPr>
          <w:rFonts w:ascii="Book Antiqua" w:hAnsi="Book Antiqua"/>
        </w:rPr>
        <w:fldChar w:fldCharType="separate"/>
      </w:r>
      <w:r w:rsidR="00072243" w:rsidRPr="00072243">
        <w:rPr>
          <w:rFonts w:ascii="Book Antiqua" w:hAnsi="Book Antiqua"/>
          <w:noProof/>
        </w:rPr>
        <w:t>Windsor Locks Public Schools</w:t>
      </w:r>
      <w:r w:rsidR="00814BA5">
        <w:rPr>
          <w:rFonts w:ascii="Book Antiqua" w:hAnsi="Book Antiqua"/>
        </w:rPr>
        <w:fldChar w:fldCharType="end"/>
      </w:r>
      <w:bookmarkEnd w:id="1"/>
      <w:r w:rsidRPr="005F1C58">
        <w:rPr>
          <w:rFonts w:ascii="Book Antiqua" w:hAnsi="Book Antiqua"/>
        </w:rPr>
        <w:t xml:space="preserve">, hereafter referred to as the </w:t>
      </w:r>
      <w:r w:rsidR="00067F99">
        <w:rPr>
          <w:rFonts w:ascii="Book Antiqua" w:hAnsi="Book Antiqua"/>
        </w:rPr>
        <w:t>School Food Authority (</w:t>
      </w:r>
      <w:r w:rsidRPr="005F1C58">
        <w:rPr>
          <w:rFonts w:ascii="Book Antiqua" w:hAnsi="Book Antiqua"/>
        </w:rPr>
        <w:t>SFA</w:t>
      </w:r>
      <w:r w:rsidR="00067F99">
        <w:rPr>
          <w:rFonts w:ascii="Book Antiqua" w:hAnsi="Book Antiqua"/>
        </w:rPr>
        <w:t>)</w:t>
      </w:r>
      <w:r w:rsidRPr="005F1C58">
        <w:rPr>
          <w:rFonts w:ascii="Book Antiqua" w:hAnsi="Book Antiqua"/>
        </w:rPr>
        <w:t>.</w:t>
      </w:r>
    </w:p>
    <w:p w14:paraId="327FCCEB" w14:textId="77777777" w:rsidR="0037616A" w:rsidRPr="005F1C58" w:rsidRDefault="0037616A" w:rsidP="009259D9">
      <w:pPr>
        <w:ind w:left="461" w:firstLine="720"/>
        <w:rPr>
          <w:rFonts w:ascii="Book Antiqua" w:hAnsi="Book Antiqua"/>
        </w:rPr>
      </w:pPr>
    </w:p>
    <w:p w14:paraId="6BE52BC9" w14:textId="77777777" w:rsidR="0037616A" w:rsidRDefault="0037616A" w:rsidP="00A81787">
      <w:pPr>
        <w:pStyle w:val="BodyTextIndent2"/>
        <w:rPr>
          <w:rFonts w:ascii="Book Antiqua" w:hAnsi="Book Antiqua"/>
        </w:rPr>
      </w:pPr>
      <w:r w:rsidRPr="005F1C58">
        <w:rPr>
          <w:rFonts w:ascii="Book Antiqua" w:hAnsi="Book Antiqua"/>
        </w:rPr>
        <w:t xml:space="preserve">This solicitation is for the purpose of entering into a contract for the operation of a food service program for the SFA. </w:t>
      </w:r>
      <w:r w:rsidR="00B36038">
        <w:rPr>
          <w:rFonts w:ascii="Book Antiqua" w:hAnsi="Book Antiqua"/>
        </w:rPr>
        <w:t xml:space="preserve"> </w:t>
      </w:r>
      <w:r w:rsidR="002B50DE">
        <w:rPr>
          <w:rFonts w:ascii="Book Antiqua" w:hAnsi="Book Antiqua"/>
        </w:rPr>
        <w:t xml:space="preserve"> </w:t>
      </w:r>
      <w:r w:rsidRPr="005F1C58">
        <w:rPr>
          <w:rFonts w:ascii="Book Antiqua" w:hAnsi="Book Antiqua"/>
        </w:rPr>
        <w:t>Currently</w:t>
      </w:r>
      <w:r w:rsidR="001B49A2">
        <w:rPr>
          <w:rFonts w:ascii="Book Antiqua" w:hAnsi="Book Antiqua"/>
        </w:rPr>
        <w:t>,</w:t>
      </w:r>
      <w:r w:rsidRPr="005F1C58">
        <w:rPr>
          <w:rFonts w:ascii="Book Antiqua" w:hAnsi="Book Antiqua"/>
        </w:rPr>
        <w:t xml:space="preserve"> the SFA’s food service program includes the following programs and options: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244"/>
        <w:gridCol w:w="440"/>
        <w:gridCol w:w="4956"/>
      </w:tblGrid>
      <w:tr w:rsidR="007164CE" w14:paraId="2223D0FB" w14:textId="77777777" w:rsidTr="00555DE8">
        <w:tc>
          <w:tcPr>
            <w:tcW w:w="440" w:type="dxa"/>
            <w:vAlign w:val="center"/>
          </w:tcPr>
          <w:p w14:paraId="51CDA4BF" w14:textId="77777777" w:rsidR="007164CE" w:rsidRDefault="007164CE" w:rsidP="007164CE">
            <w:pPr>
              <w:pStyle w:val="BodyTextIndent2"/>
              <w:ind w:left="0"/>
              <w:jc w:val="center"/>
              <w:rPr>
                <w:rFonts w:ascii="Book Antiqua" w:hAnsi="Book Antiqua"/>
              </w:rPr>
            </w:pPr>
            <w:r>
              <w:rPr>
                <w:rFonts w:ascii="Book Antiqua" w:hAnsi="Book Antiqua"/>
              </w:rPr>
              <w:fldChar w:fldCharType="begin">
                <w:ffData>
                  <w:name w:val=""/>
                  <w:enabled/>
                  <w:calcOnExit w:val="0"/>
                  <w:checkBox>
                    <w:size w:val="18"/>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4258" w:type="dxa"/>
          </w:tcPr>
          <w:p w14:paraId="59360E6C" w14:textId="77777777" w:rsidR="007164CE" w:rsidRDefault="007164CE" w:rsidP="007164CE">
            <w:pPr>
              <w:pStyle w:val="BodyTextIndent2"/>
              <w:ind w:left="0"/>
              <w:rPr>
                <w:rFonts w:ascii="Book Antiqua" w:hAnsi="Book Antiqua"/>
              </w:rPr>
            </w:pPr>
            <w:r w:rsidRPr="005F1C58">
              <w:rPr>
                <w:rFonts w:ascii="Book Antiqua" w:hAnsi="Book Antiqua"/>
              </w:rPr>
              <w:t>National School Lunch Program (NSLP)</w:t>
            </w:r>
          </w:p>
        </w:tc>
        <w:tc>
          <w:tcPr>
            <w:tcW w:w="390" w:type="dxa"/>
          </w:tcPr>
          <w:p w14:paraId="09D439AD" w14:textId="77777777" w:rsidR="007164CE" w:rsidRDefault="007164CE" w:rsidP="007164CE">
            <w:pPr>
              <w:pStyle w:val="BodyTextIndent2"/>
              <w:ind w:left="0"/>
              <w:rPr>
                <w:rFonts w:ascii="Book Antiqua" w:hAnsi="Book Antiqua"/>
              </w:rPr>
            </w:pPr>
            <w:r w:rsidRPr="009218D8">
              <w:rPr>
                <w:rFonts w:ascii="Book Antiqua" w:hAnsi="Book Antiqua"/>
              </w:rPr>
              <w:fldChar w:fldCharType="begin">
                <w:ffData>
                  <w:name w:val=""/>
                  <w:enabled/>
                  <w:calcOnExit w:val="0"/>
                  <w:checkBox>
                    <w:size w:val="18"/>
                    <w:default w:val="0"/>
                    <w:checked/>
                  </w:checkBox>
                </w:ffData>
              </w:fldChar>
            </w:r>
            <w:r w:rsidRPr="009218D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218D8">
              <w:rPr>
                <w:rFonts w:ascii="Book Antiqua" w:hAnsi="Book Antiqua"/>
              </w:rPr>
              <w:fldChar w:fldCharType="end"/>
            </w:r>
          </w:p>
        </w:tc>
        <w:tc>
          <w:tcPr>
            <w:tcW w:w="4970" w:type="dxa"/>
          </w:tcPr>
          <w:p w14:paraId="2DB55FAA" w14:textId="77777777" w:rsidR="007164CE" w:rsidRDefault="007164CE" w:rsidP="007164CE">
            <w:pPr>
              <w:pStyle w:val="BodyTextIndent2"/>
              <w:ind w:left="0"/>
              <w:rPr>
                <w:rFonts w:ascii="Book Antiqua" w:hAnsi="Book Antiqua"/>
              </w:rPr>
            </w:pPr>
            <w:r w:rsidRPr="005F1C58">
              <w:rPr>
                <w:rFonts w:ascii="Book Antiqua" w:hAnsi="Book Antiqua"/>
              </w:rPr>
              <w:t>School Breakfast Program (SBP)</w:t>
            </w:r>
          </w:p>
        </w:tc>
      </w:tr>
      <w:tr w:rsidR="007164CE" w14:paraId="492A62AA" w14:textId="77777777" w:rsidTr="00555DE8">
        <w:tc>
          <w:tcPr>
            <w:tcW w:w="440" w:type="dxa"/>
          </w:tcPr>
          <w:p w14:paraId="5314E6F4" w14:textId="77777777" w:rsidR="007164CE" w:rsidRDefault="007164CE" w:rsidP="007164CE">
            <w:pPr>
              <w:pStyle w:val="BodyTextIndent2"/>
              <w:ind w:left="0"/>
              <w:rPr>
                <w:rFonts w:ascii="Book Antiqua" w:hAnsi="Book Antiqua"/>
              </w:rPr>
            </w:pPr>
            <w:r w:rsidRPr="00E30123">
              <w:rPr>
                <w:rFonts w:ascii="Book Antiqua" w:hAnsi="Book Antiqua"/>
              </w:rPr>
              <w:fldChar w:fldCharType="begin">
                <w:ffData>
                  <w:name w:val=""/>
                  <w:enabled/>
                  <w:calcOnExit w:val="0"/>
                  <w:checkBox>
                    <w:size w:val="18"/>
                    <w:default w:val="0"/>
                    <w:checked w:val="0"/>
                  </w:checkBox>
                </w:ffData>
              </w:fldChar>
            </w:r>
            <w:r w:rsidRPr="00E30123">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30123">
              <w:rPr>
                <w:rFonts w:ascii="Book Antiqua" w:hAnsi="Book Antiqua"/>
              </w:rPr>
              <w:fldChar w:fldCharType="end"/>
            </w:r>
          </w:p>
        </w:tc>
        <w:tc>
          <w:tcPr>
            <w:tcW w:w="4258" w:type="dxa"/>
          </w:tcPr>
          <w:p w14:paraId="63ECFA33" w14:textId="77777777" w:rsidR="007164CE" w:rsidRDefault="007164CE" w:rsidP="007164CE">
            <w:pPr>
              <w:pStyle w:val="BodyTextIndent2"/>
              <w:ind w:left="0"/>
              <w:rPr>
                <w:rFonts w:ascii="Book Antiqua" w:hAnsi="Book Antiqua"/>
              </w:rPr>
            </w:pPr>
            <w:r w:rsidRPr="005F1C58">
              <w:rPr>
                <w:rFonts w:ascii="Book Antiqua" w:hAnsi="Book Antiqua"/>
              </w:rPr>
              <w:t>Fresh Fru</w:t>
            </w:r>
            <w:r>
              <w:rPr>
                <w:rFonts w:ascii="Book Antiqua" w:hAnsi="Book Antiqua"/>
              </w:rPr>
              <w:t>it and Vegetable Program (</w:t>
            </w:r>
            <w:proofErr w:type="gramStart"/>
            <w:r>
              <w:rPr>
                <w:rFonts w:ascii="Book Antiqua" w:hAnsi="Book Antiqua"/>
              </w:rPr>
              <w:t xml:space="preserve">FFVP)   </w:t>
            </w:r>
            <w:proofErr w:type="gramEnd"/>
            <w:r>
              <w:rPr>
                <w:rFonts w:ascii="Book Antiqua" w:hAnsi="Book Antiqua"/>
              </w:rPr>
              <w:t xml:space="preserve">  </w:t>
            </w:r>
          </w:p>
        </w:tc>
        <w:tc>
          <w:tcPr>
            <w:tcW w:w="390" w:type="dxa"/>
          </w:tcPr>
          <w:p w14:paraId="15477562" w14:textId="77777777" w:rsidR="007164CE" w:rsidRDefault="007164CE" w:rsidP="007164CE">
            <w:pPr>
              <w:pStyle w:val="BodyTextIndent2"/>
              <w:ind w:left="0"/>
              <w:rPr>
                <w:rFonts w:ascii="Book Antiqua" w:hAnsi="Book Antiqua"/>
              </w:rPr>
            </w:pPr>
            <w:r w:rsidRPr="009218D8">
              <w:rPr>
                <w:rFonts w:ascii="Book Antiqua" w:hAnsi="Book Antiqua"/>
              </w:rPr>
              <w:fldChar w:fldCharType="begin">
                <w:ffData>
                  <w:name w:val=""/>
                  <w:enabled/>
                  <w:calcOnExit w:val="0"/>
                  <w:checkBox>
                    <w:size w:val="18"/>
                    <w:default w:val="0"/>
                  </w:checkBox>
                </w:ffData>
              </w:fldChar>
            </w:r>
            <w:r w:rsidRPr="009218D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218D8">
              <w:rPr>
                <w:rFonts w:ascii="Book Antiqua" w:hAnsi="Book Antiqua"/>
              </w:rPr>
              <w:fldChar w:fldCharType="end"/>
            </w:r>
          </w:p>
        </w:tc>
        <w:tc>
          <w:tcPr>
            <w:tcW w:w="4970" w:type="dxa"/>
          </w:tcPr>
          <w:p w14:paraId="716EF7EE" w14:textId="77777777" w:rsidR="007164CE" w:rsidRDefault="007164CE" w:rsidP="007164CE">
            <w:pPr>
              <w:pStyle w:val="BodyTextIndent2"/>
              <w:ind w:left="0"/>
              <w:rPr>
                <w:rFonts w:ascii="Book Antiqua" w:hAnsi="Book Antiqua"/>
              </w:rPr>
            </w:pPr>
            <w:r w:rsidRPr="005F1C58">
              <w:rPr>
                <w:rFonts w:ascii="Book Antiqua" w:hAnsi="Book Antiqua"/>
              </w:rPr>
              <w:t>At-Risk Afterschool Snack</w:t>
            </w:r>
          </w:p>
        </w:tc>
      </w:tr>
      <w:tr w:rsidR="007164CE" w14:paraId="13042249" w14:textId="77777777" w:rsidTr="00555DE8">
        <w:tc>
          <w:tcPr>
            <w:tcW w:w="440" w:type="dxa"/>
          </w:tcPr>
          <w:p w14:paraId="7A1801AD" w14:textId="77777777" w:rsidR="007164CE" w:rsidRDefault="007164CE" w:rsidP="007164CE">
            <w:pPr>
              <w:pStyle w:val="BodyTextIndent2"/>
              <w:ind w:left="0"/>
              <w:rPr>
                <w:rFonts w:ascii="Book Antiqua" w:hAnsi="Book Antiqua"/>
              </w:rPr>
            </w:pPr>
            <w:r w:rsidRPr="00E30123">
              <w:rPr>
                <w:rFonts w:ascii="Book Antiqua" w:hAnsi="Book Antiqua"/>
              </w:rPr>
              <w:fldChar w:fldCharType="begin">
                <w:ffData>
                  <w:name w:val=""/>
                  <w:enabled/>
                  <w:calcOnExit w:val="0"/>
                  <w:checkBox>
                    <w:size w:val="18"/>
                    <w:default w:val="0"/>
                  </w:checkBox>
                </w:ffData>
              </w:fldChar>
            </w:r>
            <w:r w:rsidRPr="00E30123">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30123">
              <w:rPr>
                <w:rFonts w:ascii="Book Antiqua" w:hAnsi="Book Antiqua"/>
              </w:rPr>
              <w:fldChar w:fldCharType="end"/>
            </w:r>
          </w:p>
        </w:tc>
        <w:tc>
          <w:tcPr>
            <w:tcW w:w="4258" w:type="dxa"/>
          </w:tcPr>
          <w:p w14:paraId="06053599" w14:textId="77777777" w:rsidR="007164CE" w:rsidRDefault="007164CE" w:rsidP="007164CE">
            <w:pPr>
              <w:pStyle w:val="BodyTextIndent2"/>
              <w:ind w:left="0"/>
              <w:rPr>
                <w:rFonts w:ascii="Book Antiqua" w:hAnsi="Book Antiqua"/>
              </w:rPr>
            </w:pPr>
            <w:r w:rsidRPr="005F1C58">
              <w:rPr>
                <w:rFonts w:ascii="Book Antiqua" w:hAnsi="Book Antiqua"/>
              </w:rPr>
              <w:t>At-Risk Supper Program</w:t>
            </w:r>
          </w:p>
        </w:tc>
        <w:tc>
          <w:tcPr>
            <w:tcW w:w="390" w:type="dxa"/>
          </w:tcPr>
          <w:p w14:paraId="10E5E9DA" w14:textId="77777777" w:rsidR="007164CE" w:rsidRDefault="007164CE" w:rsidP="007164CE">
            <w:pPr>
              <w:pStyle w:val="BodyTextIndent2"/>
              <w:ind w:left="0"/>
              <w:rPr>
                <w:rFonts w:ascii="Book Antiqua" w:hAnsi="Book Antiqua"/>
              </w:rPr>
            </w:pPr>
            <w:r w:rsidRPr="009218D8">
              <w:rPr>
                <w:rFonts w:ascii="Book Antiqua" w:hAnsi="Book Antiqua"/>
              </w:rPr>
              <w:fldChar w:fldCharType="begin">
                <w:ffData>
                  <w:name w:val=""/>
                  <w:enabled/>
                  <w:calcOnExit w:val="0"/>
                  <w:checkBox>
                    <w:size w:val="18"/>
                    <w:default w:val="0"/>
                  </w:checkBox>
                </w:ffData>
              </w:fldChar>
            </w:r>
            <w:r w:rsidRPr="009218D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218D8">
              <w:rPr>
                <w:rFonts w:ascii="Book Antiqua" w:hAnsi="Book Antiqua"/>
              </w:rPr>
              <w:fldChar w:fldCharType="end"/>
            </w:r>
          </w:p>
        </w:tc>
        <w:tc>
          <w:tcPr>
            <w:tcW w:w="4970" w:type="dxa"/>
          </w:tcPr>
          <w:p w14:paraId="5F491DAB" w14:textId="77777777" w:rsidR="007164CE" w:rsidRDefault="007164CE" w:rsidP="007164CE">
            <w:pPr>
              <w:pStyle w:val="BodyTextIndent2"/>
              <w:ind w:left="0"/>
              <w:rPr>
                <w:rFonts w:ascii="Book Antiqua" w:hAnsi="Book Antiqua"/>
              </w:rPr>
            </w:pPr>
            <w:r w:rsidRPr="005F1C58">
              <w:rPr>
                <w:rFonts w:ascii="Book Antiqua" w:hAnsi="Book Antiqua"/>
              </w:rPr>
              <w:t>Child and Adult Care Food Program (CACFP)</w:t>
            </w:r>
          </w:p>
        </w:tc>
      </w:tr>
      <w:tr w:rsidR="007164CE" w14:paraId="1A6C99A4" w14:textId="77777777" w:rsidTr="00555DE8">
        <w:tc>
          <w:tcPr>
            <w:tcW w:w="440" w:type="dxa"/>
          </w:tcPr>
          <w:p w14:paraId="20A3F2FC" w14:textId="77777777" w:rsidR="007164CE" w:rsidRDefault="007164CE" w:rsidP="007164CE">
            <w:pPr>
              <w:pStyle w:val="BodyTextIndent2"/>
              <w:ind w:left="0"/>
              <w:rPr>
                <w:rFonts w:ascii="Book Antiqua" w:hAnsi="Book Antiqua"/>
              </w:rPr>
            </w:pPr>
            <w:r w:rsidRPr="00E30123">
              <w:rPr>
                <w:rFonts w:ascii="Book Antiqua" w:hAnsi="Book Antiqua"/>
              </w:rPr>
              <w:fldChar w:fldCharType="begin">
                <w:ffData>
                  <w:name w:val=""/>
                  <w:enabled/>
                  <w:calcOnExit w:val="0"/>
                  <w:checkBox>
                    <w:size w:val="18"/>
                    <w:default w:val="0"/>
                  </w:checkBox>
                </w:ffData>
              </w:fldChar>
            </w:r>
            <w:r w:rsidRPr="00E30123">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30123">
              <w:rPr>
                <w:rFonts w:ascii="Book Antiqua" w:hAnsi="Book Antiqua"/>
              </w:rPr>
              <w:fldChar w:fldCharType="end"/>
            </w:r>
          </w:p>
        </w:tc>
        <w:tc>
          <w:tcPr>
            <w:tcW w:w="4258" w:type="dxa"/>
          </w:tcPr>
          <w:p w14:paraId="4CAD6452" w14:textId="77777777" w:rsidR="007164CE" w:rsidRDefault="007164CE" w:rsidP="007164CE">
            <w:pPr>
              <w:pStyle w:val="BodyTextIndent2"/>
              <w:ind w:left="0"/>
              <w:rPr>
                <w:rFonts w:ascii="Book Antiqua" w:hAnsi="Book Antiqua"/>
              </w:rPr>
            </w:pPr>
            <w:r w:rsidRPr="005F1C58">
              <w:rPr>
                <w:rFonts w:ascii="Book Antiqua" w:hAnsi="Book Antiqua"/>
              </w:rPr>
              <w:t>Special Milk Program</w:t>
            </w:r>
          </w:p>
        </w:tc>
        <w:tc>
          <w:tcPr>
            <w:tcW w:w="390" w:type="dxa"/>
          </w:tcPr>
          <w:p w14:paraId="32EE6F2A" w14:textId="77777777" w:rsidR="007164CE" w:rsidRDefault="007164CE" w:rsidP="007164CE">
            <w:pPr>
              <w:pStyle w:val="BodyTextIndent2"/>
              <w:ind w:left="0"/>
              <w:rPr>
                <w:rFonts w:ascii="Book Antiqua" w:hAnsi="Book Antiqua"/>
              </w:rPr>
            </w:pPr>
            <w:r w:rsidRPr="009218D8">
              <w:rPr>
                <w:rFonts w:ascii="Book Antiqua" w:hAnsi="Book Antiqua"/>
              </w:rPr>
              <w:fldChar w:fldCharType="begin">
                <w:ffData>
                  <w:name w:val=""/>
                  <w:enabled/>
                  <w:calcOnExit w:val="0"/>
                  <w:checkBox>
                    <w:size w:val="18"/>
                    <w:default w:val="0"/>
                  </w:checkBox>
                </w:ffData>
              </w:fldChar>
            </w:r>
            <w:r w:rsidRPr="009218D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218D8">
              <w:rPr>
                <w:rFonts w:ascii="Book Antiqua" w:hAnsi="Book Antiqua"/>
              </w:rPr>
              <w:fldChar w:fldCharType="end"/>
            </w:r>
          </w:p>
        </w:tc>
        <w:tc>
          <w:tcPr>
            <w:tcW w:w="4970" w:type="dxa"/>
          </w:tcPr>
          <w:p w14:paraId="002B5BC7" w14:textId="77777777" w:rsidR="007164CE" w:rsidRDefault="007164CE" w:rsidP="007164CE">
            <w:pPr>
              <w:pStyle w:val="BodyTextIndent2"/>
              <w:ind w:left="0"/>
              <w:rPr>
                <w:rFonts w:ascii="Book Antiqua" w:hAnsi="Book Antiqua"/>
              </w:rPr>
            </w:pPr>
            <w:r w:rsidRPr="005F1C58">
              <w:rPr>
                <w:rFonts w:ascii="Book Antiqua" w:hAnsi="Book Antiqua"/>
              </w:rPr>
              <w:t>Summer Food Service Program (SFSP)/Seamless</w:t>
            </w:r>
          </w:p>
        </w:tc>
      </w:tr>
      <w:tr w:rsidR="007164CE" w14:paraId="09FA05A9" w14:textId="77777777" w:rsidTr="00555DE8">
        <w:tc>
          <w:tcPr>
            <w:tcW w:w="440" w:type="dxa"/>
          </w:tcPr>
          <w:p w14:paraId="534EF2D5" w14:textId="77777777" w:rsidR="007164CE" w:rsidRDefault="007164CE" w:rsidP="007164CE">
            <w:pPr>
              <w:pStyle w:val="BodyTextIndent2"/>
              <w:ind w:left="0"/>
              <w:rPr>
                <w:rFonts w:ascii="Book Antiqua" w:hAnsi="Book Antiqua"/>
              </w:rPr>
            </w:pPr>
            <w:r w:rsidRPr="00E30123">
              <w:rPr>
                <w:rFonts w:ascii="Book Antiqua" w:hAnsi="Book Antiqua"/>
              </w:rPr>
              <w:fldChar w:fldCharType="begin">
                <w:ffData>
                  <w:name w:val=""/>
                  <w:enabled/>
                  <w:calcOnExit w:val="0"/>
                  <w:checkBox>
                    <w:size w:val="18"/>
                    <w:default w:val="0"/>
                    <w:checked/>
                  </w:checkBox>
                </w:ffData>
              </w:fldChar>
            </w:r>
            <w:r w:rsidRPr="00E30123">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30123">
              <w:rPr>
                <w:rFonts w:ascii="Book Antiqua" w:hAnsi="Book Antiqua"/>
              </w:rPr>
              <w:fldChar w:fldCharType="end"/>
            </w:r>
          </w:p>
        </w:tc>
        <w:tc>
          <w:tcPr>
            <w:tcW w:w="4258" w:type="dxa"/>
          </w:tcPr>
          <w:p w14:paraId="16C6BDD0" w14:textId="77777777" w:rsidR="007164CE" w:rsidRDefault="007164CE" w:rsidP="007164CE">
            <w:pPr>
              <w:pStyle w:val="BodyTextIndent2"/>
              <w:ind w:left="0"/>
              <w:rPr>
                <w:rFonts w:ascii="Book Antiqua" w:hAnsi="Book Antiqua"/>
              </w:rPr>
            </w:pPr>
            <w:r w:rsidRPr="005F1C58">
              <w:rPr>
                <w:rFonts w:ascii="Book Antiqua" w:hAnsi="Book Antiqua"/>
              </w:rPr>
              <w:t>A la Carte Food</w:t>
            </w:r>
          </w:p>
        </w:tc>
        <w:tc>
          <w:tcPr>
            <w:tcW w:w="390" w:type="dxa"/>
          </w:tcPr>
          <w:p w14:paraId="616C97D9" w14:textId="77777777" w:rsidR="007164CE" w:rsidRDefault="007164CE" w:rsidP="007164CE">
            <w:pPr>
              <w:pStyle w:val="BodyTextIndent2"/>
              <w:ind w:left="0"/>
              <w:rPr>
                <w:rFonts w:ascii="Book Antiqua" w:hAnsi="Book Antiqua"/>
              </w:rPr>
            </w:pPr>
            <w:r w:rsidRPr="009218D8">
              <w:rPr>
                <w:rFonts w:ascii="Book Antiqua" w:hAnsi="Book Antiqua"/>
              </w:rPr>
              <w:fldChar w:fldCharType="begin">
                <w:ffData>
                  <w:name w:val=""/>
                  <w:enabled/>
                  <w:calcOnExit w:val="0"/>
                  <w:checkBox>
                    <w:size w:val="18"/>
                    <w:default w:val="0"/>
                    <w:checked w:val="0"/>
                  </w:checkBox>
                </w:ffData>
              </w:fldChar>
            </w:r>
            <w:r w:rsidRPr="009218D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218D8">
              <w:rPr>
                <w:rFonts w:ascii="Book Antiqua" w:hAnsi="Book Antiqua"/>
              </w:rPr>
              <w:fldChar w:fldCharType="end"/>
            </w:r>
          </w:p>
        </w:tc>
        <w:tc>
          <w:tcPr>
            <w:tcW w:w="4970" w:type="dxa"/>
          </w:tcPr>
          <w:p w14:paraId="1E0A3E05" w14:textId="77777777" w:rsidR="007164CE" w:rsidRDefault="007164CE" w:rsidP="007164CE">
            <w:pPr>
              <w:pStyle w:val="BodyTextIndent2"/>
              <w:ind w:left="0"/>
              <w:rPr>
                <w:rFonts w:ascii="Book Antiqua" w:hAnsi="Book Antiqua"/>
              </w:rPr>
            </w:pPr>
            <w:r w:rsidRPr="005F1C58">
              <w:rPr>
                <w:rFonts w:ascii="Book Antiqua" w:hAnsi="Book Antiqua"/>
              </w:rPr>
              <w:t>Vending Items</w:t>
            </w:r>
          </w:p>
        </w:tc>
      </w:tr>
    </w:tbl>
    <w:p w14:paraId="57B7CE94" w14:textId="77777777" w:rsidR="004E0F81" w:rsidRPr="005F1C58" w:rsidRDefault="004E0F81" w:rsidP="00A81787">
      <w:pPr>
        <w:pStyle w:val="BodyTextIndent2"/>
        <w:rPr>
          <w:rFonts w:ascii="Book Antiqua" w:hAnsi="Book Antiqua"/>
        </w:rPr>
      </w:pPr>
    </w:p>
    <w:p w14:paraId="417CE7B8" w14:textId="77777777" w:rsidR="0037616A" w:rsidRPr="005F1C58" w:rsidRDefault="0037616A" w:rsidP="00A81787">
      <w:pPr>
        <w:pStyle w:val="BodyTextIndent2"/>
        <w:rPr>
          <w:rFonts w:ascii="Book Antiqua" w:hAnsi="Book Antiqua"/>
        </w:rPr>
      </w:pPr>
      <w:r w:rsidRPr="005F1C58">
        <w:rPr>
          <w:rFonts w:ascii="Book Antiqua" w:hAnsi="Book Antiqua"/>
        </w:rPr>
        <w:t>The SFA requires the FSMC proposal to include the following programs and options in their response: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244"/>
        <w:gridCol w:w="440"/>
        <w:gridCol w:w="4956"/>
      </w:tblGrid>
      <w:tr w:rsidR="007164CE" w14:paraId="58FD19BD" w14:textId="77777777" w:rsidTr="007164CE">
        <w:tc>
          <w:tcPr>
            <w:tcW w:w="440" w:type="dxa"/>
          </w:tcPr>
          <w:p w14:paraId="6FD26385" w14:textId="77777777" w:rsidR="007164CE" w:rsidRDefault="007164CE" w:rsidP="007164CE">
            <w:pPr>
              <w:pStyle w:val="BodyTextIndent2"/>
              <w:ind w:left="0"/>
              <w:jc w:val="center"/>
              <w:rPr>
                <w:rFonts w:ascii="Book Antiqua" w:hAnsi="Book Antiqua"/>
              </w:rPr>
            </w:pPr>
            <w:r w:rsidRPr="00930209">
              <w:rPr>
                <w:rFonts w:ascii="Book Antiqua" w:hAnsi="Book Antiqua"/>
              </w:rPr>
              <w:fldChar w:fldCharType="begin">
                <w:ffData>
                  <w:name w:val=""/>
                  <w:enabled/>
                  <w:calcOnExit w:val="0"/>
                  <w:checkBox>
                    <w:size w:val="18"/>
                    <w:default w:val="0"/>
                    <w:checked/>
                  </w:checkBox>
                </w:ffData>
              </w:fldChar>
            </w:r>
            <w:r w:rsidRPr="00930209">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30209">
              <w:rPr>
                <w:rFonts w:ascii="Book Antiqua" w:hAnsi="Book Antiqua"/>
              </w:rPr>
              <w:fldChar w:fldCharType="end"/>
            </w:r>
          </w:p>
        </w:tc>
        <w:tc>
          <w:tcPr>
            <w:tcW w:w="4258" w:type="dxa"/>
          </w:tcPr>
          <w:p w14:paraId="7540D1CF" w14:textId="77777777" w:rsidR="007164CE" w:rsidRDefault="007164CE" w:rsidP="007164CE">
            <w:pPr>
              <w:pStyle w:val="BodyTextIndent2"/>
              <w:ind w:left="0"/>
              <w:rPr>
                <w:rFonts w:ascii="Book Antiqua" w:hAnsi="Book Antiqua"/>
              </w:rPr>
            </w:pPr>
            <w:r w:rsidRPr="005F1C58">
              <w:rPr>
                <w:rFonts w:ascii="Book Antiqua" w:hAnsi="Book Antiqua"/>
              </w:rPr>
              <w:t>National School Lunch Program (NSLP)</w:t>
            </w:r>
          </w:p>
        </w:tc>
        <w:tc>
          <w:tcPr>
            <w:tcW w:w="390" w:type="dxa"/>
          </w:tcPr>
          <w:p w14:paraId="52BDF300" w14:textId="77777777" w:rsidR="007164CE" w:rsidRDefault="007164CE" w:rsidP="007164CE">
            <w:pPr>
              <w:pStyle w:val="BodyTextIndent2"/>
              <w:ind w:left="0"/>
              <w:rPr>
                <w:rFonts w:ascii="Book Antiqua" w:hAnsi="Book Antiqua"/>
              </w:rPr>
            </w:pPr>
            <w:r w:rsidRPr="00C84C18">
              <w:rPr>
                <w:rFonts w:ascii="Book Antiqua" w:hAnsi="Book Antiqua"/>
              </w:rPr>
              <w:fldChar w:fldCharType="begin">
                <w:ffData>
                  <w:name w:val=""/>
                  <w:enabled/>
                  <w:calcOnExit w:val="0"/>
                  <w:checkBox>
                    <w:size w:val="18"/>
                    <w:default w:val="0"/>
                    <w:checked/>
                  </w:checkBox>
                </w:ffData>
              </w:fldChar>
            </w:r>
            <w:r w:rsidRPr="00C84C1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C84C18">
              <w:rPr>
                <w:rFonts w:ascii="Book Antiqua" w:hAnsi="Book Antiqua"/>
              </w:rPr>
              <w:fldChar w:fldCharType="end"/>
            </w:r>
          </w:p>
        </w:tc>
        <w:tc>
          <w:tcPr>
            <w:tcW w:w="4970" w:type="dxa"/>
          </w:tcPr>
          <w:p w14:paraId="5C202A21" w14:textId="77777777" w:rsidR="007164CE" w:rsidRDefault="007164CE" w:rsidP="007164CE">
            <w:pPr>
              <w:pStyle w:val="BodyTextIndent2"/>
              <w:ind w:left="0"/>
              <w:rPr>
                <w:rFonts w:ascii="Book Antiqua" w:hAnsi="Book Antiqua"/>
              </w:rPr>
            </w:pPr>
            <w:r w:rsidRPr="005F1C58">
              <w:rPr>
                <w:rFonts w:ascii="Book Antiqua" w:hAnsi="Book Antiqua"/>
              </w:rPr>
              <w:t>School Breakfast Program (SBP)</w:t>
            </w:r>
          </w:p>
        </w:tc>
      </w:tr>
      <w:tr w:rsidR="007164CE" w14:paraId="49228C59" w14:textId="77777777" w:rsidTr="007164CE">
        <w:tc>
          <w:tcPr>
            <w:tcW w:w="440" w:type="dxa"/>
          </w:tcPr>
          <w:p w14:paraId="00D15B21" w14:textId="77777777" w:rsidR="007164CE" w:rsidRDefault="007164CE" w:rsidP="007164CE">
            <w:pPr>
              <w:pStyle w:val="BodyTextIndent2"/>
              <w:ind w:left="0"/>
              <w:rPr>
                <w:rFonts w:ascii="Book Antiqua" w:hAnsi="Book Antiqua"/>
              </w:rPr>
            </w:pPr>
            <w:r w:rsidRPr="00930209">
              <w:rPr>
                <w:rFonts w:ascii="Book Antiqua" w:hAnsi="Book Antiqua"/>
              </w:rPr>
              <w:fldChar w:fldCharType="begin">
                <w:ffData>
                  <w:name w:val=""/>
                  <w:enabled/>
                  <w:calcOnExit w:val="0"/>
                  <w:checkBox>
                    <w:size w:val="18"/>
                    <w:default w:val="0"/>
                    <w:checked w:val="0"/>
                  </w:checkBox>
                </w:ffData>
              </w:fldChar>
            </w:r>
            <w:r w:rsidRPr="00930209">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30209">
              <w:rPr>
                <w:rFonts w:ascii="Book Antiqua" w:hAnsi="Book Antiqua"/>
              </w:rPr>
              <w:fldChar w:fldCharType="end"/>
            </w:r>
          </w:p>
        </w:tc>
        <w:tc>
          <w:tcPr>
            <w:tcW w:w="4258" w:type="dxa"/>
          </w:tcPr>
          <w:p w14:paraId="7AA1B0F0" w14:textId="77777777" w:rsidR="007164CE" w:rsidRDefault="007164CE" w:rsidP="007164CE">
            <w:pPr>
              <w:pStyle w:val="BodyTextIndent2"/>
              <w:ind w:left="0"/>
              <w:rPr>
                <w:rFonts w:ascii="Book Antiqua" w:hAnsi="Book Antiqua"/>
              </w:rPr>
            </w:pPr>
            <w:r w:rsidRPr="005F1C58">
              <w:rPr>
                <w:rFonts w:ascii="Book Antiqua" w:hAnsi="Book Antiqua"/>
              </w:rPr>
              <w:t>Fresh Fru</w:t>
            </w:r>
            <w:r>
              <w:rPr>
                <w:rFonts w:ascii="Book Antiqua" w:hAnsi="Book Antiqua"/>
              </w:rPr>
              <w:t>it and Vegetable Program (</w:t>
            </w:r>
            <w:proofErr w:type="gramStart"/>
            <w:r>
              <w:rPr>
                <w:rFonts w:ascii="Book Antiqua" w:hAnsi="Book Antiqua"/>
              </w:rPr>
              <w:t xml:space="preserve">FFVP)   </w:t>
            </w:r>
            <w:proofErr w:type="gramEnd"/>
            <w:r>
              <w:rPr>
                <w:rFonts w:ascii="Book Antiqua" w:hAnsi="Book Antiqua"/>
              </w:rPr>
              <w:t xml:space="preserve">  </w:t>
            </w:r>
          </w:p>
        </w:tc>
        <w:tc>
          <w:tcPr>
            <w:tcW w:w="390" w:type="dxa"/>
          </w:tcPr>
          <w:p w14:paraId="280DF0FC" w14:textId="77777777" w:rsidR="007164CE" w:rsidRDefault="007164CE" w:rsidP="007164CE">
            <w:pPr>
              <w:pStyle w:val="BodyTextIndent2"/>
              <w:ind w:left="0"/>
              <w:rPr>
                <w:rFonts w:ascii="Book Antiqua" w:hAnsi="Book Antiqua"/>
              </w:rPr>
            </w:pPr>
            <w:r w:rsidRPr="00C84C18">
              <w:rPr>
                <w:rFonts w:ascii="Book Antiqua" w:hAnsi="Book Antiqua"/>
              </w:rPr>
              <w:fldChar w:fldCharType="begin">
                <w:ffData>
                  <w:name w:val=""/>
                  <w:enabled/>
                  <w:calcOnExit w:val="0"/>
                  <w:checkBox>
                    <w:size w:val="18"/>
                    <w:default w:val="0"/>
                  </w:checkBox>
                </w:ffData>
              </w:fldChar>
            </w:r>
            <w:r w:rsidRPr="00C84C1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C84C18">
              <w:rPr>
                <w:rFonts w:ascii="Book Antiqua" w:hAnsi="Book Antiqua"/>
              </w:rPr>
              <w:fldChar w:fldCharType="end"/>
            </w:r>
          </w:p>
        </w:tc>
        <w:tc>
          <w:tcPr>
            <w:tcW w:w="4970" w:type="dxa"/>
          </w:tcPr>
          <w:p w14:paraId="39E2B410" w14:textId="77777777" w:rsidR="007164CE" w:rsidRDefault="007164CE" w:rsidP="007164CE">
            <w:pPr>
              <w:pStyle w:val="BodyTextIndent2"/>
              <w:ind w:left="0"/>
              <w:rPr>
                <w:rFonts w:ascii="Book Antiqua" w:hAnsi="Book Antiqua"/>
              </w:rPr>
            </w:pPr>
            <w:r w:rsidRPr="005F1C58">
              <w:rPr>
                <w:rFonts w:ascii="Book Antiqua" w:hAnsi="Book Antiqua"/>
              </w:rPr>
              <w:t>At-Risk Afterschool Snack</w:t>
            </w:r>
          </w:p>
        </w:tc>
      </w:tr>
      <w:tr w:rsidR="007164CE" w14:paraId="30E2D2B5" w14:textId="77777777" w:rsidTr="007164CE">
        <w:tc>
          <w:tcPr>
            <w:tcW w:w="440" w:type="dxa"/>
          </w:tcPr>
          <w:p w14:paraId="4D6F178F" w14:textId="77777777" w:rsidR="007164CE" w:rsidRDefault="007164CE" w:rsidP="007164CE">
            <w:pPr>
              <w:pStyle w:val="BodyTextIndent2"/>
              <w:ind w:left="0"/>
              <w:rPr>
                <w:rFonts w:ascii="Book Antiqua" w:hAnsi="Book Antiqua"/>
              </w:rPr>
            </w:pPr>
            <w:r w:rsidRPr="00930209">
              <w:rPr>
                <w:rFonts w:ascii="Book Antiqua" w:hAnsi="Book Antiqua"/>
              </w:rPr>
              <w:fldChar w:fldCharType="begin">
                <w:ffData>
                  <w:name w:val=""/>
                  <w:enabled/>
                  <w:calcOnExit w:val="0"/>
                  <w:checkBox>
                    <w:size w:val="18"/>
                    <w:default w:val="0"/>
                  </w:checkBox>
                </w:ffData>
              </w:fldChar>
            </w:r>
            <w:r w:rsidRPr="00930209">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30209">
              <w:rPr>
                <w:rFonts w:ascii="Book Antiqua" w:hAnsi="Book Antiqua"/>
              </w:rPr>
              <w:fldChar w:fldCharType="end"/>
            </w:r>
          </w:p>
        </w:tc>
        <w:tc>
          <w:tcPr>
            <w:tcW w:w="4258" w:type="dxa"/>
          </w:tcPr>
          <w:p w14:paraId="39E7B200" w14:textId="77777777" w:rsidR="007164CE" w:rsidRDefault="007164CE" w:rsidP="007164CE">
            <w:pPr>
              <w:pStyle w:val="BodyTextIndent2"/>
              <w:ind w:left="0"/>
              <w:rPr>
                <w:rFonts w:ascii="Book Antiqua" w:hAnsi="Book Antiqua"/>
              </w:rPr>
            </w:pPr>
            <w:r w:rsidRPr="005F1C58">
              <w:rPr>
                <w:rFonts w:ascii="Book Antiqua" w:hAnsi="Book Antiqua"/>
              </w:rPr>
              <w:t>At-Risk Supper Program</w:t>
            </w:r>
          </w:p>
        </w:tc>
        <w:tc>
          <w:tcPr>
            <w:tcW w:w="390" w:type="dxa"/>
          </w:tcPr>
          <w:p w14:paraId="08A476CE" w14:textId="77777777" w:rsidR="007164CE" w:rsidRDefault="007164CE" w:rsidP="007164CE">
            <w:pPr>
              <w:pStyle w:val="BodyTextIndent2"/>
              <w:ind w:left="0"/>
              <w:rPr>
                <w:rFonts w:ascii="Book Antiqua" w:hAnsi="Book Antiqua"/>
              </w:rPr>
            </w:pPr>
            <w:r w:rsidRPr="00C84C18">
              <w:rPr>
                <w:rFonts w:ascii="Book Antiqua" w:hAnsi="Book Antiqua"/>
              </w:rPr>
              <w:fldChar w:fldCharType="begin">
                <w:ffData>
                  <w:name w:val=""/>
                  <w:enabled/>
                  <w:calcOnExit w:val="0"/>
                  <w:checkBox>
                    <w:size w:val="18"/>
                    <w:default w:val="0"/>
                  </w:checkBox>
                </w:ffData>
              </w:fldChar>
            </w:r>
            <w:r w:rsidRPr="00C84C1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C84C18">
              <w:rPr>
                <w:rFonts w:ascii="Book Antiqua" w:hAnsi="Book Antiqua"/>
              </w:rPr>
              <w:fldChar w:fldCharType="end"/>
            </w:r>
          </w:p>
        </w:tc>
        <w:tc>
          <w:tcPr>
            <w:tcW w:w="4970" w:type="dxa"/>
          </w:tcPr>
          <w:p w14:paraId="286E7748" w14:textId="77777777" w:rsidR="007164CE" w:rsidRDefault="007164CE" w:rsidP="007164CE">
            <w:pPr>
              <w:pStyle w:val="BodyTextIndent2"/>
              <w:ind w:left="0"/>
              <w:rPr>
                <w:rFonts w:ascii="Book Antiqua" w:hAnsi="Book Antiqua"/>
              </w:rPr>
            </w:pPr>
            <w:r w:rsidRPr="005F1C58">
              <w:rPr>
                <w:rFonts w:ascii="Book Antiqua" w:hAnsi="Book Antiqua"/>
              </w:rPr>
              <w:t>Child and Adult Care Food Program (CACFP)</w:t>
            </w:r>
          </w:p>
        </w:tc>
      </w:tr>
      <w:tr w:rsidR="007164CE" w14:paraId="29F6CE6D" w14:textId="77777777" w:rsidTr="007164CE">
        <w:tc>
          <w:tcPr>
            <w:tcW w:w="440" w:type="dxa"/>
          </w:tcPr>
          <w:p w14:paraId="08BA4386" w14:textId="77777777" w:rsidR="007164CE" w:rsidRDefault="007164CE" w:rsidP="007164CE">
            <w:pPr>
              <w:pStyle w:val="BodyTextIndent2"/>
              <w:ind w:left="0"/>
              <w:rPr>
                <w:rFonts w:ascii="Book Antiqua" w:hAnsi="Book Antiqua"/>
              </w:rPr>
            </w:pPr>
            <w:r w:rsidRPr="00930209">
              <w:rPr>
                <w:rFonts w:ascii="Book Antiqua" w:hAnsi="Book Antiqua"/>
              </w:rPr>
              <w:fldChar w:fldCharType="begin">
                <w:ffData>
                  <w:name w:val=""/>
                  <w:enabled/>
                  <w:calcOnExit w:val="0"/>
                  <w:checkBox>
                    <w:size w:val="18"/>
                    <w:default w:val="0"/>
                  </w:checkBox>
                </w:ffData>
              </w:fldChar>
            </w:r>
            <w:r w:rsidRPr="00930209">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30209">
              <w:rPr>
                <w:rFonts w:ascii="Book Antiqua" w:hAnsi="Book Antiqua"/>
              </w:rPr>
              <w:fldChar w:fldCharType="end"/>
            </w:r>
          </w:p>
        </w:tc>
        <w:tc>
          <w:tcPr>
            <w:tcW w:w="4258" w:type="dxa"/>
          </w:tcPr>
          <w:p w14:paraId="6CBD1004" w14:textId="77777777" w:rsidR="007164CE" w:rsidRDefault="007164CE" w:rsidP="007164CE">
            <w:pPr>
              <w:pStyle w:val="BodyTextIndent2"/>
              <w:ind w:left="0"/>
              <w:rPr>
                <w:rFonts w:ascii="Book Antiqua" w:hAnsi="Book Antiqua"/>
              </w:rPr>
            </w:pPr>
            <w:r w:rsidRPr="005F1C58">
              <w:rPr>
                <w:rFonts w:ascii="Book Antiqua" w:hAnsi="Book Antiqua"/>
              </w:rPr>
              <w:t>Special Milk Program</w:t>
            </w:r>
          </w:p>
        </w:tc>
        <w:tc>
          <w:tcPr>
            <w:tcW w:w="390" w:type="dxa"/>
          </w:tcPr>
          <w:p w14:paraId="2C1C6D54" w14:textId="77777777" w:rsidR="007164CE" w:rsidRDefault="007164CE" w:rsidP="007164CE">
            <w:pPr>
              <w:pStyle w:val="BodyTextIndent2"/>
              <w:ind w:left="0"/>
              <w:rPr>
                <w:rFonts w:ascii="Book Antiqua" w:hAnsi="Book Antiqua"/>
              </w:rPr>
            </w:pPr>
            <w:r w:rsidRPr="00C84C18">
              <w:rPr>
                <w:rFonts w:ascii="Book Antiqua" w:hAnsi="Book Antiqua"/>
              </w:rPr>
              <w:fldChar w:fldCharType="begin">
                <w:ffData>
                  <w:name w:val=""/>
                  <w:enabled/>
                  <w:calcOnExit w:val="0"/>
                  <w:checkBox>
                    <w:size w:val="18"/>
                    <w:default w:val="0"/>
                  </w:checkBox>
                </w:ffData>
              </w:fldChar>
            </w:r>
            <w:r w:rsidRPr="00C84C1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C84C18">
              <w:rPr>
                <w:rFonts w:ascii="Book Antiqua" w:hAnsi="Book Antiqua"/>
              </w:rPr>
              <w:fldChar w:fldCharType="end"/>
            </w:r>
          </w:p>
        </w:tc>
        <w:tc>
          <w:tcPr>
            <w:tcW w:w="4970" w:type="dxa"/>
          </w:tcPr>
          <w:p w14:paraId="599AFD5D" w14:textId="77777777" w:rsidR="007164CE" w:rsidRDefault="007164CE" w:rsidP="007164CE">
            <w:pPr>
              <w:pStyle w:val="BodyTextIndent2"/>
              <w:ind w:left="0"/>
              <w:rPr>
                <w:rFonts w:ascii="Book Antiqua" w:hAnsi="Book Antiqua"/>
              </w:rPr>
            </w:pPr>
            <w:r w:rsidRPr="005F1C58">
              <w:rPr>
                <w:rFonts w:ascii="Book Antiqua" w:hAnsi="Book Antiqua"/>
              </w:rPr>
              <w:t>Summer Food Service Program (SFSP)/Seamless</w:t>
            </w:r>
          </w:p>
        </w:tc>
      </w:tr>
      <w:tr w:rsidR="007164CE" w14:paraId="56DFC96B" w14:textId="77777777" w:rsidTr="007164CE">
        <w:tc>
          <w:tcPr>
            <w:tcW w:w="440" w:type="dxa"/>
          </w:tcPr>
          <w:p w14:paraId="7C59E5D0" w14:textId="77777777" w:rsidR="007164CE" w:rsidRDefault="007164CE" w:rsidP="007164CE">
            <w:pPr>
              <w:pStyle w:val="BodyTextIndent2"/>
              <w:ind w:left="0"/>
              <w:rPr>
                <w:rFonts w:ascii="Book Antiqua" w:hAnsi="Book Antiqua"/>
              </w:rPr>
            </w:pPr>
            <w:r w:rsidRPr="00930209">
              <w:rPr>
                <w:rFonts w:ascii="Book Antiqua" w:hAnsi="Book Antiqua"/>
              </w:rPr>
              <w:fldChar w:fldCharType="begin">
                <w:ffData>
                  <w:name w:val=""/>
                  <w:enabled/>
                  <w:calcOnExit w:val="0"/>
                  <w:checkBox>
                    <w:size w:val="18"/>
                    <w:default w:val="0"/>
                    <w:checked/>
                  </w:checkBox>
                </w:ffData>
              </w:fldChar>
            </w:r>
            <w:r w:rsidRPr="00930209">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30209">
              <w:rPr>
                <w:rFonts w:ascii="Book Antiqua" w:hAnsi="Book Antiqua"/>
              </w:rPr>
              <w:fldChar w:fldCharType="end"/>
            </w:r>
          </w:p>
        </w:tc>
        <w:tc>
          <w:tcPr>
            <w:tcW w:w="4258" w:type="dxa"/>
          </w:tcPr>
          <w:p w14:paraId="1FD261F0" w14:textId="77777777" w:rsidR="007164CE" w:rsidRDefault="007164CE" w:rsidP="007164CE">
            <w:pPr>
              <w:pStyle w:val="BodyTextIndent2"/>
              <w:ind w:left="0"/>
              <w:rPr>
                <w:rFonts w:ascii="Book Antiqua" w:hAnsi="Book Antiqua"/>
              </w:rPr>
            </w:pPr>
            <w:r w:rsidRPr="005F1C58">
              <w:rPr>
                <w:rFonts w:ascii="Book Antiqua" w:hAnsi="Book Antiqua"/>
              </w:rPr>
              <w:t>A la Carte Food</w:t>
            </w:r>
          </w:p>
        </w:tc>
        <w:tc>
          <w:tcPr>
            <w:tcW w:w="390" w:type="dxa"/>
          </w:tcPr>
          <w:p w14:paraId="6503F3F3" w14:textId="77777777" w:rsidR="007164CE" w:rsidRDefault="007164CE" w:rsidP="007164CE">
            <w:pPr>
              <w:pStyle w:val="BodyTextIndent2"/>
              <w:ind w:left="0"/>
              <w:rPr>
                <w:rFonts w:ascii="Book Antiqua" w:hAnsi="Book Antiqua"/>
              </w:rPr>
            </w:pPr>
            <w:r w:rsidRPr="00C84C18">
              <w:rPr>
                <w:rFonts w:ascii="Book Antiqua" w:hAnsi="Book Antiqua"/>
              </w:rPr>
              <w:fldChar w:fldCharType="begin">
                <w:ffData>
                  <w:name w:val=""/>
                  <w:enabled/>
                  <w:calcOnExit w:val="0"/>
                  <w:checkBox>
                    <w:size w:val="18"/>
                    <w:default w:val="0"/>
                    <w:checked w:val="0"/>
                  </w:checkBox>
                </w:ffData>
              </w:fldChar>
            </w:r>
            <w:r w:rsidRPr="00C84C1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C84C18">
              <w:rPr>
                <w:rFonts w:ascii="Book Antiqua" w:hAnsi="Book Antiqua"/>
              </w:rPr>
              <w:fldChar w:fldCharType="end"/>
            </w:r>
          </w:p>
        </w:tc>
        <w:tc>
          <w:tcPr>
            <w:tcW w:w="4970" w:type="dxa"/>
          </w:tcPr>
          <w:p w14:paraId="63B2A138" w14:textId="77777777" w:rsidR="007164CE" w:rsidRDefault="007164CE" w:rsidP="007164CE">
            <w:pPr>
              <w:pStyle w:val="BodyTextIndent2"/>
              <w:ind w:left="0"/>
              <w:rPr>
                <w:rFonts w:ascii="Book Antiqua" w:hAnsi="Book Antiqua"/>
              </w:rPr>
            </w:pPr>
            <w:r w:rsidRPr="005F1C58">
              <w:rPr>
                <w:rFonts w:ascii="Book Antiqua" w:hAnsi="Book Antiqua"/>
              </w:rPr>
              <w:t>Vending Items</w:t>
            </w:r>
          </w:p>
        </w:tc>
      </w:tr>
    </w:tbl>
    <w:p w14:paraId="623EF32C" w14:textId="77777777" w:rsidR="0037616A" w:rsidRPr="005F1C58" w:rsidRDefault="0037616A" w:rsidP="009259D9">
      <w:pPr>
        <w:pStyle w:val="BodyTextIndent2"/>
        <w:ind w:left="461"/>
        <w:rPr>
          <w:rFonts w:ascii="Book Antiqua" w:hAnsi="Book Antiqua"/>
        </w:rPr>
      </w:pPr>
    </w:p>
    <w:p w14:paraId="2403CF01" w14:textId="77777777" w:rsidR="0037616A" w:rsidRDefault="0037616A" w:rsidP="00A81787">
      <w:pPr>
        <w:pStyle w:val="BodyTextIndent2"/>
        <w:rPr>
          <w:rFonts w:ascii="Book Antiqua" w:hAnsi="Book Antiqua"/>
        </w:rPr>
      </w:pPr>
      <w:r w:rsidRPr="005F1C58">
        <w:rPr>
          <w:rFonts w:ascii="Book Antiqua" w:hAnsi="Book Antiqua"/>
        </w:rPr>
        <w:t xml:space="preserve">The FSMC will assume responsibility for the efficient management and consulting service of the food program including, but not limited </w:t>
      </w:r>
      <w:proofErr w:type="gramStart"/>
      <w:r w:rsidRPr="005F1C58">
        <w:rPr>
          <w:rFonts w:ascii="Book Antiqua" w:hAnsi="Book Antiqua"/>
        </w:rPr>
        <w:t>to:</w:t>
      </w:r>
      <w:proofErr w:type="gramEnd"/>
      <w:r w:rsidR="00B36038">
        <w:rPr>
          <w:rFonts w:ascii="Book Antiqua" w:hAnsi="Book Antiqua"/>
        </w:rPr>
        <w:t xml:space="preserve"> </w:t>
      </w:r>
      <w:r w:rsidRPr="005F1C58">
        <w:rPr>
          <w:rFonts w:ascii="Book Antiqua" w:hAnsi="Book Antiqua"/>
        </w:rPr>
        <w:t xml:space="preserve">menus, purchasing, receiving, storing, setting up cafeteria lines, counter service, cleanup, sanitation, training, hiring and supervising personnel, and presenting food in a way to create optimum student participation at the schools listed in </w:t>
      </w:r>
      <w:r w:rsidR="00067F99">
        <w:rPr>
          <w:rFonts w:ascii="Book Antiqua" w:hAnsi="Book Antiqua"/>
          <w:b/>
        </w:rPr>
        <w:t>Exhibit A</w:t>
      </w:r>
      <w:r w:rsidRPr="005F1C58">
        <w:rPr>
          <w:rFonts w:ascii="Book Antiqua" w:hAnsi="Book Antiqua"/>
        </w:rPr>
        <w:t xml:space="preserve">.  </w:t>
      </w:r>
    </w:p>
    <w:p w14:paraId="4129220B" w14:textId="77777777" w:rsidR="00AC11C6" w:rsidRPr="005F1C58" w:rsidRDefault="00AC11C6" w:rsidP="0037616A">
      <w:pPr>
        <w:pStyle w:val="BodyTextIndent2"/>
        <w:rPr>
          <w:rFonts w:ascii="Book Antiqua" w:hAnsi="Book Antiqua"/>
        </w:rPr>
      </w:pPr>
    </w:p>
    <w:p w14:paraId="620BE12D" w14:textId="77777777" w:rsidR="00FC259A" w:rsidRDefault="009259D9" w:rsidP="00A81787">
      <w:pPr>
        <w:pStyle w:val="Heading3"/>
        <w:ind w:left="720" w:hanging="1008"/>
        <w:rPr>
          <w:rFonts w:ascii="Book Antiqua" w:hAnsi="Book Antiqua"/>
        </w:rPr>
      </w:pPr>
      <w:r>
        <w:rPr>
          <w:rFonts w:ascii="Book Antiqua" w:hAnsi="Book Antiqua"/>
        </w:rPr>
        <w:t xml:space="preserve">     </w:t>
      </w:r>
      <w:r w:rsidR="00821BD3">
        <w:rPr>
          <w:rFonts w:ascii="Book Antiqua" w:hAnsi="Book Antiqua"/>
        </w:rPr>
        <w:t xml:space="preserve">A.2.  </w:t>
      </w:r>
      <w:r w:rsidR="00A81787">
        <w:rPr>
          <w:rFonts w:ascii="Book Antiqua" w:hAnsi="Book Antiqua"/>
        </w:rPr>
        <w:tab/>
      </w:r>
      <w:r w:rsidR="00FC259A" w:rsidRPr="0046026D">
        <w:rPr>
          <w:rFonts w:ascii="Book Antiqua" w:hAnsi="Book Antiqua"/>
        </w:rPr>
        <w:t>Issuing Office</w:t>
      </w:r>
    </w:p>
    <w:p w14:paraId="7CCA6BBD" w14:textId="77777777" w:rsidR="00FC259A" w:rsidRDefault="00D3455A" w:rsidP="0046026D">
      <w:pPr>
        <w:ind w:left="720"/>
        <w:rPr>
          <w:rFonts w:ascii="Book Antiqua" w:hAnsi="Book Antiqua"/>
        </w:rPr>
      </w:pPr>
      <w:r w:rsidRPr="005F1C58">
        <w:rPr>
          <w:rFonts w:ascii="Book Antiqua" w:hAnsi="Book Antiqua"/>
        </w:rPr>
        <w:t xml:space="preserve">The </w:t>
      </w:r>
      <w:r w:rsidR="00814BA5">
        <w:rPr>
          <w:rFonts w:ascii="Book Antiqua" w:hAnsi="Book Antiqua"/>
        </w:rPr>
        <w:fldChar w:fldCharType="begin">
          <w:ffData>
            <w:name w:val="Text7"/>
            <w:enabled/>
            <w:calcOnExit w:val="0"/>
            <w:textInput>
              <w:default w:val="ENTER ISSUING OFFICE"/>
            </w:textInput>
          </w:ffData>
        </w:fldChar>
      </w:r>
      <w:bookmarkStart w:id="2" w:name="Text7"/>
      <w:r w:rsidR="00814BA5">
        <w:rPr>
          <w:rFonts w:ascii="Book Antiqua" w:hAnsi="Book Antiqua"/>
        </w:rPr>
        <w:instrText xml:space="preserve"> FORMTEXT </w:instrText>
      </w:r>
      <w:r w:rsidR="00814BA5">
        <w:rPr>
          <w:rFonts w:ascii="Book Antiqua" w:hAnsi="Book Antiqua"/>
        </w:rPr>
      </w:r>
      <w:r w:rsidR="00814BA5">
        <w:rPr>
          <w:rFonts w:ascii="Book Antiqua" w:hAnsi="Book Antiqua"/>
        </w:rPr>
        <w:fldChar w:fldCharType="separate"/>
      </w:r>
      <w:r w:rsidR="00072243">
        <w:rPr>
          <w:rFonts w:ascii="Book Antiqua" w:hAnsi="Book Antiqua"/>
          <w:noProof/>
        </w:rPr>
        <w:t>Windsor Locks Publics Schools business office</w:t>
      </w:r>
      <w:r w:rsidR="00814BA5">
        <w:rPr>
          <w:rFonts w:ascii="Book Antiqua" w:hAnsi="Book Antiqua"/>
        </w:rPr>
        <w:fldChar w:fldCharType="end"/>
      </w:r>
      <w:bookmarkEnd w:id="2"/>
      <w:r w:rsidR="00814BA5">
        <w:rPr>
          <w:rFonts w:ascii="Book Antiqua" w:hAnsi="Book Antiqua"/>
        </w:rPr>
        <w:t xml:space="preserve"> </w:t>
      </w:r>
      <w:r w:rsidR="00FC259A" w:rsidRPr="005F1C58">
        <w:rPr>
          <w:rFonts w:ascii="Book Antiqua" w:hAnsi="Book Antiqua"/>
        </w:rPr>
        <w:t>is the issuing office for this document and all subsequent addenda relating to it.</w:t>
      </w:r>
      <w:r w:rsidR="00A81787">
        <w:rPr>
          <w:rFonts w:ascii="Book Antiqua" w:hAnsi="Book Antiqua"/>
        </w:rPr>
        <w:t xml:space="preserve">  </w:t>
      </w:r>
      <w:r w:rsidR="00FC259A" w:rsidRPr="005F1C58">
        <w:rPr>
          <w:rFonts w:ascii="Book Antiqua" w:hAnsi="Book Antiqua"/>
        </w:rPr>
        <w:t xml:space="preserve">The information provided herein is intended to assist the FSMC in the preparation of proposals necessary to properly respond to this RFP.  The RFP is designed to provide interested FSMCs with sufficient information to submit proposals meeting minimum </w:t>
      </w:r>
      <w:proofErr w:type="gramStart"/>
      <w:r w:rsidR="00FC259A" w:rsidRPr="005F1C58">
        <w:rPr>
          <w:rFonts w:ascii="Book Antiqua" w:hAnsi="Book Antiqua"/>
        </w:rPr>
        <w:t>requirements, but</w:t>
      </w:r>
      <w:proofErr w:type="gramEnd"/>
      <w:r w:rsidR="00FC259A" w:rsidRPr="005F1C58">
        <w:rPr>
          <w:rFonts w:ascii="Book Antiqua" w:hAnsi="Book Antiqua"/>
        </w:rPr>
        <w:t xml:space="preserve"> is not intended to limit a proposal’s content or exclude any relevant or essential data there from.  The FSMCs </w:t>
      </w:r>
      <w:r w:rsidR="00AD0508">
        <w:rPr>
          <w:rFonts w:ascii="Book Antiqua" w:hAnsi="Book Antiqua"/>
        </w:rPr>
        <w:t xml:space="preserve">may </w:t>
      </w:r>
      <w:r w:rsidR="00FC259A" w:rsidRPr="005F1C58">
        <w:rPr>
          <w:rFonts w:ascii="Book Antiqua" w:hAnsi="Book Antiqua"/>
        </w:rPr>
        <w:t>expand upon the specification details to evidence service capability under any agreement</w:t>
      </w:r>
      <w:r w:rsidR="00AC11C6">
        <w:rPr>
          <w:rFonts w:ascii="Book Antiqua" w:hAnsi="Book Antiqua"/>
        </w:rPr>
        <w:t xml:space="preserve"> within regulatory limits</w:t>
      </w:r>
      <w:r w:rsidR="00FC259A" w:rsidRPr="005F1C58">
        <w:rPr>
          <w:rFonts w:ascii="Book Antiqua" w:hAnsi="Book Antiqua"/>
        </w:rPr>
        <w:t>.</w:t>
      </w:r>
    </w:p>
    <w:p w14:paraId="7C941D2E" w14:textId="77777777" w:rsidR="009259D9" w:rsidRPr="005F1C58" w:rsidRDefault="009259D9" w:rsidP="009259D9">
      <w:pPr>
        <w:pStyle w:val="BodyTextFirstIndent2"/>
        <w:spacing w:after="0"/>
        <w:ind w:left="461" w:firstLine="0"/>
        <w:rPr>
          <w:rFonts w:ascii="Book Antiqua" w:hAnsi="Book Antiqua"/>
        </w:rPr>
      </w:pPr>
    </w:p>
    <w:p w14:paraId="593060BA" w14:textId="77777777" w:rsidR="00FC259A" w:rsidRPr="005F1C58" w:rsidRDefault="00FC259A" w:rsidP="00A81787">
      <w:pPr>
        <w:pStyle w:val="BodyTextFirstIndent2"/>
        <w:spacing w:after="0"/>
        <w:ind w:left="720" w:firstLine="0"/>
        <w:rPr>
          <w:rFonts w:ascii="Book Antiqua" w:hAnsi="Book Antiqua"/>
        </w:rPr>
      </w:pPr>
      <w:r w:rsidRPr="005F1C58">
        <w:rPr>
          <w:rFonts w:ascii="Book Antiqua" w:hAnsi="Book Antiqua"/>
        </w:rPr>
        <w:t xml:space="preserve">Questions related to any portion of this RFP </w:t>
      </w:r>
      <w:r w:rsidR="00FD20CF" w:rsidRPr="005F1C58">
        <w:rPr>
          <w:rFonts w:ascii="Book Antiqua" w:hAnsi="Book Antiqua"/>
        </w:rPr>
        <w:t xml:space="preserve">must </w:t>
      </w:r>
      <w:r w:rsidRPr="005F1C58">
        <w:rPr>
          <w:rFonts w:ascii="Book Antiqua" w:hAnsi="Book Antiqua"/>
        </w:rPr>
        <w:t>be directed in writing to the</w:t>
      </w:r>
      <w:r w:rsidR="00E51D9E" w:rsidRPr="005F1C58">
        <w:rPr>
          <w:rFonts w:ascii="Book Antiqua" w:hAnsi="Book Antiqua"/>
        </w:rPr>
        <w:t xml:space="preserve"> </w:t>
      </w:r>
      <w:r w:rsidR="006D720D">
        <w:rPr>
          <w:rFonts w:ascii="Book Antiqua" w:hAnsi="Book Antiqua"/>
        </w:rPr>
        <w:t xml:space="preserve">issuing </w:t>
      </w:r>
      <w:r w:rsidR="00E51D9E" w:rsidRPr="005F1C58">
        <w:rPr>
          <w:rFonts w:ascii="Book Antiqua" w:hAnsi="Book Antiqua"/>
        </w:rPr>
        <w:t xml:space="preserve">office noted above </w:t>
      </w:r>
      <w:r w:rsidRPr="005F1C58">
        <w:rPr>
          <w:rFonts w:ascii="Book Antiqua" w:hAnsi="Book Antiqua"/>
        </w:rPr>
        <w:t xml:space="preserve">via </w:t>
      </w:r>
      <w:r w:rsidR="0069401F">
        <w:rPr>
          <w:rFonts w:ascii="Book Antiqua" w:hAnsi="Book Antiqua"/>
        </w:rPr>
        <w:fldChar w:fldCharType="begin">
          <w:ffData>
            <w:name w:val="Check69"/>
            <w:enabled/>
            <w:calcOnExit w:val="0"/>
            <w:checkBox>
              <w:sizeAuto/>
              <w:default w:val="0"/>
            </w:checkBox>
          </w:ffData>
        </w:fldChar>
      </w:r>
      <w:bookmarkStart w:id="3" w:name="Check69"/>
      <w:r w:rsidR="0069401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69401F">
        <w:rPr>
          <w:rFonts w:ascii="Book Antiqua" w:hAnsi="Book Antiqua"/>
        </w:rPr>
        <w:fldChar w:fldCharType="end"/>
      </w:r>
      <w:bookmarkEnd w:id="3"/>
      <w:r w:rsidR="0069401F">
        <w:rPr>
          <w:rFonts w:ascii="Book Antiqua" w:hAnsi="Book Antiqua"/>
        </w:rPr>
        <w:t xml:space="preserve"> postal </w:t>
      </w:r>
      <w:r w:rsidRPr="005F1C58">
        <w:rPr>
          <w:rFonts w:ascii="Book Antiqua" w:hAnsi="Book Antiqua"/>
        </w:rPr>
        <w:t>mail</w:t>
      </w:r>
      <w:r w:rsidR="0069401F">
        <w:rPr>
          <w:rFonts w:ascii="Book Antiqua" w:hAnsi="Book Antiqua"/>
        </w:rPr>
        <w:t xml:space="preserve"> </w:t>
      </w:r>
      <w:r w:rsidRPr="005F1C58">
        <w:rPr>
          <w:rFonts w:ascii="Book Antiqua" w:hAnsi="Book Antiqua"/>
        </w:rPr>
        <w:t xml:space="preserve"> </w:t>
      </w:r>
      <w:r w:rsidR="0069401F">
        <w:rPr>
          <w:rFonts w:ascii="Book Antiqua" w:hAnsi="Book Antiqua"/>
        </w:rPr>
        <w:fldChar w:fldCharType="begin">
          <w:ffData>
            <w:name w:val="Check70"/>
            <w:enabled/>
            <w:calcOnExit w:val="0"/>
            <w:checkBox>
              <w:sizeAuto/>
              <w:default w:val="0"/>
              <w:checked/>
            </w:checkBox>
          </w:ffData>
        </w:fldChar>
      </w:r>
      <w:bookmarkStart w:id="4" w:name="Check70"/>
      <w:r w:rsidR="0069401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69401F">
        <w:rPr>
          <w:rFonts w:ascii="Book Antiqua" w:hAnsi="Book Antiqua"/>
        </w:rPr>
        <w:fldChar w:fldCharType="end"/>
      </w:r>
      <w:bookmarkEnd w:id="4"/>
      <w:r w:rsidR="0069401F">
        <w:rPr>
          <w:rFonts w:ascii="Book Antiqua" w:hAnsi="Book Antiqua"/>
        </w:rPr>
        <w:t xml:space="preserve"> </w:t>
      </w:r>
      <w:r w:rsidRPr="005F1C58">
        <w:rPr>
          <w:rFonts w:ascii="Book Antiqua" w:hAnsi="Book Antiqua"/>
        </w:rPr>
        <w:t>e</w:t>
      </w:r>
      <w:r w:rsidR="00067F99">
        <w:rPr>
          <w:rFonts w:ascii="Book Antiqua" w:hAnsi="Book Antiqua"/>
        </w:rPr>
        <w:t>-</w:t>
      </w:r>
      <w:r w:rsidR="0069401F">
        <w:rPr>
          <w:rFonts w:ascii="Book Antiqua" w:hAnsi="Book Antiqua"/>
        </w:rPr>
        <w:t xml:space="preserve">mail  </w:t>
      </w:r>
      <w:r w:rsidR="0069401F">
        <w:rPr>
          <w:rFonts w:ascii="Book Antiqua" w:hAnsi="Book Antiqua"/>
        </w:rPr>
        <w:fldChar w:fldCharType="begin">
          <w:ffData>
            <w:name w:val="Check71"/>
            <w:enabled/>
            <w:calcOnExit w:val="0"/>
            <w:checkBox>
              <w:sizeAuto/>
              <w:default w:val="0"/>
            </w:checkBox>
          </w:ffData>
        </w:fldChar>
      </w:r>
      <w:bookmarkStart w:id="5" w:name="Check71"/>
      <w:r w:rsidR="0069401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69401F">
        <w:rPr>
          <w:rFonts w:ascii="Book Antiqua" w:hAnsi="Book Antiqua"/>
        </w:rPr>
        <w:fldChar w:fldCharType="end"/>
      </w:r>
      <w:bookmarkEnd w:id="5"/>
      <w:r w:rsidR="0069401F">
        <w:rPr>
          <w:rFonts w:ascii="Book Antiqua" w:hAnsi="Book Antiqua"/>
        </w:rPr>
        <w:t xml:space="preserve"> </w:t>
      </w:r>
      <w:r w:rsidRPr="005F1C58">
        <w:rPr>
          <w:rFonts w:ascii="Book Antiqua" w:hAnsi="Book Antiqua"/>
        </w:rPr>
        <w:t>fax.</w:t>
      </w:r>
      <w:r w:rsidR="002B50DE">
        <w:rPr>
          <w:rFonts w:ascii="Book Antiqua" w:hAnsi="Book Antiqua"/>
        </w:rPr>
        <w:t xml:space="preserve">  </w:t>
      </w:r>
      <w:r w:rsidR="000C1B21">
        <w:rPr>
          <w:rFonts w:ascii="Book Antiqua" w:hAnsi="Book Antiqua"/>
          <w:b/>
          <w:bCs/>
        </w:rPr>
        <w:t xml:space="preserve">Responses will be provided only to written questions </w:t>
      </w:r>
      <w:r w:rsidR="000C1B21">
        <w:rPr>
          <w:rFonts w:ascii="Book Antiqua" w:hAnsi="Book Antiqua"/>
        </w:rPr>
        <w:t>submitted if provided in accordance</w:t>
      </w:r>
      <w:r w:rsidR="00A7678B" w:rsidRPr="005F1C58">
        <w:rPr>
          <w:rFonts w:ascii="Book Antiqua" w:hAnsi="Book Antiqua"/>
        </w:rPr>
        <w:t xml:space="preserve"> </w:t>
      </w:r>
      <w:r w:rsidR="000C1B21">
        <w:rPr>
          <w:rFonts w:ascii="Book Antiqua" w:hAnsi="Book Antiqua"/>
        </w:rPr>
        <w:t>with</w:t>
      </w:r>
      <w:r w:rsidR="00A7678B" w:rsidRPr="005F1C58">
        <w:rPr>
          <w:rFonts w:ascii="Book Antiqua" w:hAnsi="Book Antiqua"/>
        </w:rPr>
        <w:t xml:space="preserve"> the timeline in Section </w:t>
      </w:r>
      <w:r w:rsidR="002F52B7">
        <w:rPr>
          <w:rFonts w:ascii="Book Antiqua" w:hAnsi="Book Antiqua"/>
        </w:rPr>
        <w:t>A4</w:t>
      </w:r>
      <w:r w:rsidRPr="005F1C58">
        <w:rPr>
          <w:rFonts w:ascii="Book Antiqua" w:hAnsi="Book Antiqua"/>
        </w:rPr>
        <w:t>.</w:t>
      </w:r>
    </w:p>
    <w:p w14:paraId="2FFB9284" w14:textId="77777777" w:rsidR="00C73B08" w:rsidRPr="005F1C58" w:rsidRDefault="00C73B08" w:rsidP="00C73B08">
      <w:pPr>
        <w:rPr>
          <w:rFonts w:ascii="Book Antiqua" w:hAnsi="Book Antiqua"/>
        </w:rPr>
      </w:pPr>
    </w:p>
    <w:p w14:paraId="6130AEB6" w14:textId="77777777" w:rsidR="009B4D0B" w:rsidRPr="005F1C58" w:rsidRDefault="009259D9" w:rsidP="009259D9">
      <w:pPr>
        <w:pStyle w:val="Heading3"/>
        <w:ind w:left="-288"/>
        <w:rPr>
          <w:rFonts w:ascii="Book Antiqua" w:hAnsi="Book Antiqua"/>
        </w:rPr>
      </w:pPr>
      <w:r>
        <w:rPr>
          <w:rFonts w:ascii="Book Antiqua" w:hAnsi="Book Antiqua"/>
        </w:rPr>
        <w:t xml:space="preserve">     </w:t>
      </w:r>
      <w:r w:rsidR="0037616A" w:rsidRPr="005F1C58">
        <w:rPr>
          <w:rFonts w:ascii="Book Antiqua" w:hAnsi="Book Antiqua"/>
        </w:rPr>
        <w:t>A.3.</w:t>
      </w:r>
      <w:r w:rsidR="009B4D0B" w:rsidRPr="005F1C58">
        <w:rPr>
          <w:rFonts w:ascii="Book Antiqua" w:hAnsi="Book Antiqua"/>
        </w:rPr>
        <w:t xml:space="preserve"> </w:t>
      </w:r>
      <w:r w:rsidR="00821BD3">
        <w:rPr>
          <w:rFonts w:ascii="Book Antiqua" w:hAnsi="Book Antiqua"/>
        </w:rPr>
        <w:t xml:space="preserve"> </w:t>
      </w:r>
      <w:r w:rsidR="00A81787">
        <w:rPr>
          <w:rFonts w:ascii="Book Antiqua" w:hAnsi="Book Antiqua"/>
        </w:rPr>
        <w:t xml:space="preserve"> </w:t>
      </w:r>
      <w:r w:rsidR="00A81787">
        <w:rPr>
          <w:rFonts w:ascii="Book Antiqua" w:hAnsi="Book Antiqua"/>
        </w:rPr>
        <w:tab/>
      </w:r>
      <w:r w:rsidR="009B4D0B" w:rsidRPr="0046026D">
        <w:rPr>
          <w:rFonts w:ascii="Book Antiqua" w:hAnsi="Book Antiqua"/>
        </w:rPr>
        <w:t>Procurement Method</w:t>
      </w:r>
    </w:p>
    <w:p w14:paraId="23AB7760" w14:textId="77777777" w:rsidR="007C3BCE" w:rsidRDefault="009B4D0B" w:rsidP="00D559DE">
      <w:pPr>
        <w:ind w:left="720" w:hanging="979"/>
        <w:rPr>
          <w:rFonts w:ascii="Book Antiqua" w:hAnsi="Book Antiqua"/>
        </w:rPr>
      </w:pPr>
      <w:r w:rsidRPr="005F1C58">
        <w:rPr>
          <w:rFonts w:ascii="Book Antiqua" w:hAnsi="Book Antiqua"/>
        </w:rPr>
        <w:tab/>
      </w:r>
      <w:r w:rsidR="00230D5C" w:rsidRPr="005F1C58">
        <w:rPr>
          <w:rFonts w:ascii="Book Antiqua" w:hAnsi="Book Antiqua"/>
        </w:rPr>
        <w:t>Th</w:t>
      </w:r>
      <w:r w:rsidR="00E11CD4" w:rsidRPr="005F1C58">
        <w:rPr>
          <w:rFonts w:ascii="Book Antiqua" w:hAnsi="Book Antiqua"/>
        </w:rPr>
        <w:t>e</w:t>
      </w:r>
      <w:r w:rsidR="00230D5C" w:rsidRPr="005F1C58">
        <w:rPr>
          <w:rFonts w:ascii="Book Antiqua" w:hAnsi="Book Antiqua"/>
        </w:rPr>
        <w:t xml:space="preserve"> contract will be a </w:t>
      </w:r>
      <w:r w:rsidR="00230D5C" w:rsidRPr="0069401F">
        <w:rPr>
          <w:rFonts w:ascii="Book Antiqua" w:hAnsi="Book Antiqua"/>
          <w:b/>
          <w:u w:val="single"/>
        </w:rPr>
        <w:t>Cost-Reimbursable</w:t>
      </w:r>
      <w:r w:rsidR="00230D5C" w:rsidRPr="005F1C58">
        <w:rPr>
          <w:rFonts w:ascii="Book Antiqua" w:hAnsi="Book Antiqua"/>
        </w:rPr>
        <w:t xml:space="preserve"> contract </w:t>
      </w:r>
      <w:r w:rsidR="00C87324">
        <w:rPr>
          <w:rFonts w:ascii="Book Antiqua" w:hAnsi="Book Antiqua"/>
        </w:rPr>
        <w:t xml:space="preserve">where </w:t>
      </w:r>
      <w:r w:rsidR="00230D5C" w:rsidRPr="005F1C58">
        <w:rPr>
          <w:rFonts w:ascii="Book Antiqua" w:hAnsi="Book Antiqua"/>
        </w:rPr>
        <w:t xml:space="preserve">the FSMC will be paid </w:t>
      </w:r>
      <w:proofErr w:type="gramStart"/>
      <w:r w:rsidR="00230D5C" w:rsidRPr="005F1C58">
        <w:rPr>
          <w:rFonts w:ascii="Book Antiqua" w:hAnsi="Book Antiqua"/>
        </w:rPr>
        <w:t>on the basis of</w:t>
      </w:r>
      <w:proofErr w:type="gramEnd"/>
      <w:r w:rsidR="00230D5C" w:rsidRPr="005F1C58">
        <w:rPr>
          <w:rFonts w:ascii="Book Antiqua" w:hAnsi="Book Antiqua"/>
        </w:rPr>
        <w:t xml:space="preserve"> the direct costs </w:t>
      </w:r>
      <w:r w:rsidR="006D720D" w:rsidRPr="005F1C58">
        <w:rPr>
          <w:rFonts w:ascii="Book Antiqua" w:hAnsi="Book Antiqua"/>
        </w:rPr>
        <w:t xml:space="preserve">incurred </w:t>
      </w:r>
      <w:r w:rsidR="00230D5C" w:rsidRPr="005F1C58">
        <w:rPr>
          <w:rFonts w:ascii="Book Antiqua" w:hAnsi="Book Antiqua"/>
        </w:rPr>
        <w:t xml:space="preserve">(food, labor and supplies) plus fixed fees (Administrative Fee – corporate overhead costs and Management Fee – negotiated profit).  Administrative </w:t>
      </w:r>
      <w:r w:rsidR="00B375D4">
        <w:rPr>
          <w:rFonts w:ascii="Book Antiqua" w:hAnsi="Book Antiqua"/>
        </w:rPr>
        <w:t xml:space="preserve">and Management </w:t>
      </w:r>
      <w:r w:rsidR="00230D5C" w:rsidRPr="00AD0508">
        <w:rPr>
          <w:rFonts w:ascii="Book Antiqua" w:hAnsi="Book Antiqua"/>
        </w:rPr>
        <w:t>Fees</w:t>
      </w:r>
      <w:r w:rsidR="00230D5C" w:rsidRPr="005F1C58">
        <w:rPr>
          <w:rFonts w:ascii="Book Antiqua" w:hAnsi="Book Antiqua"/>
        </w:rPr>
        <w:t xml:space="preserve"> must be itemized </w:t>
      </w:r>
      <w:r w:rsidR="00583D59" w:rsidRPr="008072F6">
        <w:rPr>
          <w:rFonts w:ascii="Book Antiqua" w:hAnsi="Book Antiqua"/>
        </w:rPr>
        <w:t>on the Schedule E</w:t>
      </w:r>
      <w:r w:rsidR="00583D59">
        <w:rPr>
          <w:rFonts w:ascii="Book Antiqua" w:hAnsi="Book Antiqua"/>
        </w:rPr>
        <w:t xml:space="preserve"> </w:t>
      </w:r>
      <w:r w:rsidR="00230D5C" w:rsidRPr="005F1C58">
        <w:rPr>
          <w:rFonts w:ascii="Book Antiqua" w:hAnsi="Book Antiqua"/>
        </w:rPr>
        <w:t xml:space="preserve">to ensure there are no duplicate charges.  </w:t>
      </w:r>
      <w:r w:rsidR="007C3BCE">
        <w:rPr>
          <w:rFonts w:ascii="Book Antiqua" w:hAnsi="Book Antiqua"/>
        </w:rPr>
        <w:br w:type="page"/>
      </w:r>
    </w:p>
    <w:p w14:paraId="040F7000" w14:textId="77777777" w:rsidR="00C73B08" w:rsidRPr="0046026D" w:rsidRDefault="009259D9" w:rsidP="009259D9">
      <w:pPr>
        <w:pStyle w:val="Heading3"/>
        <w:ind w:left="-288"/>
        <w:rPr>
          <w:rFonts w:ascii="Book Antiqua" w:hAnsi="Book Antiqua"/>
          <w:b w:val="0"/>
        </w:rPr>
      </w:pPr>
      <w:r>
        <w:rPr>
          <w:rFonts w:ascii="Book Antiqua" w:hAnsi="Book Antiqua"/>
        </w:rPr>
        <w:lastRenderedPageBreak/>
        <w:t xml:space="preserve">     </w:t>
      </w:r>
      <w:r w:rsidR="00821BD3">
        <w:rPr>
          <w:rFonts w:ascii="Book Antiqua" w:hAnsi="Book Antiqua"/>
        </w:rPr>
        <w:t xml:space="preserve">A.4.  </w:t>
      </w:r>
      <w:r w:rsidR="00A81787">
        <w:rPr>
          <w:rFonts w:ascii="Book Antiqua" w:hAnsi="Book Antiqua"/>
        </w:rPr>
        <w:tab/>
      </w:r>
      <w:r w:rsidR="0090757C" w:rsidRPr="0046026D">
        <w:rPr>
          <w:rFonts w:ascii="Book Antiqua" w:hAnsi="Book Antiqua"/>
        </w:rPr>
        <w:t xml:space="preserve">Timeline: </w:t>
      </w:r>
      <w:r w:rsidR="00C73B08" w:rsidRPr="0046026D">
        <w:rPr>
          <w:rFonts w:ascii="Book Antiqua" w:hAnsi="Book Antiqua"/>
        </w:rPr>
        <w:t xml:space="preserve">Response </w:t>
      </w:r>
      <w:r w:rsidR="0090757C" w:rsidRPr="0046026D">
        <w:rPr>
          <w:rFonts w:ascii="Book Antiqua" w:hAnsi="Book Antiqua"/>
        </w:rPr>
        <w:t xml:space="preserve">Due </w:t>
      </w:r>
      <w:r w:rsidR="00C73B08" w:rsidRPr="0046026D">
        <w:rPr>
          <w:rFonts w:ascii="Book Antiqua" w:hAnsi="Book Antiqua"/>
        </w:rPr>
        <w:t>Date and Pre-Bid Conference</w:t>
      </w:r>
    </w:p>
    <w:p w14:paraId="5F486679" w14:textId="38ED5DBD" w:rsidR="008E52CD" w:rsidRPr="005F1C58" w:rsidRDefault="00087A66" w:rsidP="00A81787">
      <w:pPr>
        <w:pStyle w:val="BodyTextFirstIndent2"/>
        <w:ind w:left="720" w:firstLine="0"/>
        <w:rPr>
          <w:rFonts w:ascii="Book Antiqua" w:hAnsi="Book Antiqua"/>
          <w:lang w:bidi="en-US"/>
        </w:rPr>
      </w:pPr>
      <w:r>
        <w:rPr>
          <w:rFonts w:ascii="Book Antiqua" w:hAnsi="Book Antiqua"/>
          <w:lang w:bidi="en-US"/>
        </w:rPr>
        <w:t>All proposals, as outlined in Section C12,</w:t>
      </w:r>
      <w:r w:rsidR="00C73B08" w:rsidRPr="005F1C58">
        <w:rPr>
          <w:rFonts w:ascii="Book Antiqua" w:hAnsi="Book Antiqua"/>
          <w:lang w:bidi="en-US"/>
        </w:rPr>
        <w:t xml:space="preserve"> must be received </w:t>
      </w:r>
      <w:r w:rsidR="00C73B08" w:rsidRPr="0033651D">
        <w:rPr>
          <w:rFonts w:ascii="Book Antiqua" w:hAnsi="Book Antiqua"/>
          <w:lang w:bidi="en-US"/>
        </w:rPr>
        <w:t>by</w:t>
      </w:r>
      <w:r w:rsidR="00814BA5">
        <w:rPr>
          <w:rFonts w:ascii="Book Antiqua" w:hAnsi="Book Antiqua"/>
          <w:lang w:bidi="en-US"/>
        </w:rPr>
        <w:t xml:space="preserve"> </w:t>
      </w:r>
      <w:r w:rsidR="00814BA5">
        <w:rPr>
          <w:rFonts w:ascii="Book Antiqua" w:hAnsi="Book Antiqua"/>
          <w:lang w:bidi="en-US"/>
        </w:rPr>
        <w:fldChar w:fldCharType="begin">
          <w:ffData>
            <w:name w:val="Text8"/>
            <w:enabled/>
            <w:calcOnExit w:val="0"/>
            <w:textInput>
              <w:default w:val="ENTER DUE DATE"/>
            </w:textInput>
          </w:ffData>
        </w:fldChar>
      </w:r>
      <w:bookmarkStart w:id="6" w:name="Text8"/>
      <w:r w:rsidR="00814BA5">
        <w:rPr>
          <w:rFonts w:ascii="Book Antiqua" w:hAnsi="Book Antiqua"/>
          <w:lang w:bidi="en-US"/>
        </w:rPr>
        <w:instrText xml:space="preserve"> FORMTEXT </w:instrText>
      </w:r>
      <w:r w:rsidR="00814BA5">
        <w:rPr>
          <w:rFonts w:ascii="Book Antiqua" w:hAnsi="Book Antiqua"/>
          <w:lang w:bidi="en-US"/>
        </w:rPr>
      </w:r>
      <w:r w:rsidR="00814BA5">
        <w:rPr>
          <w:rFonts w:ascii="Book Antiqua" w:hAnsi="Book Antiqua"/>
          <w:lang w:bidi="en-US"/>
        </w:rPr>
        <w:fldChar w:fldCharType="separate"/>
      </w:r>
      <w:r w:rsidR="00072243">
        <w:rPr>
          <w:rFonts w:ascii="Book Antiqua" w:hAnsi="Book Antiqua"/>
          <w:noProof/>
          <w:lang w:bidi="en-US"/>
        </w:rPr>
        <w:t xml:space="preserve">May </w:t>
      </w:r>
      <w:r w:rsidR="00746612">
        <w:rPr>
          <w:rFonts w:ascii="Book Antiqua" w:hAnsi="Book Antiqua"/>
          <w:noProof/>
          <w:lang w:bidi="en-US"/>
        </w:rPr>
        <w:t>2</w:t>
      </w:r>
      <w:r w:rsidR="00072243">
        <w:rPr>
          <w:rFonts w:ascii="Book Antiqua" w:hAnsi="Book Antiqua"/>
          <w:noProof/>
          <w:lang w:bidi="en-US"/>
        </w:rPr>
        <w:t>, 2022</w:t>
      </w:r>
      <w:r w:rsidR="00814BA5">
        <w:rPr>
          <w:rFonts w:ascii="Book Antiqua" w:hAnsi="Book Antiqua"/>
          <w:lang w:bidi="en-US"/>
        </w:rPr>
        <w:fldChar w:fldCharType="end"/>
      </w:r>
      <w:bookmarkEnd w:id="6"/>
      <w:r w:rsidR="00C73B08" w:rsidRPr="0033651D">
        <w:rPr>
          <w:rFonts w:ascii="Book Antiqua" w:hAnsi="Book Antiqua"/>
          <w:lang w:bidi="en-US"/>
        </w:rPr>
        <w:t xml:space="preserve"> </w:t>
      </w:r>
      <w:r w:rsidR="00E11CD4" w:rsidRPr="002A188F">
        <w:rPr>
          <w:rFonts w:ascii="Book Antiqua" w:hAnsi="Book Antiqua"/>
          <w:b/>
          <w:lang w:bidi="en-US"/>
        </w:rPr>
        <w:t>at</w:t>
      </w:r>
      <w:r w:rsidR="00C73B08" w:rsidRPr="0033651D">
        <w:rPr>
          <w:rFonts w:ascii="Book Antiqua" w:hAnsi="Book Antiqua"/>
          <w:b/>
          <w:u w:val="single"/>
          <w:lang w:bidi="en-US"/>
        </w:rPr>
        <w:t xml:space="preserve"> </w:t>
      </w:r>
      <w:r w:rsidR="00814BA5" w:rsidRPr="00814BA5">
        <w:rPr>
          <w:rFonts w:ascii="Book Antiqua" w:hAnsi="Book Antiqua"/>
          <w:shd w:val="clear" w:color="auto" w:fill="A6A6A6" w:themeFill="background1" w:themeFillShade="A6"/>
          <w:lang w:bidi="en-US"/>
        </w:rPr>
        <w:fldChar w:fldCharType="begin">
          <w:ffData>
            <w:name w:val="Text9"/>
            <w:enabled/>
            <w:calcOnExit w:val="0"/>
            <w:textInput>
              <w:default w:val="TIME"/>
            </w:textInput>
          </w:ffData>
        </w:fldChar>
      </w:r>
      <w:bookmarkStart w:id="7" w:name="Text9"/>
      <w:r w:rsidR="00814BA5" w:rsidRPr="00814BA5">
        <w:rPr>
          <w:rFonts w:ascii="Book Antiqua" w:hAnsi="Book Antiqua"/>
          <w:shd w:val="clear" w:color="auto" w:fill="A6A6A6" w:themeFill="background1" w:themeFillShade="A6"/>
          <w:lang w:bidi="en-US"/>
        </w:rPr>
        <w:instrText xml:space="preserve"> FORMTEXT </w:instrText>
      </w:r>
      <w:r w:rsidR="00814BA5" w:rsidRPr="00814BA5">
        <w:rPr>
          <w:rFonts w:ascii="Book Antiqua" w:hAnsi="Book Antiqua"/>
          <w:shd w:val="clear" w:color="auto" w:fill="A6A6A6" w:themeFill="background1" w:themeFillShade="A6"/>
          <w:lang w:bidi="en-US"/>
        </w:rPr>
      </w:r>
      <w:r w:rsidR="00814BA5" w:rsidRPr="00814BA5">
        <w:rPr>
          <w:rFonts w:ascii="Book Antiqua" w:hAnsi="Book Antiqua"/>
          <w:shd w:val="clear" w:color="auto" w:fill="A6A6A6" w:themeFill="background1" w:themeFillShade="A6"/>
          <w:lang w:bidi="en-US"/>
        </w:rPr>
        <w:fldChar w:fldCharType="separate"/>
      </w:r>
      <w:r w:rsidR="00833D42">
        <w:rPr>
          <w:rFonts w:ascii="Book Antiqua" w:hAnsi="Book Antiqua"/>
          <w:shd w:val="clear" w:color="auto" w:fill="A6A6A6" w:themeFill="background1" w:themeFillShade="A6"/>
          <w:lang w:bidi="en-US"/>
        </w:rPr>
        <w:t>1</w:t>
      </w:r>
      <w:r w:rsidR="00072243">
        <w:rPr>
          <w:rFonts w:ascii="Book Antiqua" w:hAnsi="Book Antiqua"/>
          <w:shd w:val="clear" w:color="auto" w:fill="A6A6A6" w:themeFill="background1" w:themeFillShade="A6"/>
          <w:lang w:bidi="en-US"/>
        </w:rPr>
        <w:t>2 p.m. EST</w:t>
      </w:r>
      <w:r w:rsidR="00814BA5" w:rsidRPr="00814BA5">
        <w:rPr>
          <w:rFonts w:ascii="Book Antiqua" w:hAnsi="Book Antiqua"/>
          <w:shd w:val="clear" w:color="auto" w:fill="A6A6A6" w:themeFill="background1" w:themeFillShade="A6"/>
          <w:lang w:bidi="en-US"/>
        </w:rPr>
        <w:fldChar w:fldCharType="end"/>
      </w:r>
      <w:bookmarkEnd w:id="7"/>
      <w:r w:rsidR="00E11CD4" w:rsidRPr="00814BA5">
        <w:rPr>
          <w:rFonts w:ascii="Book Antiqua" w:hAnsi="Book Antiqua"/>
          <w:lang w:bidi="en-US"/>
        </w:rPr>
        <w:t>.</w:t>
      </w:r>
      <w:r w:rsidR="00C73B08" w:rsidRPr="0033651D">
        <w:rPr>
          <w:rFonts w:ascii="Book Antiqua" w:hAnsi="Book Antiqua"/>
          <w:lang w:bidi="en-US"/>
        </w:rPr>
        <w:t xml:space="preserve"> </w:t>
      </w:r>
      <w:r w:rsidR="00C70CD3">
        <w:rPr>
          <w:rFonts w:ascii="Book Antiqua" w:hAnsi="Book Antiqua"/>
          <w:lang w:bidi="en-US"/>
        </w:rPr>
        <w:t xml:space="preserve"> </w:t>
      </w:r>
      <w:r w:rsidR="00C73B08" w:rsidRPr="0033651D">
        <w:rPr>
          <w:rFonts w:ascii="Book Antiqua" w:hAnsi="Book Antiqua"/>
          <w:lang w:bidi="en-US"/>
        </w:rPr>
        <w:t xml:space="preserve">Any proposals en route, either in the mail or other locations in the </w:t>
      </w:r>
      <w:r w:rsidR="0090757C" w:rsidRPr="0033651D">
        <w:rPr>
          <w:rFonts w:ascii="Book Antiqua" w:hAnsi="Book Antiqua"/>
          <w:lang w:bidi="en-US"/>
        </w:rPr>
        <w:t>SFA</w:t>
      </w:r>
      <w:r w:rsidR="0090757C" w:rsidRPr="005F1C58">
        <w:rPr>
          <w:rFonts w:ascii="Book Antiqua" w:hAnsi="Book Antiqua"/>
          <w:lang w:bidi="en-US"/>
        </w:rPr>
        <w:t xml:space="preserve">'s </w:t>
      </w:r>
      <w:r w:rsidR="00C73B08" w:rsidRPr="005F1C58">
        <w:rPr>
          <w:rFonts w:ascii="Book Antiqua" w:hAnsi="Book Antiqua"/>
          <w:lang w:bidi="en-US"/>
        </w:rPr>
        <w:t xml:space="preserve">offices will </w:t>
      </w:r>
      <w:r w:rsidR="002F52B7">
        <w:rPr>
          <w:rFonts w:ascii="Book Antiqua" w:hAnsi="Book Antiqua"/>
          <w:lang w:bidi="en-US"/>
        </w:rPr>
        <w:t xml:space="preserve">be </w:t>
      </w:r>
      <w:r w:rsidR="00C73B08" w:rsidRPr="005F1C58">
        <w:rPr>
          <w:rFonts w:ascii="Book Antiqua" w:hAnsi="Book Antiqua"/>
          <w:lang w:bidi="en-US"/>
        </w:rPr>
        <w:t>ineligible for consideration.  The proposal mu</w:t>
      </w:r>
      <w:r w:rsidR="00E11CD4" w:rsidRPr="005F1C58">
        <w:rPr>
          <w:rFonts w:ascii="Book Antiqua" w:hAnsi="Book Antiqua"/>
          <w:lang w:bidi="en-US"/>
        </w:rPr>
        <w:t>st be received at the office of</w:t>
      </w:r>
      <w:r w:rsidR="00C73B08" w:rsidRPr="005F1C58">
        <w:rPr>
          <w:rFonts w:ascii="Book Antiqua" w:hAnsi="Book Antiqua"/>
          <w:lang w:bidi="en-US"/>
        </w:rPr>
        <w:t>:</w:t>
      </w:r>
      <w:r w:rsidR="00C73B08" w:rsidRPr="005F1C58">
        <w:rPr>
          <w:rFonts w:ascii="Book Antiqua" w:hAnsi="Book Antiqua"/>
          <w:lang w:bidi="en-US"/>
        </w:rPr>
        <w:tab/>
      </w:r>
      <w:r w:rsidR="00C73B08" w:rsidRPr="005F1C58">
        <w:rPr>
          <w:rFonts w:ascii="Book Antiqua" w:hAnsi="Book Antiqua"/>
          <w:lang w:bidi="en-US"/>
        </w:rPr>
        <w:tab/>
      </w:r>
      <w:r w:rsidR="00C73B08" w:rsidRPr="005F1C58">
        <w:rPr>
          <w:rFonts w:ascii="Book Antiqua" w:hAnsi="Book Antiqua"/>
          <w:lang w:bidi="en-US"/>
        </w:rPr>
        <w:tab/>
      </w:r>
    </w:p>
    <w:p w14:paraId="77900BD1" w14:textId="77777777" w:rsidR="008E52CD" w:rsidRPr="005F1C58" w:rsidRDefault="008E52CD" w:rsidP="00A81787">
      <w:pPr>
        <w:pStyle w:val="BodyTextFirstIndent2"/>
        <w:ind w:left="1800" w:hanging="1080"/>
        <w:rPr>
          <w:rFonts w:ascii="Book Antiqua" w:hAnsi="Book Antiqua"/>
          <w:lang w:bidi="en-US"/>
        </w:rPr>
      </w:pPr>
      <w:r w:rsidRPr="005F1C58">
        <w:rPr>
          <w:rFonts w:ascii="Book Antiqua" w:hAnsi="Book Antiqua"/>
          <w:lang w:bidi="en-US"/>
        </w:rPr>
        <w:t>Name:</w:t>
      </w:r>
      <w:r w:rsidR="00FC259A" w:rsidRPr="005F1C58">
        <w:rPr>
          <w:rFonts w:ascii="Book Antiqua" w:hAnsi="Book Antiqua"/>
          <w:lang w:bidi="en-US"/>
        </w:rPr>
        <w:tab/>
      </w:r>
      <w:r w:rsidR="00393C75">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bookmarkStart w:id="8" w:name="Text10"/>
      <w:r w:rsidR="00393C75">
        <w:rPr>
          <w:rFonts w:ascii="Book Antiqua" w:hAnsi="Book Antiqua"/>
          <w:shd w:val="clear" w:color="auto" w:fill="A6A6A6" w:themeFill="background1" w:themeFillShade="A6"/>
          <w:lang w:bidi="en-US"/>
        </w:rPr>
        <w:instrText xml:space="preserve"> FORMTEXT </w:instrText>
      </w:r>
      <w:r w:rsidR="00393C75">
        <w:rPr>
          <w:rFonts w:ascii="Book Antiqua" w:hAnsi="Book Antiqua"/>
          <w:shd w:val="clear" w:color="auto" w:fill="A6A6A6" w:themeFill="background1" w:themeFillShade="A6"/>
          <w:lang w:bidi="en-US"/>
        </w:rPr>
      </w:r>
      <w:r w:rsidR="00393C75">
        <w:rPr>
          <w:rFonts w:ascii="Book Antiqua" w:hAnsi="Book Antiqua"/>
          <w:shd w:val="clear" w:color="auto" w:fill="A6A6A6" w:themeFill="background1" w:themeFillShade="A6"/>
          <w:lang w:bidi="en-US"/>
        </w:rPr>
        <w:fldChar w:fldCharType="separate"/>
      </w:r>
      <w:r w:rsidR="00072243">
        <w:rPr>
          <w:rFonts w:ascii="Book Antiqua" w:hAnsi="Book Antiqua"/>
          <w:shd w:val="clear" w:color="auto" w:fill="A6A6A6" w:themeFill="background1" w:themeFillShade="A6"/>
          <w:lang w:bidi="en-US"/>
        </w:rPr>
        <w:t>David Solin</w:t>
      </w:r>
      <w:r w:rsidR="00393C75">
        <w:rPr>
          <w:rFonts w:ascii="Book Antiqua" w:hAnsi="Book Antiqua"/>
          <w:shd w:val="clear" w:color="auto" w:fill="A6A6A6" w:themeFill="background1" w:themeFillShade="A6"/>
          <w:lang w:bidi="en-US"/>
        </w:rPr>
        <w:fldChar w:fldCharType="end"/>
      </w:r>
      <w:bookmarkEnd w:id="8"/>
      <w:r w:rsidR="00FC259A" w:rsidRPr="005F1C58">
        <w:rPr>
          <w:rFonts w:ascii="Book Antiqua" w:hAnsi="Book Antiqua"/>
          <w:lang w:bidi="en-US"/>
        </w:rPr>
        <w:tab/>
      </w:r>
      <w:r w:rsidR="00FC259A" w:rsidRPr="005F1C58">
        <w:rPr>
          <w:rFonts w:ascii="Book Antiqua" w:hAnsi="Book Antiqua"/>
          <w:lang w:bidi="en-US"/>
        </w:rPr>
        <w:tab/>
      </w:r>
      <w:r w:rsidR="00FC259A" w:rsidRPr="005F1C58">
        <w:rPr>
          <w:rFonts w:ascii="Book Antiqua" w:hAnsi="Book Antiqua"/>
          <w:lang w:bidi="en-US"/>
        </w:rPr>
        <w:tab/>
      </w:r>
      <w:r w:rsidRPr="005F1C58">
        <w:rPr>
          <w:rFonts w:ascii="Book Antiqua" w:hAnsi="Book Antiqua"/>
          <w:lang w:bidi="en-US"/>
        </w:rPr>
        <w:t>Title:</w:t>
      </w:r>
      <w:r w:rsidR="00E11CD4" w:rsidRPr="005F1C58">
        <w:rPr>
          <w:rFonts w:ascii="Book Antiqua" w:hAnsi="Book Antiqua"/>
          <w:lang w:bidi="en-US"/>
        </w:rPr>
        <w:t xml:space="preserve"> </w:t>
      </w:r>
      <w:r w:rsidR="00393C75">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sidR="00393C75">
        <w:rPr>
          <w:rFonts w:ascii="Book Antiqua" w:hAnsi="Book Antiqua"/>
          <w:shd w:val="clear" w:color="auto" w:fill="A6A6A6" w:themeFill="background1" w:themeFillShade="A6"/>
          <w:lang w:bidi="en-US"/>
        </w:rPr>
        <w:instrText xml:space="preserve"> FORMTEXT </w:instrText>
      </w:r>
      <w:r w:rsidR="00393C75">
        <w:rPr>
          <w:rFonts w:ascii="Book Antiqua" w:hAnsi="Book Antiqua"/>
          <w:shd w:val="clear" w:color="auto" w:fill="A6A6A6" w:themeFill="background1" w:themeFillShade="A6"/>
          <w:lang w:bidi="en-US"/>
        </w:rPr>
      </w:r>
      <w:r w:rsidR="00393C75">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Bus</w:t>
      </w:r>
      <w:r w:rsidR="00900259">
        <w:rPr>
          <w:rFonts w:ascii="Book Antiqua" w:hAnsi="Book Antiqua"/>
          <w:noProof/>
          <w:shd w:val="clear" w:color="auto" w:fill="A6A6A6" w:themeFill="background1" w:themeFillShade="A6"/>
          <w:lang w:bidi="en-US"/>
        </w:rPr>
        <w:t>i</w:t>
      </w:r>
      <w:r w:rsidR="00994B9C">
        <w:rPr>
          <w:rFonts w:ascii="Book Antiqua" w:hAnsi="Book Antiqua"/>
          <w:noProof/>
          <w:shd w:val="clear" w:color="auto" w:fill="A6A6A6" w:themeFill="background1" w:themeFillShade="A6"/>
          <w:lang w:bidi="en-US"/>
        </w:rPr>
        <w:t>ness Manager</w:t>
      </w:r>
      <w:r w:rsidR="00393C75">
        <w:rPr>
          <w:rFonts w:ascii="Book Antiqua" w:hAnsi="Book Antiqua"/>
          <w:shd w:val="clear" w:color="auto" w:fill="A6A6A6" w:themeFill="background1" w:themeFillShade="A6"/>
          <w:lang w:bidi="en-US"/>
        </w:rPr>
        <w:fldChar w:fldCharType="end"/>
      </w:r>
    </w:p>
    <w:p w14:paraId="6C224549" w14:textId="77777777" w:rsidR="008E52CD" w:rsidRPr="005F1C58" w:rsidRDefault="008E52CD" w:rsidP="00A81787">
      <w:pPr>
        <w:pStyle w:val="BodyTextFirstIndent2"/>
        <w:ind w:left="1800" w:hanging="1080"/>
        <w:rPr>
          <w:rFonts w:ascii="Book Antiqua" w:hAnsi="Book Antiqua"/>
          <w:lang w:bidi="en-US"/>
        </w:rPr>
      </w:pPr>
      <w:r w:rsidRPr="005F1C58">
        <w:rPr>
          <w:rFonts w:ascii="Book Antiqua" w:hAnsi="Book Antiqua"/>
          <w:lang w:bidi="en-US"/>
        </w:rPr>
        <w:t>Address:</w:t>
      </w:r>
      <w:r w:rsidR="00A7678B" w:rsidRPr="005F1C58">
        <w:rPr>
          <w:rFonts w:ascii="Book Antiqua" w:hAnsi="Book Antiqua"/>
          <w:lang w:bidi="en-US"/>
        </w:rPr>
        <w:t xml:space="preserve"> </w:t>
      </w:r>
      <w:r w:rsidR="00A81787">
        <w:rPr>
          <w:rFonts w:ascii="Book Antiqua" w:hAnsi="Book Antiqua"/>
          <w:lang w:bidi="en-US"/>
        </w:rPr>
        <w:tab/>
      </w:r>
      <w:r w:rsidR="00393C75">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sidR="00393C75">
        <w:rPr>
          <w:rFonts w:ascii="Book Antiqua" w:hAnsi="Book Antiqua"/>
          <w:shd w:val="clear" w:color="auto" w:fill="A6A6A6" w:themeFill="background1" w:themeFillShade="A6"/>
          <w:lang w:bidi="en-US"/>
        </w:rPr>
        <w:instrText xml:space="preserve"> FORMTEXT </w:instrText>
      </w:r>
      <w:r w:rsidR="00393C75">
        <w:rPr>
          <w:rFonts w:ascii="Book Antiqua" w:hAnsi="Book Antiqua"/>
          <w:shd w:val="clear" w:color="auto" w:fill="A6A6A6" w:themeFill="background1" w:themeFillShade="A6"/>
          <w:lang w:bidi="en-US"/>
        </w:rPr>
      </w:r>
      <w:r w:rsidR="00393C75">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Attn: Business Office</w:t>
      </w:r>
      <w:r w:rsidR="00393C75">
        <w:rPr>
          <w:rFonts w:ascii="Book Antiqua" w:hAnsi="Book Antiqua"/>
          <w:shd w:val="clear" w:color="auto" w:fill="A6A6A6" w:themeFill="background1" w:themeFillShade="A6"/>
          <w:lang w:bidi="en-US"/>
        </w:rPr>
        <w:fldChar w:fldCharType="end"/>
      </w:r>
    </w:p>
    <w:p w14:paraId="79C9052A" w14:textId="77777777" w:rsidR="00E11CD4" w:rsidRPr="005F1C58" w:rsidRDefault="00393C75" w:rsidP="00A81787">
      <w:pPr>
        <w:pStyle w:val="BodyTextFirstIndent2"/>
        <w:ind w:left="1800" w:firstLine="0"/>
        <w:rPr>
          <w:rFonts w:ascii="Book Antiqua" w:hAnsi="Book Antiqua"/>
          <w:lang w:bidi="en-US"/>
        </w:rPr>
      </w:pPr>
      <w:r>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Pr>
          <w:rFonts w:ascii="Book Antiqua" w:hAnsi="Book Antiqua"/>
          <w:shd w:val="clear" w:color="auto" w:fill="A6A6A6" w:themeFill="background1" w:themeFillShade="A6"/>
          <w:lang w:bidi="en-US"/>
        </w:rPr>
        <w:instrText xml:space="preserve"> FORMTEXT </w:instrText>
      </w:r>
      <w:r>
        <w:rPr>
          <w:rFonts w:ascii="Book Antiqua" w:hAnsi="Book Antiqua"/>
          <w:shd w:val="clear" w:color="auto" w:fill="A6A6A6" w:themeFill="background1" w:themeFillShade="A6"/>
          <w:lang w:bidi="en-US"/>
        </w:rPr>
      </w:r>
      <w:r>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58 South Elm St.</w:t>
      </w:r>
      <w:r>
        <w:rPr>
          <w:rFonts w:ascii="Book Antiqua" w:hAnsi="Book Antiqua"/>
          <w:shd w:val="clear" w:color="auto" w:fill="A6A6A6" w:themeFill="background1" w:themeFillShade="A6"/>
          <w:lang w:bidi="en-US"/>
        </w:rPr>
        <w:fldChar w:fldCharType="end"/>
      </w:r>
    </w:p>
    <w:p w14:paraId="2FD82202" w14:textId="77777777" w:rsidR="008E52CD" w:rsidRPr="005F1C58" w:rsidRDefault="00E11CD4" w:rsidP="00A81787">
      <w:pPr>
        <w:pStyle w:val="BodyTextFirstIndent2"/>
        <w:ind w:left="1800" w:hanging="1296"/>
        <w:rPr>
          <w:rFonts w:ascii="Book Antiqua" w:hAnsi="Book Antiqua"/>
          <w:lang w:bidi="en-US"/>
        </w:rPr>
      </w:pPr>
      <w:r w:rsidRPr="005F1C58">
        <w:rPr>
          <w:rFonts w:ascii="Book Antiqua" w:hAnsi="Book Antiqua"/>
          <w:lang w:bidi="en-US"/>
        </w:rPr>
        <w:t xml:space="preserve">   </w:t>
      </w:r>
      <w:r w:rsidR="00A81787">
        <w:rPr>
          <w:rFonts w:ascii="Book Antiqua" w:hAnsi="Book Antiqua"/>
          <w:lang w:bidi="en-US"/>
        </w:rPr>
        <w:tab/>
      </w:r>
      <w:r w:rsidR="00393C75">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sidR="00393C75">
        <w:rPr>
          <w:rFonts w:ascii="Book Antiqua" w:hAnsi="Book Antiqua"/>
          <w:shd w:val="clear" w:color="auto" w:fill="A6A6A6" w:themeFill="background1" w:themeFillShade="A6"/>
          <w:lang w:bidi="en-US"/>
        </w:rPr>
        <w:instrText xml:space="preserve"> FORMTEXT </w:instrText>
      </w:r>
      <w:r w:rsidR="00393C75">
        <w:rPr>
          <w:rFonts w:ascii="Book Antiqua" w:hAnsi="Book Antiqua"/>
          <w:shd w:val="clear" w:color="auto" w:fill="A6A6A6" w:themeFill="background1" w:themeFillShade="A6"/>
          <w:lang w:bidi="en-US"/>
        </w:rPr>
      </w:r>
      <w:r w:rsidR="00393C75">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Windsor Locks, CT  06096</w:t>
      </w:r>
      <w:r w:rsidR="00393C75">
        <w:rPr>
          <w:rFonts w:ascii="Book Antiqua" w:hAnsi="Book Antiqua"/>
          <w:shd w:val="clear" w:color="auto" w:fill="A6A6A6" w:themeFill="background1" w:themeFillShade="A6"/>
          <w:lang w:bidi="en-US"/>
        </w:rPr>
        <w:fldChar w:fldCharType="end"/>
      </w:r>
    </w:p>
    <w:p w14:paraId="119D630C" w14:textId="77777777" w:rsidR="00E11CD4" w:rsidRPr="005F1C58" w:rsidRDefault="00E11CD4" w:rsidP="0023779A">
      <w:pPr>
        <w:pStyle w:val="BodyTextFirstIndent2"/>
        <w:ind w:left="0" w:firstLine="0"/>
        <w:rPr>
          <w:rFonts w:ascii="Book Antiqua" w:hAnsi="Book Antiqua"/>
          <w:lang w:bidi="en-US"/>
        </w:rPr>
      </w:pPr>
    </w:p>
    <w:tbl>
      <w:tblPr>
        <w:tblStyle w:val="TableGrid"/>
        <w:tblW w:w="10075" w:type="dxa"/>
        <w:tblInd w:w="720" w:type="dxa"/>
        <w:tblLook w:val="04A0" w:firstRow="1" w:lastRow="0" w:firstColumn="1" w:lastColumn="0" w:noHBand="0" w:noVBand="1"/>
      </w:tblPr>
      <w:tblGrid>
        <w:gridCol w:w="2969"/>
        <w:gridCol w:w="7106"/>
      </w:tblGrid>
      <w:tr w:rsidR="009A60E1" w:rsidRPr="005F1C58" w14:paraId="6AC1968A" w14:textId="77777777" w:rsidTr="00E35FEC">
        <w:tc>
          <w:tcPr>
            <w:tcW w:w="2969" w:type="dxa"/>
          </w:tcPr>
          <w:p w14:paraId="5DED7F4D" w14:textId="77777777" w:rsidR="009A60E1" w:rsidRPr="00393C75" w:rsidRDefault="00FC259A" w:rsidP="00C73B08">
            <w:pPr>
              <w:pStyle w:val="BodyTextFirstIndent2"/>
              <w:ind w:left="0" w:firstLine="0"/>
              <w:rPr>
                <w:rFonts w:ascii="Book Antiqua" w:hAnsi="Book Antiqua"/>
                <w:b/>
                <w:lang w:bidi="en-US"/>
              </w:rPr>
            </w:pPr>
            <w:r w:rsidRPr="00393C75">
              <w:rPr>
                <w:rFonts w:ascii="Book Antiqua" w:hAnsi="Book Antiqua"/>
                <w:b/>
                <w:lang w:bidi="en-US"/>
              </w:rPr>
              <w:t>Date:</w:t>
            </w:r>
          </w:p>
        </w:tc>
        <w:tc>
          <w:tcPr>
            <w:tcW w:w="7106" w:type="dxa"/>
          </w:tcPr>
          <w:p w14:paraId="7B3992CC" w14:textId="77777777" w:rsidR="009A60E1" w:rsidRPr="00393C75" w:rsidRDefault="00FC259A" w:rsidP="00C73B08">
            <w:pPr>
              <w:pStyle w:val="BodyTextFirstIndent2"/>
              <w:ind w:left="0" w:firstLine="0"/>
              <w:rPr>
                <w:rFonts w:ascii="Book Antiqua" w:hAnsi="Book Antiqua"/>
                <w:b/>
                <w:lang w:bidi="en-US"/>
              </w:rPr>
            </w:pPr>
            <w:r w:rsidRPr="00393C75">
              <w:rPr>
                <w:rFonts w:ascii="Book Antiqua" w:hAnsi="Book Antiqua"/>
                <w:b/>
                <w:lang w:bidi="en-US"/>
              </w:rPr>
              <w:t>Description:</w:t>
            </w:r>
          </w:p>
        </w:tc>
      </w:tr>
      <w:tr w:rsidR="005647A7" w:rsidRPr="005F1C58" w14:paraId="229C7D55" w14:textId="77777777" w:rsidTr="0069401F">
        <w:trPr>
          <w:trHeight w:val="413"/>
        </w:trPr>
        <w:tc>
          <w:tcPr>
            <w:tcW w:w="2969" w:type="dxa"/>
          </w:tcPr>
          <w:p w14:paraId="1FB924D8" w14:textId="16463E38" w:rsidR="005647A7" w:rsidRDefault="00393C75" w:rsidP="00393C75">
            <w:r>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Pr>
                <w:rFonts w:ascii="Book Antiqua" w:hAnsi="Book Antiqua"/>
                <w:shd w:val="clear" w:color="auto" w:fill="A6A6A6" w:themeFill="background1" w:themeFillShade="A6"/>
                <w:lang w:bidi="en-US"/>
              </w:rPr>
              <w:instrText xml:space="preserve"> FORMTEXT </w:instrText>
            </w:r>
            <w:r>
              <w:rPr>
                <w:rFonts w:ascii="Book Antiqua" w:hAnsi="Book Antiqua"/>
                <w:shd w:val="clear" w:color="auto" w:fill="A6A6A6" w:themeFill="background1" w:themeFillShade="A6"/>
                <w:lang w:bidi="en-US"/>
              </w:rPr>
            </w:r>
            <w:r>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 xml:space="preserve">March </w:t>
            </w:r>
            <w:r w:rsidR="00765A66">
              <w:rPr>
                <w:rFonts w:ascii="Book Antiqua" w:hAnsi="Book Antiqua"/>
                <w:noProof/>
                <w:shd w:val="clear" w:color="auto" w:fill="A6A6A6" w:themeFill="background1" w:themeFillShade="A6"/>
                <w:lang w:bidi="en-US"/>
              </w:rPr>
              <w:t>3</w:t>
            </w:r>
            <w:r w:rsidR="00DA581F">
              <w:rPr>
                <w:rFonts w:ascii="Book Antiqua" w:hAnsi="Book Antiqua"/>
                <w:noProof/>
                <w:shd w:val="clear" w:color="auto" w:fill="A6A6A6" w:themeFill="background1" w:themeFillShade="A6"/>
                <w:lang w:bidi="en-US"/>
              </w:rPr>
              <w:t>0</w:t>
            </w:r>
            <w:r w:rsidR="00994B9C">
              <w:rPr>
                <w:rFonts w:ascii="Book Antiqua" w:hAnsi="Book Antiqua"/>
                <w:noProof/>
                <w:shd w:val="clear" w:color="auto" w:fill="A6A6A6" w:themeFill="background1" w:themeFillShade="A6"/>
                <w:lang w:bidi="en-US"/>
              </w:rPr>
              <w:t>,</w:t>
            </w:r>
            <w:r w:rsidR="00DA581F">
              <w:rPr>
                <w:rFonts w:ascii="Book Antiqua" w:hAnsi="Book Antiqua"/>
                <w:noProof/>
                <w:shd w:val="clear" w:color="auto" w:fill="A6A6A6" w:themeFill="background1" w:themeFillShade="A6"/>
                <w:lang w:bidi="en-US"/>
              </w:rPr>
              <w:t xml:space="preserve"> </w:t>
            </w:r>
            <w:r w:rsidR="00994B9C">
              <w:rPr>
                <w:rFonts w:ascii="Book Antiqua" w:hAnsi="Book Antiqua"/>
                <w:noProof/>
                <w:shd w:val="clear" w:color="auto" w:fill="A6A6A6" w:themeFill="background1" w:themeFillShade="A6"/>
                <w:lang w:bidi="en-US"/>
              </w:rPr>
              <w:t>2022</w:t>
            </w:r>
            <w:r>
              <w:rPr>
                <w:rFonts w:ascii="Book Antiqua" w:hAnsi="Book Antiqua"/>
                <w:shd w:val="clear" w:color="auto" w:fill="A6A6A6" w:themeFill="background1" w:themeFillShade="A6"/>
                <w:lang w:bidi="en-US"/>
              </w:rPr>
              <w:fldChar w:fldCharType="end"/>
            </w:r>
          </w:p>
        </w:tc>
        <w:tc>
          <w:tcPr>
            <w:tcW w:w="7106" w:type="dxa"/>
          </w:tcPr>
          <w:p w14:paraId="1CC73DD9" w14:textId="77777777" w:rsidR="005647A7" w:rsidRPr="005F1C58" w:rsidRDefault="005647A7" w:rsidP="005647A7">
            <w:pPr>
              <w:pStyle w:val="BodyTextFirstIndent2"/>
              <w:ind w:left="0" w:firstLine="0"/>
              <w:rPr>
                <w:rFonts w:ascii="Book Antiqua" w:hAnsi="Book Antiqua"/>
                <w:lang w:bidi="en-US"/>
              </w:rPr>
            </w:pPr>
            <w:r w:rsidRPr="005F1C58">
              <w:rPr>
                <w:rFonts w:ascii="Book Antiqua" w:hAnsi="Book Antiqua"/>
                <w:lang w:bidi="en-US"/>
              </w:rPr>
              <w:t>Request for Proposals (RFP) Issued</w:t>
            </w:r>
          </w:p>
        </w:tc>
      </w:tr>
      <w:tr w:rsidR="00393C75" w:rsidRPr="005F1C58" w14:paraId="120839CC" w14:textId="77777777" w:rsidTr="00E35FEC">
        <w:tc>
          <w:tcPr>
            <w:tcW w:w="2969" w:type="dxa"/>
          </w:tcPr>
          <w:p w14:paraId="6880F500" w14:textId="7CE6459C" w:rsidR="00393C75" w:rsidRDefault="00393C75" w:rsidP="00393C75">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 xml:space="preserve">April </w:t>
            </w:r>
            <w:r w:rsidR="003F0701">
              <w:rPr>
                <w:rFonts w:ascii="Book Antiqua" w:hAnsi="Book Antiqua"/>
                <w:noProof/>
                <w:shd w:val="clear" w:color="auto" w:fill="A6A6A6" w:themeFill="background1" w:themeFillShade="A6"/>
                <w:lang w:bidi="en-US"/>
              </w:rPr>
              <w:t>7</w:t>
            </w:r>
            <w:r w:rsidR="00994B9C">
              <w:rPr>
                <w:rFonts w:ascii="Book Antiqua" w:hAnsi="Book Antiqua"/>
                <w:noProof/>
                <w:shd w:val="clear" w:color="auto" w:fill="A6A6A6" w:themeFill="background1" w:themeFillShade="A6"/>
                <w:lang w:bidi="en-US"/>
              </w:rPr>
              <w:t>, 2022</w:t>
            </w:r>
            <w:r w:rsidRPr="00E96698">
              <w:rPr>
                <w:rFonts w:ascii="Book Antiqua" w:hAnsi="Book Antiqua"/>
                <w:shd w:val="clear" w:color="auto" w:fill="A6A6A6" w:themeFill="background1" w:themeFillShade="A6"/>
                <w:lang w:bidi="en-US"/>
              </w:rPr>
              <w:fldChar w:fldCharType="end"/>
            </w:r>
          </w:p>
        </w:tc>
        <w:tc>
          <w:tcPr>
            <w:tcW w:w="7106" w:type="dxa"/>
          </w:tcPr>
          <w:p w14:paraId="3643FA03"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 xml:space="preserve">Pre-Proposal Conference </w:t>
            </w:r>
            <w:r w:rsidR="00884D72">
              <w:rPr>
                <w:rFonts w:ascii="Book Antiqua" w:hAnsi="Book Antiqua"/>
                <w:shd w:val="clear" w:color="auto" w:fill="BFBFBF" w:themeFill="background1" w:themeFillShade="BF"/>
                <w:lang w:bidi="en-US"/>
              </w:rPr>
              <w:fldChar w:fldCharType="begin">
                <w:ffData>
                  <w:name w:val="Text11"/>
                  <w:enabled/>
                  <w:calcOnExit w:val="0"/>
                  <w:textInput>
                    <w:default w:val="Enter Time"/>
                  </w:textInput>
                </w:ffData>
              </w:fldChar>
            </w:r>
            <w:bookmarkStart w:id="9" w:name="Text11"/>
            <w:r w:rsidR="00884D72">
              <w:rPr>
                <w:rFonts w:ascii="Book Antiqua" w:hAnsi="Book Antiqua"/>
                <w:shd w:val="clear" w:color="auto" w:fill="BFBFBF" w:themeFill="background1" w:themeFillShade="BF"/>
                <w:lang w:bidi="en-US"/>
              </w:rPr>
              <w:instrText xml:space="preserve"> FORMTEXT </w:instrText>
            </w:r>
            <w:r w:rsidR="00884D72">
              <w:rPr>
                <w:rFonts w:ascii="Book Antiqua" w:hAnsi="Book Antiqua"/>
                <w:shd w:val="clear" w:color="auto" w:fill="BFBFBF" w:themeFill="background1" w:themeFillShade="BF"/>
                <w:lang w:bidi="en-US"/>
              </w:rPr>
            </w:r>
            <w:r w:rsidR="00884D72">
              <w:rPr>
                <w:rFonts w:ascii="Book Antiqua" w:hAnsi="Book Antiqua"/>
                <w:shd w:val="clear" w:color="auto" w:fill="BFBFBF" w:themeFill="background1" w:themeFillShade="BF"/>
                <w:lang w:bidi="en-US"/>
              </w:rPr>
              <w:fldChar w:fldCharType="separate"/>
            </w:r>
            <w:r w:rsidR="00A00288">
              <w:rPr>
                <w:rFonts w:ascii="Book Antiqua" w:hAnsi="Book Antiqua"/>
                <w:shd w:val="clear" w:color="auto" w:fill="BFBFBF" w:themeFill="background1" w:themeFillShade="BF"/>
                <w:lang w:bidi="en-US"/>
              </w:rPr>
              <w:t>2:30 pm</w:t>
            </w:r>
            <w:r w:rsidR="00884D72">
              <w:rPr>
                <w:rFonts w:ascii="Book Antiqua" w:hAnsi="Book Antiqua"/>
                <w:shd w:val="clear" w:color="auto" w:fill="BFBFBF" w:themeFill="background1" w:themeFillShade="BF"/>
                <w:lang w:bidi="en-US"/>
              </w:rPr>
              <w:fldChar w:fldCharType="end"/>
            </w:r>
            <w:bookmarkEnd w:id="9"/>
          </w:p>
          <w:p w14:paraId="68DB05FA" w14:textId="77777777" w:rsidR="00393C75" w:rsidRPr="005F1C58" w:rsidRDefault="00393C75" w:rsidP="00393C75">
            <w:pPr>
              <w:pStyle w:val="BodyTextFirstIndent2"/>
              <w:ind w:left="720" w:hanging="720"/>
              <w:rPr>
                <w:rFonts w:ascii="Book Antiqua" w:hAnsi="Book Antiqua"/>
                <w:lang w:bidi="en-US"/>
              </w:rPr>
            </w:pPr>
            <w:r>
              <w:rPr>
                <w:rFonts w:ascii="Book Antiqua" w:hAnsi="Book Antiqua"/>
                <w:lang w:bidi="en-US"/>
              </w:rPr>
              <w:fldChar w:fldCharType="begin">
                <w:ffData>
                  <w:name w:val="Check39"/>
                  <w:enabled/>
                  <w:calcOnExit w:val="0"/>
                  <w:checkBox>
                    <w:sizeAuto/>
                    <w:default w:val="0"/>
                    <w:checked/>
                  </w:checkBox>
                </w:ffData>
              </w:fldChar>
            </w:r>
            <w:bookmarkStart w:id="10" w:name="Check39"/>
            <w:r>
              <w:rPr>
                <w:rFonts w:ascii="Book Antiqua" w:hAnsi="Book Antiqua"/>
                <w:lang w:bidi="en-US"/>
              </w:rPr>
              <w:instrText xml:space="preserve"> FORMCHECKBOX </w:instrText>
            </w:r>
            <w:r w:rsidR="00946397">
              <w:rPr>
                <w:rFonts w:ascii="Book Antiqua" w:hAnsi="Book Antiqua"/>
                <w:lang w:bidi="en-US"/>
              </w:rPr>
            </w:r>
            <w:r w:rsidR="00946397">
              <w:rPr>
                <w:rFonts w:ascii="Book Antiqua" w:hAnsi="Book Antiqua"/>
                <w:lang w:bidi="en-US"/>
              </w:rPr>
              <w:fldChar w:fldCharType="separate"/>
            </w:r>
            <w:r>
              <w:rPr>
                <w:rFonts w:ascii="Book Antiqua" w:hAnsi="Book Antiqua"/>
                <w:lang w:bidi="en-US"/>
              </w:rPr>
              <w:fldChar w:fldCharType="end"/>
            </w:r>
            <w:bookmarkEnd w:id="10"/>
            <w:r w:rsidR="00E92D1F">
              <w:rPr>
                <w:rFonts w:ascii="Book Antiqua" w:hAnsi="Book Antiqua"/>
                <w:lang w:bidi="en-US"/>
              </w:rPr>
              <w:t xml:space="preserve">  </w:t>
            </w:r>
            <w:r w:rsidRPr="005F1C58">
              <w:rPr>
                <w:rFonts w:ascii="Book Antiqua" w:hAnsi="Book Antiqua"/>
                <w:lang w:bidi="en-US"/>
              </w:rPr>
              <w:t xml:space="preserve">Attendance Required                </w:t>
            </w:r>
            <w:r w:rsidR="00884D72">
              <w:rPr>
                <w:rFonts w:ascii="Book Antiqua" w:hAnsi="Book Antiqua"/>
                <w:lang w:bidi="en-US"/>
              </w:rPr>
              <w:fldChar w:fldCharType="begin">
                <w:ffData>
                  <w:name w:val="Check40"/>
                  <w:enabled/>
                  <w:calcOnExit w:val="0"/>
                  <w:checkBox>
                    <w:sizeAuto/>
                    <w:default w:val="0"/>
                  </w:checkBox>
                </w:ffData>
              </w:fldChar>
            </w:r>
            <w:bookmarkStart w:id="11" w:name="Check40"/>
            <w:r w:rsidR="00884D72">
              <w:rPr>
                <w:rFonts w:ascii="Book Antiqua" w:hAnsi="Book Antiqua"/>
                <w:lang w:bidi="en-US"/>
              </w:rPr>
              <w:instrText xml:space="preserve"> FORMCHECKBOX </w:instrText>
            </w:r>
            <w:r w:rsidR="00946397">
              <w:rPr>
                <w:rFonts w:ascii="Book Antiqua" w:hAnsi="Book Antiqua"/>
                <w:lang w:bidi="en-US"/>
              </w:rPr>
            </w:r>
            <w:r w:rsidR="00946397">
              <w:rPr>
                <w:rFonts w:ascii="Book Antiqua" w:hAnsi="Book Antiqua"/>
                <w:lang w:bidi="en-US"/>
              </w:rPr>
              <w:fldChar w:fldCharType="separate"/>
            </w:r>
            <w:r w:rsidR="00884D72">
              <w:rPr>
                <w:rFonts w:ascii="Book Antiqua" w:hAnsi="Book Antiqua"/>
                <w:lang w:bidi="en-US"/>
              </w:rPr>
              <w:fldChar w:fldCharType="end"/>
            </w:r>
            <w:bookmarkEnd w:id="11"/>
            <w:r w:rsidR="00E92D1F">
              <w:rPr>
                <w:rFonts w:ascii="Book Antiqua" w:hAnsi="Book Antiqua"/>
                <w:lang w:bidi="en-US"/>
              </w:rPr>
              <w:t xml:space="preserve">  </w:t>
            </w:r>
            <w:r w:rsidRPr="005F1C58">
              <w:rPr>
                <w:rFonts w:ascii="Book Antiqua" w:hAnsi="Book Antiqua"/>
                <w:lang w:bidi="en-US"/>
              </w:rPr>
              <w:t>Attendance NOT Required</w:t>
            </w:r>
          </w:p>
          <w:p w14:paraId="35812D33" w14:textId="77777777" w:rsidR="00393C75" w:rsidRPr="005F1C58" w:rsidRDefault="00393C75" w:rsidP="00393C75">
            <w:pPr>
              <w:pStyle w:val="BodyTextFirstIndent2"/>
              <w:ind w:left="720" w:hanging="720"/>
              <w:rPr>
                <w:rFonts w:ascii="Book Antiqua" w:hAnsi="Book Antiqua"/>
                <w:lang w:bidi="en-US"/>
              </w:rPr>
            </w:pPr>
            <w:r w:rsidRPr="005F1C58">
              <w:rPr>
                <w:rFonts w:ascii="Book Antiqua" w:hAnsi="Book Antiqua"/>
                <w:lang w:bidi="en-US"/>
              </w:rPr>
              <w:t>Address:</w:t>
            </w:r>
          </w:p>
          <w:p w14:paraId="37AFCE27" w14:textId="77777777" w:rsidR="00393C75" w:rsidRPr="005F1C58" w:rsidRDefault="00393C75" w:rsidP="00393C75">
            <w:pPr>
              <w:pStyle w:val="BodyTextFirstIndent2"/>
              <w:ind w:left="720" w:hanging="720"/>
              <w:rPr>
                <w:rFonts w:ascii="Book Antiqua" w:hAnsi="Book Antiqua"/>
                <w:lang w:bidi="en-US"/>
              </w:rPr>
            </w:pPr>
            <w:r>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Pr>
                <w:rFonts w:ascii="Book Antiqua" w:hAnsi="Book Antiqua"/>
                <w:shd w:val="clear" w:color="auto" w:fill="A6A6A6" w:themeFill="background1" w:themeFillShade="A6"/>
                <w:lang w:bidi="en-US"/>
              </w:rPr>
              <w:instrText xml:space="preserve"> FORMTEXT </w:instrText>
            </w:r>
            <w:r>
              <w:rPr>
                <w:rFonts w:ascii="Book Antiqua" w:hAnsi="Book Antiqua"/>
                <w:shd w:val="clear" w:color="auto" w:fill="A6A6A6" w:themeFill="background1" w:themeFillShade="A6"/>
                <w:lang w:bidi="en-US"/>
              </w:rPr>
            </w:r>
            <w:r>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Business Office</w:t>
            </w:r>
            <w:r>
              <w:rPr>
                <w:rFonts w:ascii="Book Antiqua" w:hAnsi="Book Antiqua"/>
                <w:shd w:val="clear" w:color="auto" w:fill="A6A6A6" w:themeFill="background1" w:themeFillShade="A6"/>
                <w:lang w:bidi="en-US"/>
              </w:rPr>
              <w:fldChar w:fldCharType="end"/>
            </w:r>
          </w:p>
          <w:p w14:paraId="6E8472BA" w14:textId="77777777" w:rsidR="00393C75" w:rsidRPr="005F1C58" w:rsidRDefault="00393C75" w:rsidP="00393C75">
            <w:pPr>
              <w:pStyle w:val="BodyTextFirstIndent2"/>
              <w:ind w:left="720" w:hanging="720"/>
              <w:rPr>
                <w:rFonts w:ascii="Book Antiqua" w:hAnsi="Book Antiqua"/>
                <w:lang w:bidi="en-US"/>
              </w:rPr>
            </w:pPr>
            <w:r>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Pr>
                <w:rFonts w:ascii="Book Antiqua" w:hAnsi="Book Antiqua"/>
                <w:shd w:val="clear" w:color="auto" w:fill="A6A6A6" w:themeFill="background1" w:themeFillShade="A6"/>
                <w:lang w:bidi="en-US"/>
              </w:rPr>
              <w:instrText xml:space="preserve"> FORMTEXT </w:instrText>
            </w:r>
            <w:r>
              <w:rPr>
                <w:rFonts w:ascii="Book Antiqua" w:hAnsi="Book Antiqua"/>
                <w:shd w:val="clear" w:color="auto" w:fill="A6A6A6" w:themeFill="background1" w:themeFillShade="A6"/>
                <w:lang w:bidi="en-US"/>
              </w:rPr>
            </w:r>
            <w:r>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58 South Elm St.</w:t>
            </w:r>
            <w:r>
              <w:rPr>
                <w:rFonts w:ascii="Book Antiqua" w:hAnsi="Book Antiqua"/>
                <w:shd w:val="clear" w:color="auto" w:fill="A6A6A6" w:themeFill="background1" w:themeFillShade="A6"/>
                <w:lang w:bidi="en-US"/>
              </w:rPr>
              <w:fldChar w:fldCharType="end"/>
            </w:r>
          </w:p>
          <w:p w14:paraId="6A322B20" w14:textId="77777777" w:rsidR="00393C75" w:rsidRPr="005F1C58" w:rsidRDefault="00393C75" w:rsidP="00393C75">
            <w:pPr>
              <w:pStyle w:val="BodyTextFirstIndent2"/>
              <w:ind w:left="0" w:firstLine="0"/>
              <w:rPr>
                <w:rFonts w:ascii="Book Antiqua" w:hAnsi="Book Antiqua"/>
                <w:lang w:bidi="en-US"/>
              </w:rPr>
            </w:pPr>
            <w:r>
              <w:rPr>
                <w:rFonts w:ascii="Book Antiqua" w:hAnsi="Book Antiqua"/>
                <w:shd w:val="clear" w:color="auto" w:fill="A6A6A6" w:themeFill="background1" w:themeFillShade="A6"/>
                <w:lang w:bidi="en-US"/>
              </w:rPr>
              <w:fldChar w:fldCharType="begin">
                <w:ffData>
                  <w:name w:val="Text10"/>
                  <w:enabled/>
                  <w:calcOnExit w:val="0"/>
                  <w:textInput>
                    <w:default w:val="Click here to enter text"/>
                  </w:textInput>
                </w:ffData>
              </w:fldChar>
            </w:r>
            <w:r>
              <w:rPr>
                <w:rFonts w:ascii="Book Antiqua" w:hAnsi="Book Antiqua"/>
                <w:shd w:val="clear" w:color="auto" w:fill="A6A6A6" w:themeFill="background1" w:themeFillShade="A6"/>
                <w:lang w:bidi="en-US"/>
              </w:rPr>
              <w:instrText xml:space="preserve"> FORMTEXT </w:instrText>
            </w:r>
            <w:r>
              <w:rPr>
                <w:rFonts w:ascii="Book Antiqua" w:hAnsi="Book Antiqua"/>
                <w:shd w:val="clear" w:color="auto" w:fill="A6A6A6" w:themeFill="background1" w:themeFillShade="A6"/>
                <w:lang w:bidi="en-US"/>
              </w:rPr>
            </w:r>
            <w:r>
              <w:rPr>
                <w:rFonts w:ascii="Book Antiqua" w:hAnsi="Book Antiqua"/>
                <w:shd w:val="clear" w:color="auto" w:fill="A6A6A6" w:themeFill="background1" w:themeFillShade="A6"/>
                <w:lang w:bidi="en-US"/>
              </w:rPr>
              <w:fldChar w:fldCharType="separate"/>
            </w:r>
            <w:r w:rsidR="00994B9C">
              <w:rPr>
                <w:rFonts w:ascii="Book Antiqua" w:hAnsi="Book Antiqua"/>
                <w:noProof/>
                <w:shd w:val="clear" w:color="auto" w:fill="A6A6A6" w:themeFill="background1" w:themeFillShade="A6"/>
                <w:lang w:bidi="en-US"/>
              </w:rPr>
              <w:t>Windsor Locks</w:t>
            </w:r>
            <w:r w:rsidR="0004406A">
              <w:rPr>
                <w:rFonts w:ascii="Book Antiqua" w:hAnsi="Book Antiqua"/>
                <w:noProof/>
                <w:shd w:val="clear" w:color="auto" w:fill="A6A6A6" w:themeFill="background1" w:themeFillShade="A6"/>
                <w:lang w:bidi="en-US"/>
              </w:rPr>
              <w:t>, CT  06096</w:t>
            </w:r>
            <w:r>
              <w:rPr>
                <w:rFonts w:ascii="Book Antiqua" w:hAnsi="Book Antiqua"/>
                <w:shd w:val="clear" w:color="auto" w:fill="A6A6A6" w:themeFill="background1" w:themeFillShade="A6"/>
                <w:lang w:bidi="en-US"/>
              </w:rPr>
              <w:fldChar w:fldCharType="end"/>
            </w:r>
          </w:p>
          <w:p w14:paraId="21AD57A6"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 xml:space="preserve">Site </w:t>
            </w:r>
            <w:r w:rsidR="00C70CD3">
              <w:rPr>
                <w:rFonts w:ascii="Book Antiqua" w:hAnsi="Book Antiqua"/>
                <w:lang w:bidi="en-US"/>
              </w:rPr>
              <w:t>v</w:t>
            </w:r>
            <w:r w:rsidRPr="005F1C58">
              <w:rPr>
                <w:rFonts w:ascii="Book Antiqua" w:hAnsi="Book Antiqua"/>
                <w:lang w:bidi="en-US"/>
              </w:rPr>
              <w:t xml:space="preserve">isitations </w:t>
            </w:r>
            <w:r w:rsidR="00C70CD3">
              <w:rPr>
                <w:rFonts w:ascii="Book Antiqua" w:hAnsi="Book Antiqua"/>
                <w:lang w:bidi="en-US"/>
              </w:rPr>
              <w:t>i</w:t>
            </w:r>
            <w:r w:rsidRPr="005F1C58">
              <w:rPr>
                <w:rFonts w:ascii="Book Antiqua" w:hAnsi="Book Antiqua"/>
                <w:lang w:bidi="en-US"/>
              </w:rPr>
              <w:t>mmediately following the Pre-Proposal Conference</w:t>
            </w:r>
          </w:p>
        </w:tc>
      </w:tr>
      <w:tr w:rsidR="00393C75" w:rsidRPr="005F1C58" w14:paraId="688C7350" w14:textId="77777777" w:rsidTr="00E35FEC">
        <w:tc>
          <w:tcPr>
            <w:tcW w:w="2969" w:type="dxa"/>
          </w:tcPr>
          <w:p w14:paraId="609E0D51" w14:textId="11C1CEA4" w:rsidR="00393C75" w:rsidRDefault="00393C75" w:rsidP="00393C75">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04/</w:t>
            </w:r>
            <w:r w:rsidR="00B4538C">
              <w:rPr>
                <w:rFonts w:ascii="Book Antiqua" w:hAnsi="Book Antiqua"/>
                <w:noProof/>
                <w:shd w:val="clear" w:color="auto" w:fill="A6A6A6" w:themeFill="background1" w:themeFillShade="A6"/>
                <w:lang w:bidi="en-US"/>
              </w:rPr>
              <w:t>13</w:t>
            </w:r>
            <w:r w:rsidR="0004406A">
              <w:rPr>
                <w:rFonts w:ascii="Book Antiqua" w:hAnsi="Book Antiqua"/>
                <w:noProof/>
                <w:shd w:val="clear" w:color="auto" w:fill="A6A6A6" w:themeFill="background1" w:themeFillShade="A6"/>
                <w:lang w:bidi="en-US"/>
              </w:rPr>
              <w:t>/2022</w:t>
            </w:r>
            <w:r w:rsidRPr="00E96698">
              <w:rPr>
                <w:rFonts w:ascii="Book Antiqua" w:hAnsi="Book Antiqua"/>
                <w:shd w:val="clear" w:color="auto" w:fill="A6A6A6" w:themeFill="background1" w:themeFillShade="A6"/>
                <w:lang w:bidi="en-US"/>
              </w:rPr>
              <w:fldChar w:fldCharType="end"/>
            </w:r>
          </w:p>
        </w:tc>
        <w:tc>
          <w:tcPr>
            <w:tcW w:w="7106" w:type="dxa"/>
          </w:tcPr>
          <w:p w14:paraId="2A71BDD6"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Questions from Bidders Due</w:t>
            </w:r>
          </w:p>
        </w:tc>
      </w:tr>
      <w:tr w:rsidR="00393C75" w:rsidRPr="005F1C58" w14:paraId="6F74708E" w14:textId="77777777" w:rsidTr="00E35FEC">
        <w:tc>
          <w:tcPr>
            <w:tcW w:w="2969" w:type="dxa"/>
          </w:tcPr>
          <w:p w14:paraId="6F30A338" w14:textId="21159DBE" w:rsidR="00393C75" w:rsidRDefault="00393C75" w:rsidP="00393C75">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0</w:t>
            </w:r>
            <w:r w:rsidR="00B4538C">
              <w:rPr>
                <w:rFonts w:ascii="Book Antiqua" w:hAnsi="Book Antiqua"/>
                <w:noProof/>
                <w:shd w:val="clear" w:color="auto" w:fill="A6A6A6" w:themeFill="background1" w:themeFillShade="A6"/>
                <w:lang w:bidi="en-US"/>
              </w:rPr>
              <w:t>4/18/2022</w:t>
            </w:r>
            <w:r w:rsidRPr="00E96698">
              <w:rPr>
                <w:rFonts w:ascii="Book Antiqua" w:hAnsi="Book Antiqua"/>
                <w:shd w:val="clear" w:color="auto" w:fill="A6A6A6" w:themeFill="background1" w:themeFillShade="A6"/>
                <w:lang w:bidi="en-US"/>
              </w:rPr>
              <w:fldChar w:fldCharType="end"/>
            </w:r>
          </w:p>
        </w:tc>
        <w:tc>
          <w:tcPr>
            <w:tcW w:w="7106" w:type="dxa"/>
          </w:tcPr>
          <w:p w14:paraId="37F28F69"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Responses from the SFA to the Bidders</w:t>
            </w:r>
            <w:r>
              <w:rPr>
                <w:rFonts w:ascii="Book Antiqua" w:hAnsi="Book Antiqua"/>
                <w:lang w:bidi="en-US"/>
              </w:rPr>
              <w:t xml:space="preserve"> Questions</w:t>
            </w:r>
            <w:r w:rsidRPr="005F1C58">
              <w:rPr>
                <w:rFonts w:ascii="Book Antiqua" w:hAnsi="Book Antiqua"/>
                <w:lang w:bidi="en-US"/>
              </w:rPr>
              <w:t xml:space="preserve"> Due (Written/Posted)</w:t>
            </w:r>
          </w:p>
        </w:tc>
      </w:tr>
      <w:tr w:rsidR="00393C75" w:rsidRPr="005F1C58" w14:paraId="12FEA66C" w14:textId="77777777" w:rsidTr="00E35FEC">
        <w:tc>
          <w:tcPr>
            <w:tcW w:w="2969" w:type="dxa"/>
          </w:tcPr>
          <w:p w14:paraId="610EE761" w14:textId="77D5E8E1" w:rsidR="00393C75" w:rsidRPr="005F1C58" w:rsidRDefault="00393C75" w:rsidP="00393C75">
            <w:pPr>
              <w:pStyle w:val="BodyTextFirstIndent2"/>
              <w:ind w:left="0" w:firstLine="0"/>
              <w:rPr>
                <w:rFonts w:ascii="Book Antiqua" w:hAnsi="Book Antiqua"/>
                <w:lang w:bidi="en-US"/>
              </w:rPr>
            </w:pPr>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B4538C">
              <w:rPr>
                <w:rFonts w:ascii="Book Antiqua" w:hAnsi="Book Antiqua"/>
                <w:noProof/>
                <w:shd w:val="clear" w:color="auto" w:fill="A6A6A6" w:themeFill="background1" w:themeFillShade="A6"/>
                <w:lang w:bidi="en-US"/>
              </w:rPr>
              <w:t>5/02/2022</w:t>
            </w:r>
            <w:r w:rsidRPr="00E96698">
              <w:rPr>
                <w:rFonts w:ascii="Book Antiqua" w:hAnsi="Book Antiqua"/>
                <w:shd w:val="clear" w:color="auto" w:fill="A6A6A6" w:themeFill="background1" w:themeFillShade="A6"/>
                <w:lang w:bidi="en-US"/>
              </w:rPr>
              <w:fldChar w:fldCharType="end"/>
            </w:r>
          </w:p>
        </w:tc>
        <w:tc>
          <w:tcPr>
            <w:tcW w:w="7106" w:type="dxa"/>
          </w:tcPr>
          <w:p w14:paraId="13CF4E61" w14:textId="77777777" w:rsidR="00393C75" w:rsidRPr="005F1C58" w:rsidRDefault="00393C75" w:rsidP="00884D72">
            <w:pPr>
              <w:pStyle w:val="BodyTextFirstIndent2"/>
              <w:ind w:left="0" w:firstLine="0"/>
              <w:rPr>
                <w:rFonts w:ascii="Book Antiqua" w:hAnsi="Book Antiqua"/>
                <w:lang w:bidi="en-US"/>
              </w:rPr>
            </w:pPr>
            <w:r w:rsidRPr="005F1C58">
              <w:rPr>
                <w:rFonts w:ascii="Book Antiqua" w:hAnsi="Book Antiqua"/>
                <w:lang w:bidi="en-US"/>
              </w:rPr>
              <w:t>Proposal Deadline</w:t>
            </w:r>
            <w:r>
              <w:rPr>
                <w:rFonts w:ascii="Book Antiqua" w:hAnsi="Book Antiqua"/>
                <w:lang w:bidi="en-US"/>
              </w:rPr>
              <w:t xml:space="preserve"> </w:t>
            </w:r>
            <w:r w:rsidR="00884D72">
              <w:rPr>
                <w:rFonts w:ascii="Book Antiqua" w:hAnsi="Book Antiqua"/>
                <w:shd w:val="clear" w:color="auto" w:fill="BFBFBF" w:themeFill="background1" w:themeFillShade="BF"/>
                <w:lang w:bidi="en-US"/>
              </w:rPr>
              <w:fldChar w:fldCharType="begin">
                <w:ffData>
                  <w:name w:val="Text11"/>
                  <w:enabled/>
                  <w:calcOnExit w:val="0"/>
                  <w:textInput>
                    <w:default w:val="Enter Time"/>
                  </w:textInput>
                </w:ffData>
              </w:fldChar>
            </w:r>
            <w:r w:rsidR="00884D72">
              <w:rPr>
                <w:rFonts w:ascii="Book Antiqua" w:hAnsi="Book Antiqua"/>
                <w:shd w:val="clear" w:color="auto" w:fill="BFBFBF" w:themeFill="background1" w:themeFillShade="BF"/>
                <w:lang w:bidi="en-US"/>
              </w:rPr>
              <w:instrText xml:space="preserve"> FORMTEXT </w:instrText>
            </w:r>
            <w:r w:rsidR="00884D72">
              <w:rPr>
                <w:rFonts w:ascii="Book Antiqua" w:hAnsi="Book Antiqua"/>
                <w:shd w:val="clear" w:color="auto" w:fill="BFBFBF" w:themeFill="background1" w:themeFillShade="BF"/>
                <w:lang w:bidi="en-US"/>
              </w:rPr>
            </w:r>
            <w:r w:rsidR="00884D72">
              <w:rPr>
                <w:rFonts w:ascii="Book Antiqua" w:hAnsi="Book Antiqua"/>
                <w:shd w:val="clear" w:color="auto" w:fill="BFBFBF" w:themeFill="background1" w:themeFillShade="BF"/>
                <w:lang w:bidi="en-US"/>
              </w:rPr>
              <w:fldChar w:fldCharType="separate"/>
            </w:r>
            <w:r w:rsidR="00FF5DA7">
              <w:rPr>
                <w:rFonts w:ascii="Book Antiqua" w:hAnsi="Book Antiqua"/>
                <w:shd w:val="clear" w:color="auto" w:fill="BFBFBF" w:themeFill="background1" w:themeFillShade="BF"/>
                <w:lang w:bidi="en-US"/>
              </w:rPr>
              <w:t>12:00</w:t>
            </w:r>
            <w:r w:rsidR="0004406A">
              <w:rPr>
                <w:rFonts w:ascii="Book Antiqua" w:hAnsi="Book Antiqua"/>
                <w:noProof/>
                <w:shd w:val="clear" w:color="auto" w:fill="BFBFBF" w:themeFill="background1" w:themeFillShade="BF"/>
                <w:lang w:bidi="en-US"/>
              </w:rPr>
              <w:t xml:space="preserve"> p.m.</w:t>
            </w:r>
            <w:r w:rsidR="00884D72">
              <w:rPr>
                <w:rFonts w:ascii="Book Antiqua" w:hAnsi="Book Antiqua"/>
                <w:shd w:val="clear" w:color="auto" w:fill="BFBFBF" w:themeFill="background1" w:themeFillShade="BF"/>
                <w:lang w:bidi="en-US"/>
              </w:rPr>
              <w:fldChar w:fldCharType="end"/>
            </w:r>
            <w:r w:rsidR="0069401F">
              <w:rPr>
                <w:rFonts w:ascii="Book Antiqua" w:hAnsi="Book Antiqua"/>
                <w:shd w:val="clear" w:color="auto" w:fill="BFBFBF" w:themeFill="background1" w:themeFillShade="BF"/>
                <w:lang w:bidi="en-US"/>
              </w:rPr>
              <w:t xml:space="preserve">     </w:t>
            </w:r>
          </w:p>
        </w:tc>
      </w:tr>
      <w:tr w:rsidR="00393C75" w:rsidRPr="005F1C58" w14:paraId="7C007680" w14:textId="77777777" w:rsidTr="00E35FEC">
        <w:tc>
          <w:tcPr>
            <w:tcW w:w="2969" w:type="dxa"/>
          </w:tcPr>
          <w:p w14:paraId="4E434624" w14:textId="1EAF107D" w:rsidR="00393C75" w:rsidRPr="005F1C58" w:rsidRDefault="00393C75" w:rsidP="00393C75">
            <w:pPr>
              <w:pStyle w:val="BodyTextFirstIndent2"/>
              <w:ind w:left="0" w:firstLine="0"/>
              <w:rPr>
                <w:rFonts w:ascii="Book Antiqua" w:hAnsi="Book Antiqua"/>
                <w:lang w:bidi="en-US"/>
              </w:rPr>
            </w:pPr>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5/</w:t>
            </w:r>
            <w:r w:rsidR="00BB540A">
              <w:rPr>
                <w:rFonts w:ascii="Book Antiqua" w:hAnsi="Book Antiqua"/>
                <w:noProof/>
                <w:shd w:val="clear" w:color="auto" w:fill="A6A6A6" w:themeFill="background1" w:themeFillShade="A6"/>
                <w:lang w:bidi="en-US"/>
              </w:rPr>
              <w:t>09</w:t>
            </w:r>
            <w:r w:rsidR="0004406A">
              <w:rPr>
                <w:rFonts w:ascii="Book Antiqua" w:hAnsi="Book Antiqua"/>
                <w:noProof/>
                <w:shd w:val="clear" w:color="auto" w:fill="A6A6A6" w:themeFill="background1" w:themeFillShade="A6"/>
                <w:lang w:bidi="en-US"/>
              </w:rPr>
              <w:t>/2022</w:t>
            </w:r>
            <w:r w:rsidRPr="00E96698">
              <w:rPr>
                <w:rFonts w:ascii="Book Antiqua" w:hAnsi="Book Antiqua"/>
                <w:shd w:val="clear" w:color="auto" w:fill="A6A6A6" w:themeFill="background1" w:themeFillShade="A6"/>
                <w:lang w:bidi="en-US"/>
              </w:rPr>
              <w:fldChar w:fldCharType="end"/>
            </w:r>
          </w:p>
        </w:tc>
        <w:tc>
          <w:tcPr>
            <w:tcW w:w="7106" w:type="dxa"/>
          </w:tcPr>
          <w:p w14:paraId="05E6A2CE"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Review and Evaluation of Proposals</w:t>
            </w:r>
          </w:p>
        </w:tc>
      </w:tr>
      <w:tr w:rsidR="00393C75" w:rsidRPr="005F1C58" w14:paraId="5D4E347B" w14:textId="77777777" w:rsidTr="00E35FEC">
        <w:tc>
          <w:tcPr>
            <w:tcW w:w="2969" w:type="dxa"/>
          </w:tcPr>
          <w:p w14:paraId="38CEF926" w14:textId="3359B668" w:rsidR="00393C75" w:rsidRPr="005F1C58" w:rsidRDefault="00393C75" w:rsidP="00393C75">
            <w:pPr>
              <w:pStyle w:val="BodyTextFirstIndent2"/>
              <w:ind w:left="0" w:firstLine="0"/>
              <w:rPr>
                <w:rFonts w:ascii="Book Antiqua" w:hAnsi="Book Antiqua"/>
                <w:lang w:bidi="en-US"/>
              </w:rPr>
            </w:pPr>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5/</w:t>
            </w:r>
            <w:r w:rsidR="00B4538C">
              <w:rPr>
                <w:rFonts w:ascii="Book Antiqua" w:hAnsi="Book Antiqua"/>
                <w:noProof/>
                <w:shd w:val="clear" w:color="auto" w:fill="A6A6A6" w:themeFill="background1" w:themeFillShade="A6"/>
                <w:lang w:bidi="en-US"/>
              </w:rPr>
              <w:t>13</w:t>
            </w:r>
            <w:r w:rsidR="0004406A">
              <w:rPr>
                <w:rFonts w:ascii="Book Antiqua" w:hAnsi="Book Antiqua"/>
                <w:noProof/>
                <w:shd w:val="clear" w:color="auto" w:fill="A6A6A6" w:themeFill="background1" w:themeFillShade="A6"/>
                <w:lang w:bidi="en-US"/>
              </w:rPr>
              <w:t>/2022</w:t>
            </w:r>
            <w:r w:rsidRPr="00E96698">
              <w:rPr>
                <w:rFonts w:ascii="Book Antiqua" w:hAnsi="Book Antiqua"/>
                <w:shd w:val="clear" w:color="auto" w:fill="A6A6A6" w:themeFill="background1" w:themeFillShade="A6"/>
                <w:lang w:bidi="en-US"/>
              </w:rPr>
              <w:fldChar w:fldCharType="end"/>
            </w:r>
          </w:p>
        </w:tc>
        <w:tc>
          <w:tcPr>
            <w:tcW w:w="7106" w:type="dxa"/>
          </w:tcPr>
          <w:p w14:paraId="7738E8F7"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Award of Contract by School Committee</w:t>
            </w:r>
          </w:p>
        </w:tc>
      </w:tr>
      <w:tr w:rsidR="00393C75" w:rsidRPr="005F1C58" w14:paraId="72433395" w14:textId="77777777" w:rsidTr="00E35FEC">
        <w:tc>
          <w:tcPr>
            <w:tcW w:w="2969" w:type="dxa"/>
          </w:tcPr>
          <w:p w14:paraId="1C402A21" w14:textId="64E5D1F6" w:rsidR="00393C75" w:rsidRPr="005F1C58" w:rsidRDefault="00393C75" w:rsidP="00393C75">
            <w:pPr>
              <w:pStyle w:val="BodyTextFirstIndent2"/>
              <w:ind w:left="0" w:firstLine="0"/>
              <w:rPr>
                <w:rFonts w:ascii="Book Antiqua" w:hAnsi="Book Antiqua"/>
                <w:lang w:bidi="en-US"/>
              </w:rPr>
            </w:pPr>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B4538C">
              <w:rPr>
                <w:rFonts w:ascii="Book Antiqua" w:hAnsi="Book Antiqua"/>
                <w:shd w:val="clear" w:color="auto" w:fill="A6A6A6" w:themeFill="background1" w:themeFillShade="A6"/>
                <w:lang w:bidi="en-US"/>
              </w:rPr>
              <w:t>5</w:t>
            </w:r>
            <w:r w:rsidR="0004406A">
              <w:rPr>
                <w:rFonts w:ascii="Book Antiqua" w:hAnsi="Book Antiqua"/>
                <w:noProof/>
                <w:shd w:val="clear" w:color="auto" w:fill="A6A6A6" w:themeFill="background1" w:themeFillShade="A6"/>
                <w:lang w:bidi="en-US"/>
              </w:rPr>
              <w:t>/</w:t>
            </w:r>
            <w:r w:rsidR="00B4538C">
              <w:rPr>
                <w:rFonts w:ascii="Book Antiqua" w:hAnsi="Book Antiqua"/>
                <w:noProof/>
                <w:shd w:val="clear" w:color="auto" w:fill="A6A6A6" w:themeFill="background1" w:themeFillShade="A6"/>
                <w:lang w:bidi="en-US"/>
              </w:rPr>
              <w:t>23</w:t>
            </w:r>
            <w:r w:rsidR="0004406A">
              <w:rPr>
                <w:rFonts w:ascii="Book Antiqua" w:hAnsi="Book Antiqua"/>
                <w:noProof/>
                <w:shd w:val="clear" w:color="auto" w:fill="A6A6A6" w:themeFill="background1" w:themeFillShade="A6"/>
                <w:lang w:bidi="en-US"/>
              </w:rPr>
              <w:t>/2022</w:t>
            </w:r>
            <w:r w:rsidRPr="00E96698">
              <w:rPr>
                <w:rFonts w:ascii="Book Antiqua" w:hAnsi="Book Antiqua"/>
                <w:shd w:val="clear" w:color="auto" w:fill="A6A6A6" w:themeFill="background1" w:themeFillShade="A6"/>
                <w:lang w:bidi="en-US"/>
              </w:rPr>
              <w:fldChar w:fldCharType="end"/>
            </w:r>
          </w:p>
        </w:tc>
        <w:tc>
          <w:tcPr>
            <w:tcW w:w="7106" w:type="dxa"/>
          </w:tcPr>
          <w:p w14:paraId="649CE67D" w14:textId="77777777" w:rsidR="00393C75" w:rsidRPr="005F1C58" w:rsidRDefault="00393C75" w:rsidP="00393C75">
            <w:pPr>
              <w:pStyle w:val="BodyTextFirstIndent2"/>
              <w:ind w:left="0" w:firstLine="0"/>
              <w:rPr>
                <w:rFonts w:ascii="Book Antiqua" w:hAnsi="Book Antiqua"/>
                <w:lang w:bidi="en-US"/>
              </w:rPr>
            </w:pPr>
            <w:r w:rsidRPr="005F1C58">
              <w:rPr>
                <w:rFonts w:ascii="Book Antiqua" w:hAnsi="Book Antiqua"/>
                <w:lang w:bidi="en-US"/>
              </w:rPr>
              <w:t>Draft contract due to CSDE</w:t>
            </w:r>
          </w:p>
        </w:tc>
      </w:tr>
      <w:tr w:rsidR="00A50B54" w:rsidRPr="005F1C58" w14:paraId="61C3380D" w14:textId="77777777" w:rsidTr="00E35FEC">
        <w:tc>
          <w:tcPr>
            <w:tcW w:w="2969" w:type="dxa"/>
          </w:tcPr>
          <w:p w14:paraId="171EC3BB" w14:textId="2E4ECFCF" w:rsidR="00A50B54" w:rsidRPr="005F1C58" w:rsidRDefault="00A50B54" w:rsidP="00A50B54">
            <w:pPr>
              <w:pStyle w:val="BodyTextFirstIndent2"/>
              <w:ind w:left="0" w:firstLine="0"/>
              <w:rPr>
                <w:rFonts w:ascii="Book Antiqua" w:hAnsi="Book Antiqua"/>
                <w:lang w:bidi="en-US"/>
              </w:rPr>
            </w:pPr>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6/</w:t>
            </w:r>
            <w:r w:rsidR="00B4538C">
              <w:rPr>
                <w:rFonts w:ascii="Book Antiqua" w:hAnsi="Book Antiqua"/>
                <w:noProof/>
                <w:shd w:val="clear" w:color="auto" w:fill="A6A6A6" w:themeFill="background1" w:themeFillShade="A6"/>
                <w:lang w:bidi="en-US"/>
              </w:rPr>
              <w:t>09</w:t>
            </w:r>
            <w:r w:rsidR="0004406A">
              <w:rPr>
                <w:rFonts w:ascii="Book Antiqua" w:hAnsi="Book Antiqua"/>
                <w:noProof/>
                <w:shd w:val="clear" w:color="auto" w:fill="A6A6A6" w:themeFill="background1" w:themeFillShade="A6"/>
                <w:lang w:bidi="en-US"/>
              </w:rPr>
              <w:t>/2022</w:t>
            </w:r>
            <w:r w:rsidRPr="00E96698">
              <w:rPr>
                <w:rFonts w:ascii="Book Antiqua" w:hAnsi="Book Antiqua"/>
                <w:shd w:val="clear" w:color="auto" w:fill="A6A6A6" w:themeFill="background1" w:themeFillShade="A6"/>
                <w:lang w:bidi="en-US"/>
              </w:rPr>
              <w:fldChar w:fldCharType="end"/>
            </w:r>
          </w:p>
        </w:tc>
        <w:tc>
          <w:tcPr>
            <w:tcW w:w="7106" w:type="dxa"/>
          </w:tcPr>
          <w:p w14:paraId="1247A64B" w14:textId="77777777" w:rsidR="00A50B54" w:rsidRPr="00E425C9" w:rsidRDefault="00A50B54" w:rsidP="00A50B54">
            <w:pPr>
              <w:pStyle w:val="BodyTextFirstIndent2"/>
              <w:ind w:left="0" w:firstLine="0"/>
              <w:rPr>
                <w:rFonts w:ascii="Book Antiqua" w:hAnsi="Book Antiqua"/>
                <w:lang w:bidi="en-US"/>
              </w:rPr>
            </w:pPr>
            <w:r w:rsidRPr="00E425C9">
              <w:rPr>
                <w:rFonts w:ascii="Book Antiqua" w:hAnsi="Book Antiqua"/>
                <w:lang w:bidi="en-US"/>
              </w:rPr>
              <w:t>Board of Education (BOE) Approval (if applicable)</w:t>
            </w:r>
          </w:p>
        </w:tc>
      </w:tr>
      <w:tr w:rsidR="00A50B54" w:rsidRPr="005F1C58" w14:paraId="00F11B2C" w14:textId="77777777" w:rsidTr="00E35FEC">
        <w:tc>
          <w:tcPr>
            <w:tcW w:w="2969" w:type="dxa"/>
          </w:tcPr>
          <w:p w14:paraId="194A3C64" w14:textId="746C18C3" w:rsidR="00A50B54" w:rsidRPr="005F1C58" w:rsidRDefault="00A50B54" w:rsidP="00A50B54">
            <w:pPr>
              <w:pStyle w:val="BodyTextFirstIndent2"/>
              <w:ind w:left="0" w:firstLine="0"/>
              <w:rPr>
                <w:rFonts w:ascii="Book Antiqua" w:hAnsi="Book Antiqua"/>
                <w:shd w:val="clear" w:color="auto" w:fill="A6A6A6" w:themeFill="background1" w:themeFillShade="A6"/>
                <w:lang w:bidi="en-US"/>
              </w:rPr>
            </w:pPr>
            <w:r w:rsidRPr="00E96698">
              <w:rPr>
                <w:rFonts w:ascii="Book Antiqua" w:hAnsi="Book Antiqua"/>
                <w:shd w:val="clear" w:color="auto" w:fill="A6A6A6" w:themeFill="background1" w:themeFillShade="A6"/>
                <w:lang w:bidi="en-US"/>
              </w:rPr>
              <w:fldChar w:fldCharType="begin">
                <w:ffData>
                  <w:name w:val=""/>
                  <w:enabled/>
                  <w:calcOnExit w:val="0"/>
                  <w:textInput>
                    <w:default w:val="Click here to enter date"/>
                  </w:textInput>
                </w:ffData>
              </w:fldChar>
            </w:r>
            <w:r w:rsidRPr="00E96698">
              <w:rPr>
                <w:rFonts w:ascii="Book Antiqua" w:hAnsi="Book Antiqua"/>
                <w:shd w:val="clear" w:color="auto" w:fill="A6A6A6" w:themeFill="background1" w:themeFillShade="A6"/>
                <w:lang w:bidi="en-US"/>
              </w:rPr>
              <w:instrText xml:space="preserve"> FORMTEXT </w:instrText>
            </w:r>
            <w:r w:rsidRPr="00E96698">
              <w:rPr>
                <w:rFonts w:ascii="Book Antiqua" w:hAnsi="Book Antiqua"/>
                <w:shd w:val="clear" w:color="auto" w:fill="A6A6A6" w:themeFill="background1" w:themeFillShade="A6"/>
                <w:lang w:bidi="en-US"/>
              </w:rPr>
            </w:r>
            <w:r w:rsidRPr="00E96698">
              <w:rPr>
                <w:rFonts w:ascii="Book Antiqua" w:hAnsi="Book Antiqua"/>
                <w:shd w:val="clear" w:color="auto" w:fill="A6A6A6" w:themeFill="background1" w:themeFillShade="A6"/>
                <w:lang w:bidi="en-US"/>
              </w:rPr>
              <w:fldChar w:fldCharType="separate"/>
            </w:r>
            <w:r w:rsidR="0004406A">
              <w:rPr>
                <w:rFonts w:ascii="Book Antiqua" w:hAnsi="Book Antiqua"/>
                <w:noProof/>
                <w:shd w:val="clear" w:color="auto" w:fill="A6A6A6" w:themeFill="background1" w:themeFillShade="A6"/>
                <w:lang w:bidi="en-US"/>
              </w:rPr>
              <w:t>6/</w:t>
            </w:r>
            <w:r w:rsidR="00B4538C">
              <w:rPr>
                <w:rFonts w:ascii="Book Antiqua" w:hAnsi="Book Antiqua"/>
                <w:noProof/>
                <w:shd w:val="clear" w:color="auto" w:fill="A6A6A6" w:themeFill="background1" w:themeFillShade="A6"/>
                <w:lang w:bidi="en-US"/>
              </w:rPr>
              <w:t>17</w:t>
            </w:r>
            <w:r w:rsidR="0004406A">
              <w:rPr>
                <w:rFonts w:ascii="Book Antiqua" w:hAnsi="Book Antiqua"/>
                <w:noProof/>
                <w:shd w:val="clear" w:color="auto" w:fill="A6A6A6" w:themeFill="background1" w:themeFillShade="A6"/>
                <w:lang w:bidi="en-US"/>
              </w:rPr>
              <w:t>/2022</w:t>
            </w:r>
            <w:r w:rsidRPr="00E96698">
              <w:rPr>
                <w:rFonts w:ascii="Book Antiqua" w:hAnsi="Book Antiqua"/>
                <w:shd w:val="clear" w:color="auto" w:fill="A6A6A6" w:themeFill="background1" w:themeFillShade="A6"/>
                <w:lang w:bidi="en-US"/>
              </w:rPr>
              <w:fldChar w:fldCharType="end"/>
            </w:r>
          </w:p>
        </w:tc>
        <w:tc>
          <w:tcPr>
            <w:tcW w:w="7106" w:type="dxa"/>
          </w:tcPr>
          <w:p w14:paraId="4FFB90DC" w14:textId="77777777" w:rsidR="00A50B54" w:rsidRPr="00E425C9" w:rsidRDefault="00B628DA" w:rsidP="00A50B54">
            <w:pPr>
              <w:pStyle w:val="BodyTextFirstIndent2"/>
              <w:ind w:left="0" w:firstLine="0"/>
              <w:rPr>
                <w:rFonts w:ascii="Book Antiqua" w:hAnsi="Book Antiqua"/>
                <w:lang w:bidi="en-US"/>
              </w:rPr>
            </w:pPr>
            <w:r w:rsidRPr="00E425C9">
              <w:rPr>
                <w:rFonts w:ascii="Book Antiqua" w:hAnsi="Book Antiqua"/>
                <w:lang w:bidi="en-US"/>
              </w:rPr>
              <w:t>Executed Contract due to CSDE</w:t>
            </w:r>
          </w:p>
        </w:tc>
      </w:tr>
    </w:tbl>
    <w:p w14:paraId="3CAC12E5" w14:textId="77777777" w:rsidR="00C73B08" w:rsidRPr="005F1C58" w:rsidRDefault="00C73B08" w:rsidP="00C73B08">
      <w:pPr>
        <w:pStyle w:val="BodyTextFirstIndent2"/>
        <w:ind w:left="720"/>
        <w:rPr>
          <w:rFonts w:ascii="Book Antiqua" w:hAnsi="Book Antiqua"/>
          <w:lang w:bidi="en-US"/>
        </w:rPr>
      </w:pPr>
      <w:r w:rsidRPr="005F1C58">
        <w:rPr>
          <w:rFonts w:ascii="Book Antiqua" w:hAnsi="Book Antiqua"/>
          <w:lang w:bidi="en-US"/>
        </w:rPr>
        <w:tab/>
      </w:r>
      <w:r w:rsidRPr="005F1C58">
        <w:rPr>
          <w:rFonts w:ascii="Book Antiqua" w:hAnsi="Book Antiqua"/>
          <w:lang w:bidi="en-US"/>
        </w:rPr>
        <w:tab/>
      </w:r>
      <w:r w:rsidRPr="005F1C58">
        <w:rPr>
          <w:rFonts w:ascii="Book Antiqua" w:hAnsi="Book Antiqua"/>
          <w:lang w:bidi="en-US"/>
        </w:rPr>
        <w:tab/>
      </w:r>
      <w:r w:rsidRPr="005F1C58">
        <w:rPr>
          <w:rFonts w:ascii="Book Antiqua" w:hAnsi="Book Antiqua"/>
          <w:lang w:bidi="en-US"/>
        </w:rPr>
        <w:tab/>
      </w:r>
      <w:r w:rsidRPr="005F1C58">
        <w:rPr>
          <w:rFonts w:ascii="Book Antiqua" w:hAnsi="Book Antiqua"/>
          <w:lang w:bidi="en-US"/>
        </w:rPr>
        <w:tab/>
      </w:r>
    </w:p>
    <w:p w14:paraId="305D9F9A" w14:textId="77777777" w:rsidR="00C73B08" w:rsidRPr="00821BD3" w:rsidRDefault="009259D9" w:rsidP="009259D9">
      <w:pPr>
        <w:pStyle w:val="BodyTextFirstIndent2"/>
        <w:ind w:left="-288" w:firstLine="0"/>
        <w:rPr>
          <w:rFonts w:ascii="Book Antiqua" w:hAnsi="Book Antiqua"/>
          <w:b/>
        </w:rPr>
      </w:pPr>
      <w:r>
        <w:rPr>
          <w:rFonts w:ascii="Book Antiqua" w:hAnsi="Book Antiqua"/>
          <w:b/>
        </w:rPr>
        <w:t xml:space="preserve">     </w:t>
      </w:r>
      <w:r w:rsidR="0037616A" w:rsidRPr="00821BD3">
        <w:rPr>
          <w:rFonts w:ascii="Book Antiqua" w:hAnsi="Book Antiqua"/>
          <w:b/>
        </w:rPr>
        <w:t>A.5.</w:t>
      </w:r>
      <w:r w:rsidR="00FF6F72" w:rsidRPr="00821BD3">
        <w:rPr>
          <w:rFonts w:ascii="Book Antiqua" w:hAnsi="Book Antiqua"/>
          <w:b/>
        </w:rPr>
        <w:t xml:space="preserve">  </w:t>
      </w:r>
      <w:r w:rsidR="00821BD3" w:rsidRPr="00821BD3">
        <w:rPr>
          <w:rFonts w:ascii="Book Antiqua" w:hAnsi="Book Antiqua"/>
          <w:b/>
        </w:rPr>
        <w:t xml:space="preserve"> </w:t>
      </w:r>
      <w:r w:rsidR="00A81787">
        <w:rPr>
          <w:rFonts w:ascii="Book Antiqua" w:hAnsi="Book Antiqua"/>
          <w:b/>
        </w:rPr>
        <w:tab/>
      </w:r>
      <w:r w:rsidR="00C73B08" w:rsidRPr="0046026D">
        <w:rPr>
          <w:rFonts w:ascii="Book Antiqua" w:hAnsi="Book Antiqua"/>
          <w:b/>
        </w:rPr>
        <w:t>Consideration and Award</w:t>
      </w:r>
    </w:p>
    <w:p w14:paraId="12C0B608" w14:textId="77777777" w:rsidR="009A38FD" w:rsidRDefault="00C73B08" w:rsidP="00145EE2">
      <w:pPr>
        <w:pStyle w:val="BodyTextFirstIndent2"/>
        <w:numPr>
          <w:ilvl w:val="0"/>
          <w:numId w:val="42"/>
        </w:numPr>
        <w:spacing w:after="0"/>
        <w:ind w:left="1440"/>
        <w:rPr>
          <w:rFonts w:ascii="Book Antiqua" w:hAnsi="Book Antiqua"/>
        </w:rPr>
      </w:pPr>
      <w:r w:rsidRPr="005F1C58">
        <w:rPr>
          <w:rFonts w:ascii="Book Antiqua" w:hAnsi="Book Antiqua"/>
        </w:rPr>
        <w:t xml:space="preserve">The </w:t>
      </w:r>
      <w:r w:rsidR="006C1E65" w:rsidRPr="005F1C58">
        <w:rPr>
          <w:rFonts w:ascii="Book Antiqua" w:hAnsi="Book Antiqua"/>
        </w:rPr>
        <w:t>SFA</w:t>
      </w:r>
      <w:r w:rsidRPr="005F1C58">
        <w:rPr>
          <w:rFonts w:ascii="Book Antiqua" w:hAnsi="Book Antiqua"/>
        </w:rPr>
        <w:t xml:space="preserve"> may award a contract based upon the initial proposals received without discussion of such proposals.  Accordingly, each initial proposal should be submitted with the most favorable price and service standpoint. </w:t>
      </w:r>
    </w:p>
    <w:p w14:paraId="061417A4" w14:textId="77777777" w:rsidR="00455850" w:rsidRDefault="00455850" w:rsidP="00145EE2">
      <w:pPr>
        <w:pStyle w:val="BodyTextFirstIndent2"/>
        <w:spacing w:after="0" w:line="120" w:lineRule="auto"/>
        <w:ind w:left="1440" w:firstLine="0"/>
        <w:rPr>
          <w:rFonts w:ascii="Book Antiqua" w:hAnsi="Book Antiqua"/>
        </w:rPr>
      </w:pPr>
    </w:p>
    <w:p w14:paraId="4BDBB409" w14:textId="77777777" w:rsidR="00E36308" w:rsidRPr="00795A59" w:rsidRDefault="00E36308" w:rsidP="00145EE2">
      <w:pPr>
        <w:pStyle w:val="BodyTextFirstIndent2"/>
        <w:numPr>
          <w:ilvl w:val="0"/>
          <w:numId w:val="42"/>
        </w:numPr>
        <w:spacing w:after="0"/>
        <w:ind w:left="1440"/>
        <w:rPr>
          <w:rFonts w:ascii="Book Antiqua" w:hAnsi="Book Antiqua"/>
        </w:rPr>
      </w:pPr>
      <w:r w:rsidRPr="00795A59">
        <w:rPr>
          <w:rFonts w:ascii="Book Antiqua" w:hAnsi="Book Antiqua"/>
        </w:rPr>
        <w:t>In accordance with 2 CFR § 200.319, this procurement transaction will be conducted in a mann</w:t>
      </w:r>
      <w:r w:rsidR="00976627">
        <w:rPr>
          <w:rFonts w:ascii="Book Antiqua" w:hAnsi="Book Antiqua"/>
        </w:rPr>
        <w:t>er providing full and open comp</w:t>
      </w:r>
      <w:r w:rsidRPr="00795A59">
        <w:rPr>
          <w:rFonts w:ascii="Book Antiqua" w:hAnsi="Book Antiqua"/>
        </w:rPr>
        <w:t>e</w:t>
      </w:r>
      <w:r w:rsidR="00976627">
        <w:rPr>
          <w:rFonts w:ascii="Book Antiqua" w:hAnsi="Book Antiqua"/>
        </w:rPr>
        <w:t>ti</w:t>
      </w:r>
      <w:r w:rsidRPr="00795A59">
        <w:rPr>
          <w:rFonts w:ascii="Book Antiqua" w:hAnsi="Book Antiqua"/>
        </w:rPr>
        <w:t xml:space="preserve">tion consistent with the standards of this section.  </w:t>
      </w:r>
      <w:proofErr w:type="gramStart"/>
      <w:r w:rsidRPr="00795A59">
        <w:rPr>
          <w:rFonts w:ascii="Book Antiqua" w:hAnsi="Book Antiqua"/>
        </w:rPr>
        <w:t>In order to</w:t>
      </w:r>
      <w:proofErr w:type="gramEnd"/>
      <w:r w:rsidRPr="00795A59">
        <w:rPr>
          <w:rFonts w:ascii="Book Antiqua" w:hAnsi="Book Antiqua"/>
        </w:rPr>
        <w:t xml:space="preserve"> ensure objective contractor performance and eliminate unfair competitive advantage, contractors that develop or draft specifications, requi</w:t>
      </w:r>
      <w:r w:rsidR="00583D59">
        <w:rPr>
          <w:rFonts w:ascii="Book Antiqua" w:hAnsi="Book Antiqua"/>
        </w:rPr>
        <w:t xml:space="preserve">rements, statements of work, </w:t>
      </w:r>
      <w:r w:rsidRPr="00795A59">
        <w:rPr>
          <w:rFonts w:ascii="Book Antiqua" w:hAnsi="Book Antiqua"/>
        </w:rPr>
        <w:t>invitations for bids or requests for proposals must be excluded from competing for this contract.</w:t>
      </w:r>
    </w:p>
    <w:p w14:paraId="4696A5B8" w14:textId="77777777" w:rsidR="00E36308" w:rsidRPr="00795A59" w:rsidRDefault="00E36308" w:rsidP="0069401F">
      <w:pPr>
        <w:pStyle w:val="BodyTextFirstIndent2"/>
        <w:spacing w:after="0"/>
        <w:ind w:left="720" w:firstLine="720"/>
        <w:rPr>
          <w:rFonts w:ascii="Book Antiqua" w:hAnsi="Book Antiqua"/>
        </w:rPr>
      </w:pPr>
      <w:r w:rsidRPr="00795A59">
        <w:rPr>
          <w:rFonts w:ascii="Book Antiqua" w:hAnsi="Book Antiqua"/>
        </w:rPr>
        <w:t>Prohibited restrictions to competition:</w:t>
      </w:r>
    </w:p>
    <w:p w14:paraId="1C6065A1" w14:textId="77777777" w:rsidR="00E36308" w:rsidRPr="00795A59" w:rsidRDefault="0069401F" w:rsidP="0069401F">
      <w:pPr>
        <w:pStyle w:val="BodyTextFirstIndent2"/>
        <w:numPr>
          <w:ilvl w:val="0"/>
          <w:numId w:val="63"/>
        </w:numPr>
        <w:spacing w:after="0"/>
        <w:ind w:left="2160" w:hanging="360"/>
        <w:rPr>
          <w:rFonts w:ascii="Book Antiqua" w:hAnsi="Book Antiqua"/>
        </w:rPr>
      </w:pPr>
      <w:r>
        <w:rPr>
          <w:rFonts w:ascii="Book Antiqua" w:hAnsi="Book Antiqua"/>
        </w:rPr>
        <w:t xml:space="preserve">   </w:t>
      </w:r>
      <w:r w:rsidR="00E36308" w:rsidRPr="00795A59">
        <w:rPr>
          <w:rFonts w:ascii="Book Antiqua" w:hAnsi="Book Antiqua"/>
        </w:rPr>
        <w:t xml:space="preserve">Placing unreasonable requirements in order </w:t>
      </w:r>
      <w:r w:rsidR="006D720D">
        <w:rPr>
          <w:rFonts w:ascii="Book Antiqua" w:hAnsi="Book Antiqua"/>
        </w:rPr>
        <w:t>to limit the number of firms eligible</w:t>
      </w:r>
      <w:r w:rsidR="00E36308" w:rsidRPr="00795A59">
        <w:rPr>
          <w:rFonts w:ascii="Book Antiqua" w:hAnsi="Book Antiqua"/>
        </w:rPr>
        <w:t xml:space="preserve"> to do </w:t>
      </w:r>
      <w:proofErr w:type="gramStart"/>
      <w:r w:rsidR="00E36308" w:rsidRPr="00795A59">
        <w:rPr>
          <w:rFonts w:ascii="Book Antiqua" w:hAnsi="Book Antiqua"/>
        </w:rPr>
        <w:t>business;</w:t>
      </w:r>
      <w:proofErr w:type="gramEnd"/>
    </w:p>
    <w:p w14:paraId="3927868A" w14:textId="77777777" w:rsidR="00E36308" w:rsidRPr="00795A59" w:rsidRDefault="0069401F" w:rsidP="0069401F">
      <w:pPr>
        <w:pStyle w:val="BodyTextFirstIndent2"/>
        <w:numPr>
          <w:ilvl w:val="0"/>
          <w:numId w:val="63"/>
        </w:numPr>
        <w:spacing w:after="0"/>
        <w:ind w:left="2160" w:hanging="360"/>
        <w:rPr>
          <w:rFonts w:ascii="Book Antiqua" w:hAnsi="Book Antiqua"/>
        </w:rPr>
      </w:pPr>
      <w:r>
        <w:rPr>
          <w:rFonts w:ascii="Book Antiqua" w:hAnsi="Book Antiqua"/>
        </w:rPr>
        <w:t xml:space="preserve">  </w:t>
      </w:r>
      <w:r w:rsidR="00E36308" w:rsidRPr="00795A59">
        <w:rPr>
          <w:rFonts w:ascii="Book Antiqua" w:hAnsi="Book Antiqua"/>
        </w:rPr>
        <w:t xml:space="preserve">Requiring unnecessary experience </w:t>
      </w:r>
      <w:r w:rsidR="006D720D">
        <w:rPr>
          <w:rFonts w:ascii="Book Antiqua" w:hAnsi="Book Antiqua"/>
        </w:rPr>
        <w:t>or</w:t>
      </w:r>
      <w:r w:rsidR="00E36308" w:rsidRPr="00795A59">
        <w:rPr>
          <w:rFonts w:ascii="Book Antiqua" w:hAnsi="Book Antiqua"/>
        </w:rPr>
        <w:t xml:space="preserve"> excessive bonding;</w:t>
      </w:r>
      <w:r w:rsidR="007C3BCE" w:rsidRPr="00795A59">
        <w:rPr>
          <w:rFonts w:ascii="Book Antiqua" w:hAnsi="Book Antiqua"/>
        </w:rPr>
        <w:br w:type="page"/>
      </w:r>
    </w:p>
    <w:p w14:paraId="3C6126B0" w14:textId="77777777" w:rsidR="00E36308" w:rsidRPr="00795A59" w:rsidRDefault="0069401F" w:rsidP="0069401F">
      <w:pPr>
        <w:pStyle w:val="BodyTextFirstIndent2"/>
        <w:numPr>
          <w:ilvl w:val="0"/>
          <w:numId w:val="63"/>
        </w:numPr>
        <w:spacing w:after="0"/>
        <w:ind w:left="2160" w:hanging="360"/>
        <w:rPr>
          <w:rFonts w:ascii="Book Antiqua" w:hAnsi="Book Antiqua"/>
        </w:rPr>
      </w:pPr>
      <w:r>
        <w:rPr>
          <w:rFonts w:ascii="Book Antiqua" w:hAnsi="Book Antiqua"/>
        </w:rPr>
        <w:lastRenderedPageBreak/>
        <w:t xml:space="preserve"> </w:t>
      </w:r>
      <w:r w:rsidR="00E36308" w:rsidRPr="00795A59">
        <w:rPr>
          <w:rFonts w:ascii="Book Antiqua" w:hAnsi="Book Antiqua"/>
        </w:rPr>
        <w:t xml:space="preserve">Noncompetitive pricing practices between firms or between affiliated </w:t>
      </w:r>
      <w:proofErr w:type="gramStart"/>
      <w:r w:rsidR="00E36308" w:rsidRPr="00795A59">
        <w:rPr>
          <w:rFonts w:ascii="Book Antiqua" w:hAnsi="Book Antiqua"/>
        </w:rPr>
        <w:t>companies;</w:t>
      </w:r>
      <w:proofErr w:type="gramEnd"/>
    </w:p>
    <w:p w14:paraId="7615FD82" w14:textId="77777777" w:rsidR="00E36308" w:rsidRPr="00795A59" w:rsidRDefault="0069401F" w:rsidP="0069401F">
      <w:pPr>
        <w:pStyle w:val="BodyTextFirstIndent2"/>
        <w:numPr>
          <w:ilvl w:val="0"/>
          <w:numId w:val="63"/>
        </w:numPr>
        <w:spacing w:after="0"/>
        <w:ind w:left="2160" w:hanging="360"/>
        <w:rPr>
          <w:rFonts w:ascii="Book Antiqua" w:hAnsi="Book Antiqua"/>
        </w:rPr>
      </w:pPr>
      <w:r>
        <w:rPr>
          <w:rFonts w:ascii="Book Antiqua" w:hAnsi="Book Antiqua"/>
        </w:rPr>
        <w:t xml:space="preserve"> </w:t>
      </w:r>
      <w:r w:rsidR="00E36308" w:rsidRPr="00795A59">
        <w:rPr>
          <w:rFonts w:ascii="Book Antiqua" w:hAnsi="Book Antiqua"/>
        </w:rPr>
        <w:t xml:space="preserve">Noncompetitive contracts to consultants that are on retainer </w:t>
      </w:r>
      <w:proofErr w:type="gramStart"/>
      <w:r w:rsidR="00E36308" w:rsidRPr="00795A59">
        <w:rPr>
          <w:rFonts w:ascii="Book Antiqua" w:hAnsi="Book Antiqua"/>
        </w:rPr>
        <w:t>contracts;</w:t>
      </w:r>
      <w:proofErr w:type="gramEnd"/>
    </w:p>
    <w:p w14:paraId="44AB60AF" w14:textId="77777777" w:rsidR="00E36308" w:rsidRPr="00795A59" w:rsidRDefault="0069401F" w:rsidP="0069401F">
      <w:pPr>
        <w:pStyle w:val="BodyTextFirstIndent2"/>
        <w:numPr>
          <w:ilvl w:val="0"/>
          <w:numId w:val="63"/>
        </w:numPr>
        <w:spacing w:after="0"/>
        <w:ind w:left="2160" w:hanging="360"/>
        <w:rPr>
          <w:rFonts w:ascii="Book Antiqua" w:hAnsi="Book Antiqua"/>
        </w:rPr>
      </w:pPr>
      <w:r>
        <w:rPr>
          <w:rFonts w:ascii="Book Antiqua" w:hAnsi="Book Antiqua"/>
        </w:rPr>
        <w:t xml:space="preserve">  </w:t>
      </w:r>
      <w:r w:rsidR="00E36308" w:rsidRPr="00795A59">
        <w:rPr>
          <w:rFonts w:ascii="Book Antiqua" w:hAnsi="Book Antiqua"/>
        </w:rPr>
        <w:t xml:space="preserve">Organizational conflicts of </w:t>
      </w:r>
      <w:proofErr w:type="gramStart"/>
      <w:r w:rsidR="00E36308" w:rsidRPr="00795A59">
        <w:rPr>
          <w:rFonts w:ascii="Book Antiqua" w:hAnsi="Book Antiqua"/>
        </w:rPr>
        <w:t>interest;</w:t>
      </w:r>
      <w:proofErr w:type="gramEnd"/>
    </w:p>
    <w:p w14:paraId="7DA8E82C" w14:textId="77777777" w:rsidR="00E36308" w:rsidRPr="00795A59" w:rsidRDefault="0069401F" w:rsidP="0069401F">
      <w:pPr>
        <w:pStyle w:val="BodyTextFirstIndent2"/>
        <w:numPr>
          <w:ilvl w:val="0"/>
          <w:numId w:val="63"/>
        </w:numPr>
        <w:spacing w:after="0"/>
        <w:ind w:left="2160" w:hanging="360"/>
        <w:rPr>
          <w:rFonts w:ascii="Book Antiqua" w:hAnsi="Book Antiqua"/>
        </w:rPr>
      </w:pPr>
      <w:r>
        <w:rPr>
          <w:rFonts w:ascii="Book Antiqua" w:hAnsi="Book Antiqua"/>
        </w:rPr>
        <w:t xml:space="preserve"> </w:t>
      </w:r>
      <w:r w:rsidR="00E36308" w:rsidRPr="00795A59">
        <w:rPr>
          <w:rFonts w:ascii="Book Antiqua" w:hAnsi="Book Antiqua"/>
        </w:rPr>
        <w:t>Specifying a “brand name” product instead of allowing “an equal” product to be offered and describing the performance or other relevant requirements of the procurement; and</w:t>
      </w:r>
    </w:p>
    <w:p w14:paraId="53DFCE94" w14:textId="77777777" w:rsidR="00E36308" w:rsidRPr="00795A59" w:rsidRDefault="00E36308" w:rsidP="0069401F">
      <w:pPr>
        <w:pStyle w:val="BodyTextFirstIndent2"/>
        <w:numPr>
          <w:ilvl w:val="0"/>
          <w:numId w:val="63"/>
        </w:numPr>
        <w:spacing w:after="0"/>
        <w:ind w:left="2160" w:hanging="360"/>
        <w:rPr>
          <w:rFonts w:ascii="Book Antiqua" w:hAnsi="Book Antiqua"/>
        </w:rPr>
      </w:pPr>
      <w:r w:rsidRPr="00795A59">
        <w:rPr>
          <w:rFonts w:ascii="Book Antiqua" w:hAnsi="Book Antiqua"/>
        </w:rPr>
        <w:t>Any arbitrary action in the procurement process.</w:t>
      </w:r>
    </w:p>
    <w:p w14:paraId="4C04E180" w14:textId="77777777" w:rsidR="00E36308" w:rsidRDefault="00E36308" w:rsidP="00145EE2">
      <w:pPr>
        <w:pStyle w:val="BodyTextFirstIndent2"/>
        <w:spacing w:after="0" w:line="120" w:lineRule="auto"/>
        <w:ind w:left="2347" w:firstLine="0"/>
        <w:rPr>
          <w:rFonts w:ascii="Book Antiqua" w:hAnsi="Book Antiqua"/>
        </w:rPr>
      </w:pPr>
    </w:p>
    <w:p w14:paraId="724BCE41" w14:textId="77777777" w:rsidR="00E36308" w:rsidRDefault="00455850" w:rsidP="00145EE2">
      <w:pPr>
        <w:pStyle w:val="BodyTextFirstIndent2"/>
        <w:numPr>
          <w:ilvl w:val="0"/>
          <w:numId w:val="42"/>
        </w:numPr>
        <w:ind w:left="1440"/>
        <w:rPr>
          <w:rFonts w:ascii="Book Antiqua" w:hAnsi="Book Antiqua"/>
        </w:rPr>
      </w:pPr>
      <w:r w:rsidRPr="00455850">
        <w:rPr>
          <w:rFonts w:ascii="Book Antiqua" w:hAnsi="Book Antiqua"/>
        </w:rPr>
        <w:t>In accordance with 2 CFR § 200.319(</w:t>
      </w:r>
      <w:r w:rsidR="007264A1">
        <w:rPr>
          <w:rFonts w:ascii="Book Antiqua" w:hAnsi="Book Antiqua"/>
        </w:rPr>
        <w:t>c</w:t>
      </w:r>
      <w:r w:rsidRPr="00455850">
        <w:rPr>
          <w:rFonts w:ascii="Book Antiqua" w:hAnsi="Book Antiqua"/>
        </w:rPr>
        <w:t>), the SFA will not conduct the procurement process in a manner that uses statutorily or administratively imposed state, local or tribal geographic preferences in the evaluation of bids or proposals, except in those cases where applicable federal statutes expressly permit such preferences.</w:t>
      </w:r>
    </w:p>
    <w:p w14:paraId="61347CE3" w14:textId="77777777" w:rsidR="00455850" w:rsidRDefault="00455850" w:rsidP="00145EE2">
      <w:pPr>
        <w:pStyle w:val="BodyTextFirstIndent2"/>
        <w:numPr>
          <w:ilvl w:val="0"/>
          <w:numId w:val="42"/>
        </w:numPr>
        <w:ind w:left="1440"/>
        <w:rPr>
          <w:rFonts w:ascii="Book Antiqua" w:hAnsi="Book Antiqua"/>
        </w:rPr>
      </w:pPr>
      <w:r w:rsidRPr="00455850">
        <w:rPr>
          <w:rFonts w:ascii="Book Antiqua" w:hAnsi="Book Antiqua"/>
        </w:rPr>
        <w:t xml:space="preserve">SFAs are prohibited from </w:t>
      </w:r>
      <w:proofErr w:type="gramStart"/>
      <w:r w:rsidRPr="00455850">
        <w:rPr>
          <w:rFonts w:ascii="Book Antiqua" w:hAnsi="Book Antiqua"/>
        </w:rPr>
        <w:t>entering into</w:t>
      </w:r>
      <w:proofErr w:type="gramEnd"/>
      <w:r w:rsidRPr="00455850">
        <w:rPr>
          <w:rFonts w:ascii="Book Antiqua" w:hAnsi="Book Antiqua"/>
        </w:rPr>
        <w:t xml:space="preserve"> a contract with a FSMC that provides recommendations; develops or drafts specifications, requirements or statements of work; participates in developing requests for proposals or contract terms; or otherwise sets conditions or develops other documents for use in conducting this procurement.</w:t>
      </w:r>
    </w:p>
    <w:p w14:paraId="35A7F23F" w14:textId="77777777" w:rsidR="00455850" w:rsidRDefault="00455850" w:rsidP="00145EE2">
      <w:pPr>
        <w:pStyle w:val="BodyTextFirstIndent2"/>
        <w:numPr>
          <w:ilvl w:val="0"/>
          <w:numId w:val="42"/>
        </w:numPr>
        <w:ind w:left="1440"/>
        <w:rPr>
          <w:rFonts w:ascii="Book Antiqua" w:hAnsi="Book Antiqua"/>
        </w:rPr>
      </w:pPr>
      <w:r w:rsidRPr="00455850">
        <w:rPr>
          <w:rFonts w:ascii="Book Antiqua" w:hAnsi="Book Antiqua"/>
        </w:rPr>
        <w:t>The SFA reserves the right to reject any or all proposals received or any parts thereof for any reason whatsoever, to waive any informality in any proposal or in any provision in the RFP.</w:t>
      </w:r>
    </w:p>
    <w:p w14:paraId="0705364E" w14:textId="77777777" w:rsidR="00455850" w:rsidRPr="00795A59" w:rsidRDefault="00455850" w:rsidP="00145EE2">
      <w:pPr>
        <w:pStyle w:val="BodyTextFirstIndent2"/>
        <w:numPr>
          <w:ilvl w:val="0"/>
          <w:numId w:val="42"/>
        </w:numPr>
        <w:ind w:left="1440"/>
        <w:rPr>
          <w:rFonts w:ascii="Book Antiqua" w:hAnsi="Book Antiqua"/>
        </w:rPr>
      </w:pPr>
      <w:r w:rsidRPr="00455850">
        <w:rPr>
          <w:rFonts w:ascii="Book Antiqua" w:hAnsi="Book Antiqua"/>
        </w:rPr>
        <w:t>The SFA will a</w:t>
      </w:r>
      <w:r>
        <w:rPr>
          <w:rFonts w:ascii="Book Antiqua" w:hAnsi="Book Antiqua"/>
        </w:rPr>
        <w:t xml:space="preserve">ward the contract, </w:t>
      </w:r>
      <w:r w:rsidRPr="00795A59">
        <w:rPr>
          <w:rFonts w:ascii="Book Antiqua" w:hAnsi="Book Antiqua"/>
        </w:rPr>
        <w:t xml:space="preserve">in writing, to the most responsible FSMC whose proposal is most responsive and advantageous to the SFA with price and other factors considered, </w:t>
      </w:r>
      <w:proofErr w:type="gramStart"/>
      <w:r w:rsidRPr="00795A59">
        <w:rPr>
          <w:rFonts w:ascii="Book Antiqua" w:hAnsi="Book Antiqua"/>
        </w:rPr>
        <w:t>provided that</w:t>
      </w:r>
      <w:proofErr w:type="gramEnd"/>
      <w:r w:rsidRPr="00795A59">
        <w:rPr>
          <w:rFonts w:ascii="Book Antiqua" w:hAnsi="Book Antiqua"/>
        </w:rPr>
        <w:t xml:space="preserve"> nothing herein shall be deemed to waive any requirement of federal, state or local law.  A responsible FSMC is one in which contractor integrity, compliance with public policy, record of past performance, and financial, </w:t>
      </w:r>
      <w:proofErr w:type="gramStart"/>
      <w:r w:rsidRPr="00795A59">
        <w:rPr>
          <w:rFonts w:ascii="Book Antiqua" w:hAnsi="Book Antiqua"/>
        </w:rPr>
        <w:t>technical</w:t>
      </w:r>
      <w:proofErr w:type="gramEnd"/>
      <w:r w:rsidRPr="00795A59">
        <w:rPr>
          <w:rFonts w:ascii="Book Antiqua" w:hAnsi="Book Antiqua"/>
        </w:rPr>
        <w:t xml:space="preserve"> and other resources indicate an ability to perform successfully under the terms and conditions required by this solicitation.  A responsive bid/proposal is </w:t>
      </w:r>
      <w:r w:rsidR="002C2186" w:rsidRPr="00795A59">
        <w:rPr>
          <w:rFonts w:ascii="Book Antiqua" w:hAnsi="Book Antiqua"/>
        </w:rPr>
        <w:t>one that</w:t>
      </w:r>
      <w:r w:rsidRPr="00795A59">
        <w:rPr>
          <w:rFonts w:ascii="Book Antiqua" w:hAnsi="Book Antiqua"/>
        </w:rPr>
        <w:t xml:space="preserve"> conforms to all the material terms and conditions of the solicitation. </w:t>
      </w:r>
      <w:r w:rsidR="001E0A43">
        <w:rPr>
          <w:rFonts w:ascii="Book Antiqua" w:hAnsi="Book Antiqua"/>
        </w:rPr>
        <w:t xml:space="preserve">    [</w:t>
      </w:r>
      <w:r w:rsidRPr="00795A59">
        <w:rPr>
          <w:rFonts w:ascii="Book Antiqua" w:hAnsi="Book Antiqua"/>
        </w:rPr>
        <w:t>2 CFR § 200.</w:t>
      </w:r>
      <w:r w:rsidR="004A1C4F">
        <w:rPr>
          <w:rFonts w:ascii="Book Antiqua" w:hAnsi="Book Antiqua"/>
        </w:rPr>
        <w:t>318</w:t>
      </w:r>
      <w:r w:rsidRPr="00795A59">
        <w:rPr>
          <w:rFonts w:ascii="Book Antiqua" w:hAnsi="Book Antiqua"/>
        </w:rPr>
        <w:t xml:space="preserve"> and 2 CFR § 200.320</w:t>
      </w:r>
      <w:r w:rsidR="001E0A43">
        <w:rPr>
          <w:rFonts w:ascii="Book Antiqua" w:hAnsi="Book Antiqua"/>
        </w:rPr>
        <w:t>]</w:t>
      </w:r>
    </w:p>
    <w:p w14:paraId="6E00F286" w14:textId="77777777" w:rsidR="00455850" w:rsidRPr="00795A59" w:rsidRDefault="00455850" w:rsidP="00145EE2">
      <w:pPr>
        <w:pStyle w:val="BodyTextFirstIndent2"/>
        <w:numPr>
          <w:ilvl w:val="0"/>
          <w:numId w:val="42"/>
        </w:numPr>
        <w:ind w:left="1440"/>
        <w:rPr>
          <w:rFonts w:ascii="Book Antiqua" w:hAnsi="Book Antiqua"/>
        </w:rPr>
      </w:pPr>
      <w:r w:rsidRPr="00795A59">
        <w:rPr>
          <w:rFonts w:ascii="Book Antiqua" w:hAnsi="Book Antiqua"/>
        </w:rPr>
        <w:t xml:space="preserve">FSMCs or their authorized representatives are expected to fully inform themselves as to the conditions, </w:t>
      </w:r>
      <w:proofErr w:type="gramStart"/>
      <w:r w:rsidRPr="00795A59">
        <w:rPr>
          <w:rFonts w:ascii="Book Antiqua" w:hAnsi="Book Antiqua"/>
        </w:rPr>
        <w:t>requirements</w:t>
      </w:r>
      <w:proofErr w:type="gramEnd"/>
      <w:r w:rsidRPr="00795A59">
        <w:rPr>
          <w:rFonts w:ascii="Book Antiqua" w:hAnsi="Book Antiqua"/>
        </w:rPr>
        <w:t xml:space="preserve"> and specifications before submitting proposals.  Failure to do so will be at the FSMC’s own risk and cannot secure relief on a plea of error.  This must include the contract terms and conditions as noted in Section</w:t>
      </w:r>
      <w:r w:rsidR="00361989">
        <w:rPr>
          <w:rFonts w:ascii="Book Antiqua" w:hAnsi="Book Antiqua"/>
        </w:rPr>
        <w:t>s</w:t>
      </w:r>
      <w:r w:rsidRPr="00795A59">
        <w:rPr>
          <w:rFonts w:ascii="Book Antiqua" w:hAnsi="Book Antiqua"/>
        </w:rPr>
        <w:t xml:space="preserve"> 1</w:t>
      </w:r>
      <w:r w:rsidR="00361989">
        <w:rPr>
          <w:rFonts w:ascii="Book Antiqua" w:hAnsi="Book Antiqua"/>
        </w:rPr>
        <w:t xml:space="preserve"> - 17</w:t>
      </w:r>
      <w:r w:rsidR="001E0A43">
        <w:rPr>
          <w:rFonts w:ascii="Book Antiqua" w:hAnsi="Book Antiqua"/>
        </w:rPr>
        <w:t xml:space="preserve"> of this document</w:t>
      </w:r>
      <w:r w:rsidRPr="00795A59">
        <w:rPr>
          <w:rFonts w:ascii="Book Antiqua" w:hAnsi="Book Antiqua"/>
        </w:rPr>
        <w:t>.</w:t>
      </w:r>
    </w:p>
    <w:p w14:paraId="3564F49E" w14:textId="77777777" w:rsidR="00455850" w:rsidRPr="00795A59" w:rsidRDefault="00455850" w:rsidP="00145EE2">
      <w:pPr>
        <w:pStyle w:val="BodyTextFirstIndent2"/>
        <w:numPr>
          <w:ilvl w:val="0"/>
          <w:numId w:val="42"/>
        </w:numPr>
        <w:ind w:left="1440"/>
        <w:rPr>
          <w:rFonts w:ascii="Book Antiqua" w:hAnsi="Book Antiqua"/>
        </w:rPr>
      </w:pPr>
      <w:r w:rsidRPr="00795A59">
        <w:rPr>
          <w:rFonts w:ascii="Book Antiqua" w:hAnsi="Book Antiqua"/>
        </w:rPr>
        <w:t>Under no circumstances will the SFA be responsible for the cost of preparing any bid or proposal.</w:t>
      </w:r>
    </w:p>
    <w:p w14:paraId="7D0927A3" w14:textId="77777777" w:rsidR="00455850" w:rsidRPr="00795A59" w:rsidRDefault="002C2186" w:rsidP="00145EE2">
      <w:pPr>
        <w:pStyle w:val="BodyTextFirstIndent2"/>
        <w:numPr>
          <w:ilvl w:val="0"/>
          <w:numId w:val="42"/>
        </w:numPr>
        <w:ind w:left="1440"/>
        <w:rPr>
          <w:rFonts w:ascii="Book Antiqua" w:hAnsi="Book Antiqua"/>
        </w:rPr>
      </w:pPr>
      <w:r w:rsidRPr="00795A59">
        <w:rPr>
          <w:rFonts w:ascii="Book Antiqua" w:hAnsi="Book Antiqua"/>
        </w:rPr>
        <w:t xml:space="preserve">A </w:t>
      </w:r>
      <w:r w:rsidR="00455850" w:rsidRPr="00795A59">
        <w:rPr>
          <w:rFonts w:ascii="Book Antiqua" w:hAnsi="Book Antiqua"/>
        </w:rPr>
        <w:t xml:space="preserve">Contract MUST be executed prior to </w:t>
      </w:r>
      <w:r w:rsidRPr="00795A59">
        <w:rPr>
          <w:rFonts w:ascii="Book Antiqua" w:hAnsi="Book Antiqua"/>
        </w:rPr>
        <w:fldChar w:fldCharType="begin">
          <w:ffData>
            <w:name w:val="Text41"/>
            <w:enabled/>
            <w:calcOnExit w:val="0"/>
            <w:textInput/>
          </w:ffData>
        </w:fldChar>
      </w:r>
      <w:bookmarkStart w:id="12" w:name="Text41"/>
      <w:r w:rsidRPr="00795A59">
        <w:rPr>
          <w:rFonts w:ascii="Book Antiqua" w:hAnsi="Book Antiqua"/>
        </w:rPr>
        <w:instrText xml:space="preserve"> FORMTEXT </w:instrText>
      </w:r>
      <w:r w:rsidRPr="00795A59">
        <w:rPr>
          <w:rFonts w:ascii="Book Antiqua" w:hAnsi="Book Antiqua"/>
        </w:rPr>
      </w:r>
      <w:r w:rsidRPr="00795A59">
        <w:rPr>
          <w:rFonts w:ascii="Book Antiqua" w:hAnsi="Book Antiqua"/>
        </w:rPr>
        <w:fldChar w:fldCharType="separate"/>
      </w:r>
      <w:r w:rsidR="00230EEA">
        <w:rPr>
          <w:rFonts w:ascii="Book Antiqua" w:hAnsi="Book Antiqua"/>
          <w:noProof/>
        </w:rPr>
        <w:t>6/30/2022</w:t>
      </w:r>
      <w:r w:rsidRPr="00795A59">
        <w:rPr>
          <w:rFonts w:ascii="Book Antiqua" w:hAnsi="Book Antiqua"/>
        </w:rPr>
        <w:fldChar w:fldCharType="end"/>
      </w:r>
      <w:bookmarkEnd w:id="12"/>
      <w:r w:rsidR="00455850" w:rsidRPr="00795A59">
        <w:rPr>
          <w:rFonts w:ascii="Book Antiqua" w:hAnsi="Book Antiqua"/>
        </w:rPr>
        <w:t xml:space="preserve">.  Payments from the non-profit school food service account are prohibited prior to approval by the Connecticut State Department of Education (CSDE) </w:t>
      </w:r>
      <w:r w:rsidR="00455850" w:rsidRPr="00795A59">
        <w:rPr>
          <w:rFonts w:ascii="Book Antiqua" w:hAnsi="Book Antiqua"/>
          <w:b/>
          <w:u w:val="single"/>
        </w:rPr>
        <w:t>and</w:t>
      </w:r>
      <w:r w:rsidR="00455850" w:rsidRPr="00795A59">
        <w:rPr>
          <w:rFonts w:ascii="Book Antiqua" w:hAnsi="Book Antiqua"/>
        </w:rPr>
        <w:t xml:space="preserve"> contract execution (signed by both the SFA and the FSMC).</w:t>
      </w:r>
    </w:p>
    <w:p w14:paraId="63429B0A" w14:textId="77777777" w:rsidR="00455850" w:rsidRPr="00795A59" w:rsidRDefault="00455850" w:rsidP="00145EE2">
      <w:pPr>
        <w:pStyle w:val="BodyTextFirstIndent2"/>
        <w:numPr>
          <w:ilvl w:val="0"/>
          <w:numId w:val="42"/>
        </w:numPr>
        <w:ind w:left="1440"/>
        <w:rPr>
          <w:rFonts w:ascii="Book Antiqua" w:hAnsi="Book Antiqua"/>
        </w:rPr>
      </w:pPr>
      <w:r w:rsidRPr="00795A59">
        <w:rPr>
          <w:rFonts w:ascii="Book Antiqua" w:hAnsi="Book Antiqua"/>
        </w:rPr>
        <w:t xml:space="preserve">Submitted proposals must not include overtly overly responsive items including but not limited </w:t>
      </w:r>
      <w:proofErr w:type="gramStart"/>
      <w:r w:rsidRPr="00795A59">
        <w:rPr>
          <w:rFonts w:ascii="Book Antiqua" w:hAnsi="Book Antiqua"/>
        </w:rPr>
        <w:t>to:</w:t>
      </w:r>
      <w:proofErr w:type="gramEnd"/>
      <w:r w:rsidRPr="00795A59">
        <w:rPr>
          <w:rFonts w:ascii="Book Antiqua" w:hAnsi="Book Antiqua"/>
        </w:rPr>
        <w:t xml:space="preserve"> funding scholarship programs, purchasing or gifting tickets, providing monetary gifts for unsolicited equipment, etc.  The practice of including a requirement in solicitation documents or including contract clauses for the delivery of unsolicited funds, services, or items for anything that does not directly benefit the non-profit school food service account is unallowable.  </w:t>
      </w:r>
    </w:p>
    <w:p w14:paraId="0D42AE2B" w14:textId="77777777" w:rsidR="00455850" w:rsidRPr="00795A59" w:rsidRDefault="00455850" w:rsidP="00145EE2">
      <w:pPr>
        <w:pStyle w:val="BodyTextFirstIndent2"/>
        <w:numPr>
          <w:ilvl w:val="0"/>
          <w:numId w:val="42"/>
        </w:numPr>
        <w:ind w:left="1440"/>
        <w:rPr>
          <w:rFonts w:ascii="Book Antiqua" w:hAnsi="Book Antiqua"/>
        </w:rPr>
      </w:pPr>
      <w:r w:rsidRPr="00795A59">
        <w:rPr>
          <w:rFonts w:ascii="Book Antiqua" w:hAnsi="Book Antiqua"/>
        </w:rPr>
        <w:t xml:space="preserve">Bid Protest:  The SFA shall act in accordance with 2 CFR § 200.318(k).  Any action, which diminishes full and open competition, seriously undermines the integrity of the procurement </w:t>
      </w:r>
      <w:proofErr w:type="gramStart"/>
      <w:r w:rsidRPr="00795A59">
        <w:rPr>
          <w:rFonts w:ascii="Book Antiqua" w:hAnsi="Book Antiqua"/>
        </w:rPr>
        <w:t>process</w:t>
      </w:r>
      <w:proofErr w:type="gramEnd"/>
      <w:r w:rsidRPr="00795A59">
        <w:rPr>
          <w:rFonts w:ascii="Book Antiqua" w:hAnsi="Book Antiqua"/>
        </w:rPr>
        <w:t xml:space="preserve"> and may subject the SFA to bid protests.  SFAs are responsible for properly responding to protests and concerns raised by potential FSMCs. </w:t>
      </w:r>
      <w:r w:rsidR="00930C50">
        <w:rPr>
          <w:rFonts w:ascii="Book Antiqua" w:hAnsi="Book Antiqua"/>
        </w:rPr>
        <w:t xml:space="preserve"> </w:t>
      </w:r>
      <w:r w:rsidRPr="00795A59">
        <w:rPr>
          <w:rFonts w:ascii="Book Antiqua" w:hAnsi="Book Antiqua"/>
        </w:rPr>
        <w:t>SFAs must in all instances disclose all information regarding a protest to the CSDE.  SFA’s are highly encouraged to attach their</w:t>
      </w:r>
      <w:r w:rsidR="00361989">
        <w:rPr>
          <w:rFonts w:ascii="Book Antiqua" w:hAnsi="Book Antiqua"/>
        </w:rPr>
        <w:t xml:space="preserve"> bid protest procedures to this</w:t>
      </w:r>
      <w:r w:rsidRPr="00795A59">
        <w:rPr>
          <w:rFonts w:ascii="Book Antiqua" w:hAnsi="Book Antiqua"/>
        </w:rPr>
        <w:t xml:space="preserve"> RFP.</w:t>
      </w:r>
    </w:p>
    <w:p w14:paraId="522071CD" w14:textId="77777777" w:rsidR="00455850" w:rsidRPr="00795A59" w:rsidRDefault="006D720D" w:rsidP="00455850">
      <w:pPr>
        <w:pStyle w:val="BodyTextFirstIndent2"/>
        <w:numPr>
          <w:ilvl w:val="0"/>
          <w:numId w:val="42"/>
        </w:numPr>
        <w:spacing w:after="0"/>
        <w:ind w:left="1440"/>
        <w:rPr>
          <w:rFonts w:ascii="Book Antiqua" w:hAnsi="Book Antiqua"/>
        </w:rPr>
      </w:pPr>
      <w:r>
        <w:rPr>
          <w:rFonts w:ascii="Book Antiqua" w:hAnsi="Book Antiqua"/>
        </w:rPr>
        <w:lastRenderedPageBreak/>
        <w:t xml:space="preserve">The </w:t>
      </w:r>
      <w:r w:rsidR="00455850" w:rsidRPr="00455850">
        <w:rPr>
          <w:rFonts w:ascii="Book Antiqua" w:hAnsi="Book Antiqua"/>
        </w:rPr>
        <w:t xml:space="preserve">SFA will conduct this procurement in accordance </w:t>
      </w:r>
      <w:r w:rsidR="00455850" w:rsidRPr="00795A59">
        <w:rPr>
          <w:rFonts w:ascii="Book Antiqua" w:hAnsi="Book Antiqua"/>
        </w:rPr>
        <w:t>with its Code of Conduct that prohibit</w:t>
      </w:r>
      <w:r w:rsidR="001E0A43">
        <w:rPr>
          <w:rFonts w:ascii="Book Antiqua" w:hAnsi="Book Antiqua"/>
        </w:rPr>
        <w:t>s</w:t>
      </w:r>
      <w:r w:rsidR="00455850" w:rsidRPr="00795A59">
        <w:rPr>
          <w:rFonts w:ascii="Book Antiqua" w:hAnsi="Book Antiqua"/>
        </w:rPr>
        <w:t xml:space="preserve"> a real or apparent conflict of interest and disciplinary action to be applied for violations of such standards. </w:t>
      </w:r>
      <w:r w:rsidR="001E0A43">
        <w:rPr>
          <w:rFonts w:ascii="Book Antiqua" w:hAnsi="Book Antiqua"/>
        </w:rPr>
        <w:t>[</w:t>
      </w:r>
      <w:r w:rsidR="00455850" w:rsidRPr="00795A59">
        <w:rPr>
          <w:rFonts w:ascii="Book Antiqua" w:hAnsi="Book Antiqua"/>
        </w:rPr>
        <w:t>2 CFR §200.318(c)</w:t>
      </w:r>
      <w:r w:rsidR="001E0A43">
        <w:rPr>
          <w:rFonts w:ascii="Book Antiqua" w:hAnsi="Book Antiqua"/>
        </w:rPr>
        <w:t>]</w:t>
      </w:r>
    </w:p>
    <w:p w14:paraId="41BA9891" w14:textId="77777777" w:rsidR="00455850" w:rsidRPr="00795A59" w:rsidRDefault="006D720D" w:rsidP="00145EE2">
      <w:pPr>
        <w:pStyle w:val="BodyTextFirstIndent2"/>
        <w:numPr>
          <w:ilvl w:val="0"/>
          <w:numId w:val="42"/>
        </w:numPr>
        <w:ind w:left="1440"/>
        <w:rPr>
          <w:rFonts w:ascii="Book Antiqua" w:hAnsi="Book Antiqua"/>
        </w:rPr>
      </w:pPr>
      <w:r>
        <w:rPr>
          <w:rFonts w:ascii="Book Antiqua" w:hAnsi="Book Antiqua"/>
        </w:rPr>
        <w:t xml:space="preserve">The </w:t>
      </w:r>
      <w:r w:rsidR="00455850" w:rsidRPr="00795A59">
        <w:rPr>
          <w:rFonts w:ascii="Book Antiqua" w:hAnsi="Book Antiqua"/>
        </w:rPr>
        <w:t>SFA must take all necessary affirmative steps to assure that minority businesses, women’s business enterprises, and labor surplus area firms are used when possible.</w:t>
      </w:r>
    </w:p>
    <w:p w14:paraId="2E7BDD60" w14:textId="77777777" w:rsidR="00145EE2" w:rsidRPr="00795A59" w:rsidRDefault="00145EE2" w:rsidP="00145EE2">
      <w:pPr>
        <w:pStyle w:val="BodyTextFirstIndent2"/>
        <w:numPr>
          <w:ilvl w:val="0"/>
          <w:numId w:val="42"/>
        </w:numPr>
        <w:ind w:left="1440"/>
        <w:rPr>
          <w:rFonts w:ascii="Book Antiqua" w:hAnsi="Book Antiqua"/>
        </w:rPr>
      </w:pPr>
      <w:r w:rsidRPr="00795A59">
        <w:rPr>
          <w:rFonts w:ascii="Book Antiqua" w:hAnsi="Book Antiqua"/>
        </w:rPr>
        <w:t xml:space="preserve">A cost plus a percentage of cost and percentage of construction cost methods of contracting </w:t>
      </w:r>
      <w:r w:rsidR="003137FE" w:rsidRPr="00795A59">
        <w:rPr>
          <w:rFonts w:ascii="Book Antiqua" w:hAnsi="Book Antiqua"/>
        </w:rPr>
        <w:t>will not</w:t>
      </w:r>
      <w:r w:rsidRPr="00795A59">
        <w:rPr>
          <w:rFonts w:ascii="Book Antiqua" w:hAnsi="Book Antiqua"/>
        </w:rPr>
        <w:t xml:space="preserve"> be used in the award of this contract.</w:t>
      </w:r>
      <w:r w:rsidR="007C4854">
        <w:rPr>
          <w:rFonts w:ascii="Book Antiqua" w:hAnsi="Book Antiqua"/>
        </w:rPr>
        <w:t xml:space="preserve"> [2 CFR §</w:t>
      </w:r>
      <w:r w:rsidR="00930C50" w:rsidDel="00930C50">
        <w:rPr>
          <w:rFonts w:ascii="Book Antiqua" w:hAnsi="Book Antiqua"/>
        </w:rPr>
        <w:t xml:space="preserve"> </w:t>
      </w:r>
      <w:r w:rsidR="00CD0221">
        <w:rPr>
          <w:rFonts w:ascii="Book Antiqua" w:hAnsi="Book Antiqua"/>
        </w:rPr>
        <w:t>200.324 (d)</w:t>
      </w:r>
      <w:r w:rsidR="007C4854">
        <w:rPr>
          <w:rFonts w:ascii="Book Antiqua" w:hAnsi="Book Antiqua"/>
        </w:rPr>
        <w:t>]</w:t>
      </w:r>
    </w:p>
    <w:p w14:paraId="60E87886" w14:textId="77777777" w:rsidR="00145EE2" w:rsidRPr="00795A59" w:rsidRDefault="00145EE2" w:rsidP="00455850">
      <w:pPr>
        <w:pStyle w:val="BodyTextFirstIndent2"/>
        <w:numPr>
          <w:ilvl w:val="0"/>
          <w:numId w:val="42"/>
        </w:numPr>
        <w:spacing w:after="0"/>
        <w:ind w:left="1440"/>
        <w:rPr>
          <w:rFonts w:ascii="Book Antiqua" w:hAnsi="Book Antiqua"/>
        </w:rPr>
      </w:pPr>
      <w:r w:rsidRPr="00795A59">
        <w:rPr>
          <w:rFonts w:ascii="Book Antiqua" w:hAnsi="Book Antiqua"/>
        </w:rPr>
        <w:t>The SFA must make available upon request, for the USDA or state agency, pre-procurement review, procurement documents, such as RFPs, IFBs, or independent cost estimates, when:</w:t>
      </w:r>
    </w:p>
    <w:p w14:paraId="5164A5EA" w14:textId="77777777" w:rsidR="00145EE2" w:rsidRPr="00795A59" w:rsidRDefault="00145EE2" w:rsidP="00CC0819">
      <w:pPr>
        <w:pStyle w:val="BodyTextFirstIndent2"/>
        <w:numPr>
          <w:ilvl w:val="1"/>
          <w:numId w:val="42"/>
        </w:numPr>
        <w:spacing w:after="0"/>
        <w:ind w:left="2160"/>
        <w:rPr>
          <w:rFonts w:ascii="Book Antiqua" w:hAnsi="Book Antiqua"/>
        </w:rPr>
      </w:pPr>
      <w:r w:rsidRPr="00795A59">
        <w:rPr>
          <w:rFonts w:ascii="Book Antiqua" w:hAnsi="Book Antiqua"/>
        </w:rPr>
        <w:t xml:space="preserve">The SFA’s procurement procedures or operation fails to comply with the procurement standards of this </w:t>
      </w:r>
      <w:proofErr w:type="gramStart"/>
      <w:r w:rsidRPr="00795A59">
        <w:rPr>
          <w:rFonts w:ascii="Book Antiqua" w:hAnsi="Book Antiqua"/>
        </w:rPr>
        <w:t>part;</w:t>
      </w:r>
      <w:proofErr w:type="gramEnd"/>
    </w:p>
    <w:p w14:paraId="1D3DD7CE" w14:textId="77777777" w:rsidR="00145EE2" w:rsidRPr="00795A59" w:rsidRDefault="00145EE2" w:rsidP="00CC0819">
      <w:pPr>
        <w:pStyle w:val="BodyTextFirstIndent2"/>
        <w:numPr>
          <w:ilvl w:val="1"/>
          <w:numId w:val="42"/>
        </w:numPr>
        <w:spacing w:after="0"/>
        <w:ind w:left="2160"/>
        <w:rPr>
          <w:rFonts w:ascii="Book Antiqua" w:hAnsi="Book Antiqua"/>
        </w:rPr>
      </w:pPr>
      <w:r w:rsidRPr="00795A59">
        <w:rPr>
          <w:rFonts w:ascii="Book Antiqua" w:hAnsi="Book Antiqua"/>
        </w:rPr>
        <w:t>The procurement is expected to exceed the Simplified Acquisition Threshold and is to be awarded without competition or only one bid or offer is received in response to a solicitation.</w:t>
      </w:r>
    </w:p>
    <w:p w14:paraId="688CAC7C" w14:textId="77777777" w:rsidR="00145EE2" w:rsidRPr="00795A59" w:rsidRDefault="008C1F36" w:rsidP="00CC0819">
      <w:pPr>
        <w:pStyle w:val="BodyTextFirstIndent2"/>
        <w:numPr>
          <w:ilvl w:val="1"/>
          <w:numId w:val="42"/>
        </w:numPr>
        <w:spacing w:after="0"/>
        <w:ind w:left="2160"/>
        <w:rPr>
          <w:rFonts w:ascii="Book Antiqua" w:hAnsi="Book Antiqua"/>
        </w:rPr>
      </w:pPr>
      <w:r>
        <w:rPr>
          <w:rFonts w:ascii="Book Antiqua" w:hAnsi="Book Antiqua"/>
        </w:rPr>
        <w:t xml:space="preserve">The procurement </w:t>
      </w:r>
      <w:r w:rsidR="00145EE2" w:rsidRPr="00795A59">
        <w:rPr>
          <w:rFonts w:ascii="Book Antiqua" w:hAnsi="Book Antiqua"/>
        </w:rPr>
        <w:t>specifies a “brand name “</w:t>
      </w:r>
      <w:proofErr w:type="gramStart"/>
      <w:r w:rsidR="00145EE2" w:rsidRPr="00795A59">
        <w:rPr>
          <w:rFonts w:ascii="Book Antiqua" w:hAnsi="Book Antiqua"/>
        </w:rPr>
        <w:t>product;</w:t>
      </w:r>
      <w:proofErr w:type="gramEnd"/>
    </w:p>
    <w:p w14:paraId="77C20927" w14:textId="77777777" w:rsidR="00145EE2" w:rsidRPr="00795A59" w:rsidRDefault="00145EE2" w:rsidP="00CC0819">
      <w:pPr>
        <w:pStyle w:val="BodyTextFirstIndent2"/>
        <w:numPr>
          <w:ilvl w:val="1"/>
          <w:numId w:val="42"/>
        </w:numPr>
        <w:spacing w:after="0"/>
        <w:ind w:left="2160"/>
        <w:rPr>
          <w:rFonts w:ascii="Book Antiqua" w:hAnsi="Book Antiqua"/>
        </w:rPr>
      </w:pPr>
      <w:r w:rsidRPr="00795A59">
        <w:rPr>
          <w:rFonts w:ascii="Book Antiqua" w:hAnsi="Book Antiqua"/>
        </w:rPr>
        <w:t>The proposed contract is more than the Simplified Acquisition Threshold and is to be awarded to other than the apparent low bidder under a sealed bid procurement; or</w:t>
      </w:r>
    </w:p>
    <w:p w14:paraId="69E623E3" w14:textId="77777777" w:rsidR="00145EE2" w:rsidRPr="00795A59" w:rsidRDefault="00145EE2" w:rsidP="00CC0819">
      <w:pPr>
        <w:pStyle w:val="BodyTextFirstIndent2"/>
        <w:numPr>
          <w:ilvl w:val="1"/>
          <w:numId w:val="42"/>
        </w:numPr>
        <w:ind w:left="2160"/>
        <w:rPr>
          <w:rFonts w:ascii="Book Antiqua" w:hAnsi="Book Antiqua"/>
        </w:rPr>
      </w:pPr>
      <w:r w:rsidRPr="00795A59">
        <w:rPr>
          <w:rFonts w:ascii="Book Antiqua" w:hAnsi="Book Antiqua"/>
        </w:rPr>
        <w:t>A proposed contract modification changes the scope of a contract or increases the contract amount by more than the Simplified Acquisition Threshold.</w:t>
      </w:r>
    </w:p>
    <w:p w14:paraId="3CFBAC15" w14:textId="77777777" w:rsidR="00C73B08" w:rsidRPr="00821BD3" w:rsidRDefault="009259D9" w:rsidP="009259D9">
      <w:pPr>
        <w:pStyle w:val="BodyTextFirstIndent2"/>
        <w:spacing w:after="0"/>
        <w:ind w:left="-288" w:firstLine="0"/>
        <w:rPr>
          <w:rFonts w:ascii="Book Antiqua" w:hAnsi="Book Antiqua"/>
          <w:b/>
        </w:rPr>
      </w:pPr>
      <w:r>
        <w:rPr>
          <w:rFonts w:ascii="Book Antiqua" w:hAnsi="Book Antiqua"/>
          <w:b/>
        </w:rPr>
        <w:t xml:space="preserve">     </w:t>
      </w:r>
      <w:r w:rsidR="0037616A" w:rsidRPr="00821BD3">
        <w:rPr>
          <w:rFonts w:ascii="Book Antiqua" w:hAnsi="Book Antiqua"/>
          <w:b/>
        </w:rPr>
        <w:t>A</w:t>
      </w:r>
      <w:r w:rsidR="0024396D" w:rsidRPr="00821BD3">
        <w:rPr>
          <w:rFonts w:ascii="Book Antiqua" w:hAnsi="Book Antiqua"/>
          <w:b/>
        </w:rPr>
        <w:t>.6</w:t>
      </w:r>
      <w:r w:rsidR="00C61319" w:rsidRPr="00821BD3">
        <w:rPr>
          <w:rFonts w:ascii="Book Antiqua" w:hAnsi="Book Antiqua"/>
          <w:b/>
        </w:rPr>
        <w:t xml:space="preserve">. </w:t>
      </w:r>
      <w:r w:rsidR="00821BD3">
        <w:rPr>
          <w:rFonts w:ascii="Book Antiqua" w:hAnsi="Book Antiqua"/>
          <w:b/>
        </w:rPr>
        <w:t xml:space="preserve"> </w:t>
      </w:r>
      <w:r w:rsidR="0018086E">
        <w:rPr>
          <w:rFonts w:ascii="Book Antiqua" w:hAnsi="Book Antiqua"/>
          <w:b/>
        </w:rPr>
        <w:tab/>
      </w:r>
      <w:r w:rsidR="00C61319" w:rsidRPr="0046026D">
        <w:rPr>
          <w:rFonts w:ascii="Book Antiqua" w:hAnsi="Book Antiqua"/>
          <w:b/>
        </w:rPr>
        <w:t>Award Criteria</w:t>
      </w:r>
    </w:p>
    <w:p w14:paraId="1E057BB2" w14:textId="77777777" w:rsidR="002E731D" w:rsidRDefault="002E731D" w:rsidP="0018086E">
      <w:pPr>
        <w:pStyle w:val="BodyTextFirstIndent2"/>
        <w:numPr>
          <w:ilvl w:val="0"/>
          <w:numId w:val="43"/>
        </w:numPr>
        <w:spacing w:after="0"/>
        <w:ind w:left="1440"/>
        <w:rPr>
          <w:rFonts w:ascii="Book Antiqua" w:hAnsi="Book Antiqua"/>
          <w:lang w:bidi="en-US"/>
        </w:rPr>
      </w:pPr>
      <w:r w:rsidRPr="00E35FEC">
        <w:rPr>
          <w:rFonts w:ascii="Book Antiqua" w:hAnsi="Book Antiqua"/>
          <w:lang w:bidi="en-US"/>
        </w:rPr>
        <w:t xml:space="preserve">It is the intent of the SFA to select the proposal that will best meet its needs and is most advantageous to the </w:t>
      </w:r>
      <w:r w:rsidR="003E218A" w:rsidRPr="00E35FEC">
        <w:rPr>
          <w:rFonts w:ascii="Book Antiqua" w:hAnsi="Book Antiqua"/>
          <w:lang w:bidi="en-US"/>
        </w:rPr>
        <w:t xml:space="preserve">non-profit school food service program of the </w:t>
      </w:r>
      <w:r w:rsidRPr="00E35FEC">
        <w:rPr>
          <w:rFonts w:ascii="Book Antiqua" w:hAnsi="Book Antiqua"/>
          <w:lang w:bidi="en-US"/>
        </w:rPr>
        <w:t>SFA.  All responsive proposals will be evaluated and ranked.</w:t>
      </w:r>
      <w:r w:rsidR="00C70CD3">
        <w:rPr>
          <w:rFonts w:ascii="Book Antiqua" w:hAnsi="Book Antiqua"/>
          <w:lang w:bidi="en-US"/>
        </w:rPr>
        <w:t xml:space="preserve">  </w:t>
      </w:r>
      <w:r w:rsidRPr="00E35FEC">
        <w:rPr>
          <w:rFonts w:ascii="Book Antiqua" w:hAnsi="Book Antiqua"/>
          <w:lang w:bidi="en-US"/>
        </w:rPr>
        <w:t>The contract may then be awarded to the company submitting the top-ranked proposal.  The primary</w:t>
      </w:r>
      <w:r w:rsidR="003E218A" w:rsidRPr="00E35FEC">
        <w:rPr>
          <w:rFonts w:ascii="Book Antiqua" w:hAnsi="Book Antiqua"/>
          <w:lang w:bidi="en-US"/>
        </w:rPr>
        <w:t xml:space="preserve"> determining</w:t>
      </w:r>
      <w:r w:rsidRPr="00E35FEC">
        <w:rPr>
          <w:rFonts w:ascii="Book Antiqua" w:hAnsi="Book Antiqua"/>
          <w:lang w:bidi="en-US"/>
        </w:rPr>
        <w:t xml:space="preserve"> factor in the award shall be the price</w:t>
      </w:r>
      <w:r w:rsidR="00F23DE4" w:rsidRPr="00E35FEC">
        <w:rPr>
          <w:rFonts w:ascii="Book Antiqua" w:hAnsi="Book Antiqua"/>
          <w:lang w:bidi="en-US"/>
        </w:rPr>
        <w:t>, further defined in this section</w:t>
      </w:r>
      <w:r w:rsidR="003E218A" w:rsidRPr="00E35FEC">
        <w:rPr>
          <w:rFonts w:ascii="Book Antiqua" w:hAnsi="Book Antiqua"/>
          <w:lang w:bidi="en-US"/>
        </w:rPr>
        <w:t>.</w:t>
      </w:r>
      <w:r w:rsidRPr="00E35FEC">
        <w:rPr>
          <w:rFonts w:ascii="Book Antiqua" w:hAnsi="Book Antiqua"/>
          <w:lang w:bidi="en-US"/>
        </w:rPr>
        <w:t xml:space="preserve"> </w:t>
      </w:r>
    </w:p>
    <w:p w14:paraId="53671BE0" w14:textId="77777777" w:rsidR="006A1FF5" w:rsidRPr="00E35FEC" w:rsidRDefault="006A1FF5" w:rsidP="00145EE2">
      <w:pPr>
        <w:pStyle w:val="BodyTextFirstIndent2"/>
        <w:spacing w:after="0" w:line="120" w:lineRule="auto"/>
        <w:ind w:left="1224" w:firstLine="0"/>
        <w:rPr>
          <w:rFonts w:ascii="Book Antiqua" w:hAnsi="Book Antiqua"/>
          <w:lang w:bidi="en-US"/>
        </w:rPr>
      </w:pPr>
    </w:p>
    <w:p w14:paraId="35A553C4" w14:textId="77777777" w:rsidR="00EE7DBB" w:rsidRDefault="004A230B" w:rsidP="0018086E">
      <w:pPr>
        <w:pStyle w:val="BodyTextFirstIndent2"/>
        <w:numPr>
          <w:ilvl w:val="0"/>
          <w:numId w:val="43"/>
        </w:numPr>
        <w:spacing w:after="0"/>
        <w:ind w:left="1440"/>
        <w:rPr>
          <w:rFonts w:ascii="Book Antiqua" w:hAnsi="Book Antiqua"/>
        </w:rPr>
      </w:pPr>
      <w:r w:rsidRPr="005F1C58">
        <w:rPr>
          <w:rFonts w:ascii="Book Antiqua" w:hAnsi="Book Antiqua"/>
        </w:rPr>
        <w:t xml:space="preserve">Proposals will be scored by </w:t>
      </w:r>
      <w:r w:rsidR="00293083" w:rsidRPr="005F1C58">
        <w:rPr>
          <w:rFonts w:ascii="Book Antiqua" w:hAnsi="Book Antiqua"/>
        </w:rPr>
        <w:t xml:space="preserve">a </w:t>
      </w:r>
      <w:r w:rsidRPr="005F1C58">
        <w:rPr>
          <w:rFonts w:ascii="Book Antiqua" w:hAnsi="Book Antiqua"/>
        </w:rPr>
        <w:t>committee using the criteria and assigned points as detailed below.</w:t>
      </w:r>
    </w:p>
    <w:p w14:paraId="228B558E" w14:textId="77777777" w:rsidR="006A1FF5" w:rsidRPr="005F1C58" w:rsidRDefault="006A1FF5" w:rsidP="00145EE2">
      <w:pPr>
        <w:pStyle w:val="BodyTextFirstIndent2"/>
        <w:spacing w:after="0" w:line="120" w:lineRule="auto"/>
        <w:ind w:left="1224" w:firstLine="0"/>
        <w:rPr>
          <w:rFonts w:ascii="Book Antiqua" w:hAnsi="Book Antiqua"/>
        </w:rPr>
      </w:pPr>
    </w:p>
    <w:p w14:paraId="565DE9C6" w14:textId="77777777" w:rsidR="004A230B" w:rsidRDefault="004A230B" w:rsidP="0018086E">
      <w:pPr>
        <w:pStyle w:val="BodyTextFirstIndent2"/>
        <w:numPr>
          <w:ilvl w:val="0"/>
          <w:numId w:val="43"/>
        </w:numPr>
        <w:spacing w:after="0"/>
        <w:ind w:left="1440"/>
        <w:rPr>
          <w:rFonts w:ascii="Book Antiqua" w:hAnsi="Book Antiqua"/>
        </w:rPr>
      </w:pPr>
      <w:r w:rsidRPr="005F1C58">
        <w:rPr>
          <w:rFonts w:ascii="Book Antiqua" w:hAnsi="Book Antiqua"/>
        </w:rPr>
        <w:t xml:space="preserve">The </w:t>
      </w:r>
      <w:r w:rsidR="00D11997" w:rsidRPr="005F1C58">
        <w:rPr>
          <w:rFonts w:ascii="Book Antiqua" w:hAnsi="Book Antiqua"/>
        </w:rPr>
        <w:t xml:space="preserve">committee </w:t>
      </w:r>
      <w:r w:rsidRPr="005F1C58">
        <w:rPr>
          <w:rFonts w:ascii="Book Antiqua" w:hAnsi="Book Antiqua"/>
        </w:rPr>
        <w:t xml:space="preserve">must be comprised </w:t>
      </w:r>
      <w:r w:rsidR="00067F99" w:rsidRPr="005F1C58">
        <w:rPr>
          <w:rFonts w:ascii="Book Antiqua" w:hAnsi="Book Antiqua"/>
        </w:rPr>
        <w:t>of</w:t>
      </w:r>
      <w:r w:rsidR="00067F99">
        <w:rPr>
          <w:rFonts w:ascii="Book Antiqua" w:hAnsi="Book Antiqua"/>
        </w:rPr>
        <w:t xml:space="preserve"> three (</w:t>
      </w:r>
      <w:r w:rsidRPr="005F1C58">
        <w:rPr>
          <w:rFonts w:ascii="Book Antiqua" w:hAnsi="Book Antiqua"/>
        </w:rPr>
        <w:t>3</w:t>
      </w:r>
      <w:r w:rsidR="00067F99">
        <w:rPr>
          <w:rFonts w:ascii="Book Antiqua" w:hAnsi="Book Antiqua"/>
        </w:rPr>
        <w:t>)</w:t>
      </w:r>
      <w:r w:rsidRPr="005F1C58">
        <w:rPr>
          <w:rFonts w:ascii="Book Antiqua" w:hAnsi="Book Antiqua"/>
        </w:rPr>
        <w:t xml:space="preserve"> or more qualified evaluators.</w:t>
      </w:r>
    </w:p>
    <w:p w14:paraId="6BDE2BD1" w14:textId="77777777" w:rsidR="006A1FF5" w:rsidRPr="005F1C58" w:rsidRDefault="006A1FF5" w:rsidP="002D30AD">
      <w:pPr>
        <w:pStyle w:val="BodyTextFirstIndent2"/>
        <w:spacing w:after="0" w:line="120" w:lineRule="auto"/>
        <w:ind w:left="1224" w:firstLine="0"/>
        <w:rPr>
          <w:rFonts w:ascii="Book Antiqua" w:hAnsi="Book Antiqua"/>
        </w:rPr>
      </w:pPr>
    </w:p>
    <w:p w14:paraId="4543D76D" w14:textId="77777777" w:rsidR="004A230B" w:rsidRDefault="004A230B" w:rsidP="0018086E">
      <w:pPr>
        <w:pStyle w:val="BodyTextFirstIndent2"/>
        <w:numPr>
          <w:ilvl w:val="0"/>
          <w:numId w:val="43"/>
        </w:numPr>
        <w:spacing w:after="0"/>
        <w:ind w:left="1440"/>
        <w:rPr>
          <w:rFonts w:ascii="Book Antiqua" w:hAnsi="Book Antiqua"/>
        </w:rPr>
      </w:pPr>
      <w:r w:rsidRPr="005F1C58">
        <w:rPr>
          <w:rFonts w:ascii="Book Antiqua" w:hAnsi="Book Antiqua"/>
        </w:rPr>
        <w:t>Each evaluator must score each proposal individually.</w:t>
      </w:r>
    </w:p>
    <w:p w14:paraId="56AC5D05" w14:textId="77777777" w:rsidR="006A1FF5" w:rsidRPr="005F1C58" w:rsidRDefault="006A1FF5" w:rsidP="002D30AD">
      <w:pPr>
        <w:pStyle w:val="BodyTextFirstIndent2"/>
        <w:spacing w:after="0" w:line="120" w:lineRule="auto"/>
        <w:ind w:left="1224" w:firstLine="0"/>
        <w:rPr>
          <w:rFonts w:ascii="Book Antiqua" w:hAnsi="Book Antiqua"/>
        </w:rPr>
      </w:pPr>
    </w:p>
    <w:p w14:paraId="2D795C4A" w14:textId="77777777" w:rsidR="0059313D" w:rsidRDefault="0059313D" w:rsidP="0059313D">
      <w:pPr>
        <w:pStyle w:val="BodyTextFirstIndent2"/>
        <w:numPr>
          <w:ilvl w:val="0"/>
          <w:numId w:val="43"/>
        </w:numPr>
        <w:spacing w:after="0"/>
        <w:ind w:left="1440"/>
        <w:rPr>
          <w:rFonts w:ascii="Book Antiqua" w:hAnsi="Book Antiqua"/>
        </w:rPr>
      </w:pPr>
      <w:r>
        <w:rPr>
          <w:rFonts w:ascii="Book Antiqua" w:hAnsi="Book Antiqua"/>
        </w:rPr>
        <w:t>S</w:t>
      </w:r>
      <w:r w:rsidRPr="00E35FEC">
        <w:rPr>
          <w:rFonts w:ascii="Book Antiqua" w:hAnsi="Book Antiqua"/>
        </w:rPr>
        <w:t xml:space="preserve">cores from all evaluators </w:t>
      </w:r>
      <w:r>
        <w:rPr>
          <w:rFonts w:ascii="Book Antiqua" w:hAnsi="Book Antiqua"/>
        </w:rPr>
        <w:t>shall</w:t>
      </w:r>
      <w:r w:rsidRPr="00E35FEC">
        <w:rPr>
          <w:rFonts w:ascii="Book Antiqua" w:hAnsi="Book Antiqua"/>
        </w:rPr>
        <w:t xml:space="preserve"> be averaged for one final score per proposal.</w:t>
      </w:r>
    </w:p>
    <w:p w14:paraId="23D643B3" w14:textId="77777777" w:rsidR="001E0A43" w:rsidRDefault="0059313D" w:rsidP="0059313D">
      <w:pPr>
        <w:pStyle w:val="BodyTextFirstIndent2"/>
        <w:spacing w:after="0" w:line="120" w:lineRule="auto"/>
        <w:ind w:left="1440" w:firstLine="0"/>
        <w:rPr>
          <w:rFonts w:ascii="Book Antiqua" w:hAnsi="Book Antiqua"/>
        </w:rPr>
      </w:pPr>
      <w:r>
        <w:rPr>
          <w:rFonts w:ascii="Book Antiqua" w:hAnsi="Book Antiqua"/>
        </w:rPr>
        <w:t xml:space="preserve"> </w:t>
      </w:r>
    </w:p>
    <w:p w14:paraId="6DEFE212" w14:textId="77777777" w:rsidR="00293083" w:rsidRDefault="00293083" w:rsidP="0018086E">
      <w:pPr>
        <w:pStyle w:val="BodyTextFirstIndent2"/>
        <w:numPr>
          <w:ilvl w:val="0"/>
          <w:numId w:val="43"/>
        </w:numPr>
        <w:spacing w:after="0"/>
        <w:ind w:left="1440"/>
        <w:rPr>
          <w:rFonts w:ascii="Book Antiqua" w:hAnsi="Book Antiqua"/>
          <w:lang w:bidi="en-US"/>
        </w:rPr>
      </w:pPr>
      <w:r w:rsidRPr="00E35FEC">
        <w:rPr>
          <w:rFonts w:ascii="Book Antiqua" w:hAnsi="Book Antiqua"/>
          <w:lang w:bidi="en-US"/>
        </w:rPr>
        <w:t>The proposals shall then be ranked from highest to lowest</w:t>
      </w:r>
      <w:r w:rsidR="003E218A" w:rsidRPr="00E35FEC">
        <w:rPr>
          <w:rFonts w:ascii="Book Antiqua" w:hAnsi="Book Antiqua"/>
          <w:lang w:bidi="en-US"/>
        </w:rPr>
        <w:t>.</w:t>
      </w:r>
      <w:r w:rsidRPr="00E35FEC">
        <w:rPr>
          <w:rFonts w:ascii="Book Antiqua" w:hAnsi="Book Antiqua"/>
          <w:lang w:bidi="en-US"/>
        </w:rPr>
        <w:t xml:space="preserve"> </w:t>
      </w:r>
    </w:p>
    <w:p w14:paraId="26C0C7A6" w14:textId="77777777" w:rsidR="00F60DF2" w:rsidRPr="00E35FEC" w:rsidRDefault="00F60DF2" w:rsidP="002D30AD">
      <w:pPr>
        <w:pStyle w:val="BodyTextFirstIndent2"/>
        <w:spacing w:after="0" w:line="120" w:lineRule="auto"/>
        <w:ind w:left="0" w:firstLine="0"/>
        <w:rPr>
          <w:rFonts w:ascii="Book Antiqua" w:hAnsi="Book Antiqua"/>
          <w:lang w:bidi="en-US"/>
        </w:rPr>
      </w:pPr>
    </w:p>
    <w:p w14:paraId="4CB7EF90" w14:textId="77777777" w:rsidR="001E0A43" w:rsidRDefault="003E218A" w:rsidP="0018086E">
      <w:pPr>
        <w:pStyle w:val="BodyTextFirstIndent2"/>
        <w:numPr>
          <w:ilvl w:val="0"/>
          <w:numId w:val="43"/>
        </w:numPr>
        <w:spacing w:after="0"/>
        <w:ind w:left="1440"/>
        <w:rPr>
          <w:rFonts w:ascii="Book Antiqua" w:hAnsi="Book Antiqua"/>
          <w:lang w:bidi="en-US"/>
        </w:rPr>
      </w:pPr>
      <w:r w:rsidRPr="00E35FEC">
        <w:rPr>
          <w:rFonts w:ascii="Book Antiqua" w:hAnsi="Book Antiqua"/>
          <w:lang w:bidi="en-US"/>
        </w:rPr>
        <w:t>The h</w:t>
      </w:r>
      <w:r w:rsidR="002E731D" w:rsidRPr="00E35FEC">
        <w:rPr>
          <w:rFonts w:ascii="Book Antiqua" w:hAnsi="Book Antiqua"/>
          <w:lang w:bidi="en-US"/>
        </w:rPr>
        <w:t>ighest scoring respon</w:t>
      </w:r>
      <w:r w:rsidR="001E0A43">
        <w:rPr>
          <w:rFonts w:ascii="Book Antiqua" w:hAnsi="Book Antiqua"/>
          <w:lang w:bidi="en-US"/>
        </w:rPr>
        <w:t>sive and responsible bidder shall</w:t>
      </w:r>
      <w:r w:rsidR="002E731D" w:rsidRPr="00E35FEC">
        <w:rPr>
          <w:rFonts w:ascii="Book Antiqua" w:hAnsi="Book Antiqua"/>
          <w:lang w:bidi="en-US"/>
        </w:rPr>
        <w:t xml:space="preserve"> be </w:t>
      </w:r>
    </w:p>
    <w:p w14:paraId="476E535C" w14:textId="77777777" w:rsidR="001E0A43" w:rsidRDefault="001E0A43" w:rsidP="001E0A43">
      <w:pPr>
        <w:pStyle w:val="ListParagraph"/>
        <w:rPr>
          <w:rFonts w:ascii="Book Antiqua" w:hAnsi="Book Antiqua"/>
          <w:lang w:bidi="en-US"/>
        </w:rPr>
      </w:pPr>
    </w:p>
    <w:p w14:paraId="6E80C769" w14:textId="77777777" w:rsidR="002E731D" w:rsidRPr="00E57A6F" w:rsidRDefault="001E0A43" w:rsidP="001E0A43">
      <w:pPr>
        <w:pStyle w:val="BodyTextFirstIndent2"/>
        <w:spacing w:after="0"/>
        <w:ind w:left="1440" w:firstLine="0"/>
        <w:rPr>
          <w:rFonts w:ascii="Book Antiqua" w:hAnsi="Book Antiqua"/>
          <w:lang w:bidi="en-US"/>
        </w:rPr>
      </w:pPr>
      <w:r w:rsidRPr="00E57A6F">
        <w:rPr>
          <w:rFonts w:ascii="Book Antiqua" w:hAnsi="Book Antiqua"/>
          <w:lang w:bidi="en-US"/>
        </w:rPr>
        <w:fldChar w:fldCharType="begin">
          <w:ffData>
            <w:name w:val="Check74"/>
            <w:enabled/>
            <w:calcOnExit w:val="0"/>
            <w:checkBox>
              <w:sizeAuto/>
              <w:default w:val="0"/>
            </w:checkBox>
          </w:ffData>
        </w:fldChar>
      </w:r>
      <w:bookmarkStart w:id="13" w:name="Check74"/>
      <w:r w:rsidRPr="00E57A6F">
        <w:rPr>
          <w:rFonts w:ascii="Book Antiqua" w:hAnsi="Book Antiqua"/>
          <w:lang w:bidi="en-US"/>
        </w:rPr>
        <w:instrText xml:space="preserve"> FORMCHECKBOX </w:instrText>
      </w:r>
      <w:r w:rsidR="00946397">
        <w:rPr>
          <w:rFonts w:ascii="Book Antiqua" w:hAnsi="Book Antiqua"/>
          <w:lang w:bidi="en-US"/>
        </w:rPr>
      </w:r>
      <w:r w:rsidR="00946397">
        <w:rPr>
          <w:rFonts w:ascii="Book Antiqua" w:hAnsi="Book Antiqua"/>
          <w:lang w:bidi="en-US"/>
        </w:rPr>
        <w:fldChar w:fldCharType="separate"/>
      </w:r>
      <w:r w:rsidRPr="00E57A6F">
        <w:rPr>
          <w:rFonts w:ascii="Book Antiqua" w:hAnsi="Book Antiqua"/>
          <w:lang w:bidi="en-US"/>
        </w:rPr>
        <w:fldChar w:fldCharType="end"/>
      </w:r>
      <w:bookmarkEnd w:id="13"/>
      <w:r w:rsidRPr="00E57A6F">
        <w:rPr>
          <w:rFonts w:ascii="Book Antiqua" w:hAnsi="Book Antiqua"/>
          <w:lang w:bidi="en-US"/>
        </w:rPr>
        <w:t xml:space="preserve"> </w:t>
      </w:r>
      <w:r w:rsidR="002E731D" w:rsidRPr="00E57A6F">
        <w:rPr>
          <w:rFonts w:ascii="Book Antiqua" w:hAnsi="Book Antiqua"/>
          <w:lang w:bidi="en-US"/>
        </w:rPr>
        <w:t>selected</w:t>
      </w:r>
      <w:r w:rsidR="0059313D">
        <w:rPr>
          <w:rFonts w:ascii="Book Antiqua" w:hAnsi="Book Antiqua"/>
          <w:lang w:bidi="en-US"/>
        </w:rPr>
        <w:t xml:space="preserve"> </w:t>
      </w:r>
      <w:r w:rsidR="0059313D" w:rsidRPr="0059313D">
        <w:rPr>
          <w:rFonts w:ascii="Book Antiqua" w:hAnsi="Book Antiqua"/>
          <w:lang w:bidi="en-US"/>
        </w:rPr>
        <w:t xml:space="preserve">to </w:t>
      </w:r>
      <w:proofErr w:type="gramStart"/>
      <w:r w:rsidR="0059313D" w:rsidRPr="0059313D">
        <w:rPr>
          <w:rFonts w:ascii="Book Antiqua" w:hAnsi="Book Antiqua"/>
          <w:lang w:bidi="en-US"/>
        </w:rPr>
        <w:t>enter into</w:t>
      </w:r>
      <w:proofErr w:type="gramEnd"/>
      <w:r w:rsidR="0059313D" w:rsidRPr="0059313D">
        <w:rPr>
          <w:rFonts w:ascii="Book Antiqua" w:hAnsi="Book Antiqua"/>
          <w:lang w:bidi="en-US"/>
        </w:rPr>
        <w:t xml:space="preserve"> negotiations.</w:t>
      </w:r>
    </w:p>
    <w:p w14:paraId="5D6F02ED" w14:textId="77777777" w:rsidR="001E0A43" w:rsidRPr="00E57A6F" w:rsidRDefault="001E0A43" w:rsidP="001E0A43">
      <w:pPr>
        <w:pStyle w:val="BodyTextFirstIndent2"/>
        <w:spacing w:after="0"/>
        <w:ind w:left="1440" w:firstLine="0"/>
        <w:rPr>
          <w:rFonts w:ascii="Book Antiqua" w:hAnsi="Book Antiqua"/>
          <w:lang w:bidi="en-US"/>
        </w:rPr>
      </w:pPr>
    </w:p>
    <w:p w14:paraId="06D01AA3" w14:textId="77777777" w:rsidR="001E0A43" w:rsidRPr="00E57A6F" w:rsidRDefault="001E0A43" w:rsidP="001E0A43">
      <w:pPr>
        <w:pStyle w:val="BodyTextFirstIndent2"/>
        <w:spacing w:after="0"/>
        <w:ind w:left="1440" w:firstLine="0"/>
        <w:rPr>
          <w:rFonts w:ascii="Book Antiqua" w:hAnsi="Book Antiqua"/>
          <w:lang w:bidi="en-US"/>
        </w:rPr>
      </w:pPr>
      <w:r w:rsidRPr="00E57A6F">
        <w:rPr>
          <w:rFonts w:ascii="Book Antiqua" w:hAnsi="Book Antiqua"/>
          <w:lang w:bidi="en-US"/>
        </w:rPr>
        <w:tab/>
        <w:t>Or</w:t>
      </w:r>
    </w:p>
    <w:p w14:paraId="789A9F33" w14:textId="77777777" w:rsidR="001E0A43" w:rsidRPr="00E57A6F" w:rsidRDefault="001E0A43" w:rsidP="001E0A43">
      <w:pPr>
        <w:pStyle w:val="BodyTextFirstIndent2"/>
        <w:spacing w:after="0"/>
        <w:ind w:left="1440" w:firstLine="0"/>
        <w:rPr>
          <w:rFonts w:ascii="Book Antiqua" w:hAnsi="Book Antiqua"/>
          <w:lang w:bidi="en-US"/>
        </w:rPr>
      </w:pPr>
    </w:p>
    <w:p w14:paraId="5EDA6C60" w14:textId="77777777" w:rsidR="001E0A43" w:rsidRPr="0059313D" w:rsidRDefault="001E0A43" w:rsidP="001E0A43">
      <w:pPr>
        <w:pStyle w:val="BodyTextFirstIndent2"/>
        <w:spacing w:after="0"/>
        <w:ind w:left="1440" w:firstLine="0"/>
        <w:rPr>
          <w:rFonts w:ascii="Book Antiqua" w:hAnsi="Book Antiqua"/>
          <w:lang w:bidi="en-US"/>
        </w:rPr>
      </w:pPr>
      <w:r w:rsidRPr="00E57A6F">
        <w:rPr>
          <w:rFonts w:ascii="Book Antiqua" w:hAnsi="Book Antiqua"/>
          <w:lang w:bidi="en-US"/>
        </w:rPr>
        <w:fldChar w:fldCharType="begin">
          <w:ffData>
            <w:name w:val="Check75"/>
            <w:enabled/>
            <w:calcOnExit w:val="0"/>
            <w:checkBox>
              <w:sizeAuto/>
              <w:default w:val="0"/>
              <w:checked/>
            </w:checkBox>
          </w:ffData>
        </w:fldChar>
      </w:r>
      <w:bookmarkStart w:id="14" w:name="Check75"/>
      <w:r w:rsidRPr="00E57A6F">
        <w:rPr>
          <w:rFonts w:ascii="Book Antiqua" w:hAnsi="Book Antiqua"/>
          <w:lang w:bidi="en-US"/>
        </w:rPr>
        <w:instrText xml:space="preserve"> FORMCHECKBOX </w:instrText>
      </w:r>
      <w:r w:rsidR="00946397">
        <w:rPr>
          <w:rFonts w:ascii="Book Antiqua" w:hAnsi="Book Antiqua"/>
          <w:lang w:bidi="en-US"/>
        </w:rPr>
      </w:r>
      <w:r w:rsidR="00946397">
        <w:rPr>
          <w:rFonts w:ascii="Book Antiqua" w:hAnsi="Book Antiqua"/>
          <w:lang w:bidi="en-US"/>
        </w:rPr>
        <w:fldChar w:fldCharType="separate"/>
      </w:r>
      <w:r w:rsidRPr="00E57A6F">
        <w:rPr>
          <w:rFonts w:ascii="Book Antiqua" w:hAnsi="Book Antiqua"/>
          <w:lang w:bidi="en-US"/>
        </w:rPr>
        <w:fldChar w:fldCharType="end"/>
      </w:r>
      <w:bookmarkEnd w:id="14"/>
      <w:r w:rsidRPr="00E57A6F">
        <w:rPr>
          <w:rFonts w:ascii="Book Antiqua" w:hAnsi="Book Antiqua"/>
          <w:lang w:bidi="en-US"/>
        </w:rPr>
        <w:t xml:space="preserve"> recommended to the Board of Education</w:t>
      </w:r>
      <w:r w:rsidR="00A37285">
        <w:rPr>
          <w:rFonts w:ascii="Book Antiqua" w:hAnsi="Book Antiqua"/>
          <w:lang w:bidi="en-US"/>
        </w:rPr>
        <w:t xml:space="preserve"> </w:t>
      </w:r>
      <w:r w:rsidR="0059313D">
        <w:rPr>
          <w:rFonts w:ascii="Book Antiqua" w:hAnsi="Book Antiqua"/>
          <w:lang w:bidi="en-US"/>
        </w:rPr>
        <w:t xml:space="preserve">to </w:t>
      </w:r>
      <w:proofErr w:type="gramStart"/>
      <w:r w:rsidR="0059313D">
        <w:rPr>
          <w:rFonts w:ascii="Book Antiqua" w:hAnsi="Book Antiqua"/>
          <w:lang w:bidi="en-US"/>
        </w:rPr>
        <w:t>enter into</w:t>
      </w:r>
      <w:proofErr w:type="gramEnd"/>
      <w:r w:rsidR="0059313D">
        <w:rPr>
          <w:rFonts w:ascii="Book Antiqua" w:hAnsi="Book Antiqua"/>
          <w:lang w:bidi="en-US"/>
        </w:rPr>
        <w:t xml:space="preserve"> negotiations </w:t>
      </w:r>
      <w:r w:rsidR="00A37285" w:rsidRPr="0059313D">
        <w:rPr>
          <w:rFonts w:ascii="Book Antiqua" w:hAnsi="Book Antiqua"/>
          <w:lang w:bidi="en-US"/>
        </w:rPr>
        <w:t xml:space="preserve">(BOE must not </w:t>
      </w:r>
      <w:r w:rsidR="00E57A6F" w:rsidRPr="0059313D">
        <w:rPr>
          <w:rFonts w:ascii="Book Antiqua" w:hAnsi="Book Antiqua"/>
          <w:lang w:bidi="en-US"/>
        </w:rPr>
        <w:t>select another bidder without written justification regarding scoring, the responsiveness of the bidder and the determination of the bidder as responsible</w:t>
      </w:r>
      <w:r w:rsidR="0059313D">
        <w:rPr>
          <w:rFonts w:ascii="Book Antiqua" w:hAnsi="Book Antiqua"/>
          <w:lang w:bidi="en-US"/>
        </w:rPr>
        <w:t>)</w:t>
      </w:r>
      <w:r w:rsidR="00E57A6F" w:rsidRPr="0059313D">
        <w:rPr>
          <w:rFonts w:ascii="Book Antiqua" w:hAnsi="Book Antiqua"/>
          <w:lang w:bidi="en-US"/>
        </w:rPr>
        <w:t xml:space="preserve">. </w:t>
      </w:r>
    </w:p>
    <w:p w14:paraId="7C7C7AA9" w14:textId="77777777" w:rsidR="007662AD" w:rsidRDefault="007662AD" w:rsidP="007662AD">
      <w:pPr>
        <w:pStyle w:val="ListParagraph"/>
        <w:rPr>
          <w:rFonts w:ascii="Book Antiqua" w:hAnsi="Book Antiqua"/>
          <w:highlight w:val="yellow"/>
          <w:lang w:bidi="en-US"/>
        </w:rPr>
      </w:pPr>
    </w:p>
    <w:p w14:paraId="4E7A92CA" w14:textId="77777777" w:rsidR="0059313D" w:rsidRDefault="0059313D" w:rsidP="007662AD">
      <w:pPr>
        <w:pStyle w:val="ListParagraph"/>
        <w:rPr>
          <w:rFonts w:ascii="Book Antiqua" w:hAnsi="Book Antiqua"/>
          <w:highlight w:val="yellow"/>
          <w:lang w:bidi="en-US"/>
        </w:rPr>
      </w:pPr>
    </w:p>
    <w:p w14:paraId="4F5E30B7" w14:textId="77777777" w:rsidR="0059313D" w:rsidRDefault="0059313D" w:rsidP="007662AD">
      <w:pPr>
        <w:pStyle w:val="ListParagraph"/>
        <w:rPr>
          <w:rFonts w:ascii="Book Antiqua" w:hAnsi="Book Antiqua"/>
          <w:highlight w:val="yellow"/>
          <w:lang w:bidi="en-US"/>
        </w:rPr>
      </w:pPr>
    </w:p>
    <w:p w14:paraId="6B7FB472" w14:textId="77777777" w:rsidR="0059313D" w:rsidRDefault="0059313D" w:rsidP="007662AD">
      <w:pPr>
        <w:pStyle w:val="ListParagraph"/>
        <w:rPr>
          <w:rFonts w:ascii="Book Antiqua" w:hAnsi="Book Antiqua"/>
          <w:highlight w:val="yellow"/>
          <w:lang w:bidi="en-US"/>
        </w:rPr>
      </w:pPr>
    </w:p>
    <w:p w14:paraId="1D3A5CB2" w14:textId="77777777" w:rsidR="0059313D" w:rsidRPr="00E57A6F" w:rsidRDefault="0059313D" w:rsidP="007662AD">
      <w:pPr>
        <w:pStyle w:val="ListParagraph"/>
        <w:rPr>
          <w:rFonts w:ascii="Book Antiqua" w:hAnsi="Book Antiqua"/>
          <w:highlight w:val="yellow"/>
          <w:lang w:bidi="en-US"/>
        </w:rPr>
      </w:pPr>
    </w:p>
    <w:p w14:paraId="6302E610" w14:textId="77777777" w:rsidR="007662AD" w:rsidRDefault="00A37285" w:rsidP="007662AD">
      <w:pPr>
        <w:pStyle w:val="BodyTextFirstIndent2"/>
        <w:spacing w:after="0"/>
        <w:rPr>
          <w:rFonts w:ascii="Book Antiqua" w:hAnsi="Book Antiqua"/>
          <w:lang w:bidi="en-US"/>
        </w:rPr>
      </w:pPr>
      <w:r w:rsidRPr="00E57A6F">
        <w:rPr>
          <w:rFonts w:ascii="Book Antiqua" w:hAnsi="Book Antiqua"/>
          <w:lang w:bidi="en-US"/>
        </w:rPr>
        <w:tab/>
      </w:r>
      <w:r w:rsidRPr="00E57A6F">
        <w:rPr>
          <w:rFonts w:ascii="Book Antiqua" w:hAnsi="Book Antiqua"/>
          <w:lang w:bidi="en-US"/>
        </w:rPr>
        <w:tab/>
      </w:r>
    </w:p>
    <w:tbl>
      <w:tblPr>
        <w:tblStyle w:val="TableGrid"/>
        <w:tblW w:w="0" w:type="auto"/>
        <w:tblInd w:w="720" w:type="dxa"/>
        <w:tblLook w:val="04A0" w:firstRow="1" w:lastRow="0" w:firstColumn="1" w:lastColumn="0" w:noHBand="0" w:noVBand="1"/>
      </w:tblPr>
      <w:tblGrid>
        <w:gridCol w:w="7645"/>
        <w:gridCol w:w="2425"/>
      </w:tblGrid>
      <w:tr w:rsidR="00C61319" w:rsidRPr="005F1C58" w14:paraId="5B87BE76" w14:textId="77777777" w:rsidTr="005F1C58">
        <w:tc>
          <w:tcPr>
            <w:tcW w:w="7645" w:type="dxa"/>
          </w:tcPr>
          <w:p w14:paraId="0140E602" w14:textId="77777777" w:rsidR="00C61319" w:rsidRPr="005F1C58" w:rsidRDefault="00C61319" w:rsidP="005F1C58">
            <w:pPr>
              <w:pStyle w:val="BodyTextFirstIndent2"/>
              <w:ind w:left="0" w:firstLine="0"/>
              <w:jc w:val="center"/>
              <w:rPr>
                <w:rFonts w:ascii="Book Antiqua" w:hAnsi="Book Antiqua"/>
                <w:b/>
              </w:rPr>
            </w:pPr>
            <w:r w:rsidRPr="005F1C58">
              <w:rPr>
                <w:rFonts w:ascii="Book Antiqua" w:hAnsi="Book Antiqua"/>
                <w:b/>
              </w:rPr>
              <w:lastRenderedPageBreak/>
              <w:t>Criteria</w:t>
            </w:r>
          </w:p>
        </w:tc>
        <w:tc>
          <w:tcPr>
            <w:tcW w:w="2425" w:type="dxa"/>
          </w:tcPr>
          <w:p w14:paraId="31C4874F" w14:textId="77777777" w:rsidR="00C61319" w:rsidRPr="005F1C58" w:rsidRDefault="00C61319" w:rsidP="005F1C58">
            <w:pPr>
              <w:pStyle w:val="BodyTextFirstIndent2"/>
              <w:ind w:left="0" w:firstLine="0"/>
              <w:jc w:val="center"/>
              <w:rPr>
                <w:rFonts w:ascii="Book Antiqua" w:hAnsi="Book Antiqua"/>
                <w:b/>
              </w:rPr>
            </w:pPr>
            <w:r w:rsidRPr="005F1C58">
              <w:rPr>
                <w:rFonts w:ascii="Book Antiqua" w:hAnsi="Book Antiqua"/>
                <w:b/>
              </w:rPr>
              <w:t>Points</w:t>
            </w:r>
          </w:p>
        </w:tc>
      </w:tr>
      <w:tr w:rsidR="00C61319" w:rsidRPr="005F1C58" w14:paraId="600691D7" w14:textId="77777777" w:rsidTr="005F1C58">
        <w:tc>
          <w:tcPr>
            <w:tcW w:w="7645" w:type="dxa"/>
          </w:tcPr>
          <w:p w14:paraId="01A29544" w14:textId="77777777" w:rsidR="00C61319" w:rsidRPr="00E35FEC" w:rsidRDefault="004818C5" w:rsidP="00C73B08">
            <w:pPr>
              <w:pStyle w:val="BodyTextFirstIndent2"/>
              <w:ind w:left="0" w:firstLine="0"/>
              <w:rPr>
                <w:rFonts w:ascii="Book Antiqua" w:hAnsi="Book Antiqua"/>
              </w:rPr>
            </w:pPr>
            <w:r w:rsidRPr="00B849A6">
              <w:rPr>
                <w:rFonts w:ascii="Book Antiqua" w:hAnsi="Book Antiqua"/>
              </w:rPr>
              <w:t>Price</w:t>
            </w:r>
            <w:r w:rsidR="003E2563" w:rsidRPr="00B849A6">
              <w:rPr>
                <w:rFonts w:ascii="Book Antiqua" w:hAnsi="Book Antiqua"/>
              </w:rPr>
              <w:t>/Costs</w:t>
            </w:r>
            <w:r w:rsidRPr="00B849A6">
              <w:rPr>
                <w:rFonts w:ascii="Book Antiqua" w:hAnsi="Book Antiqua"/>
              </w:rPr>
              <w:t xml:space="preserve"> (this criterion must be the primary factor in the award decision and must be a</w:t>
            </w:r>
            <w:r w:rsidR="004D6CC5" w:rsidRPr="00B849A6">
              <w:rPr>
                <w:rFonts w:ascii="Book Antiqua" w:hAnsi="Book Antiqua"/>
              </w:rPr>
              <w:t xml:space="preserve">ssigned the highest point value – </w:t>
            </w:r>
            <w:r w:rsidR="004D6CC5" w:rsidRPr="00291942">
              <w:rPr>
                <w:rFonts w:ascii="Book Antiqua" w:hAnsi="Book Antiqua"/>
                <w:i/>
              </w:rPr>
              <w:t>profit must be reviewed</w:t>
            </w:r>
            <w:r w:rsidR="00291942">
              <w:rPr>
                <w:rFonts w:ascii="Book Antiqua" w:hAnsi="Book Antiqua"/>
                <w:i/>
              </w:rPr>
              <w:t xml:space="preserve"> and evaluated</w:t>
            </w:r>
            <w:r w:rsidR="004D6CC5" w:rsidRPr="00291942">
              <w:rPr>
                <w:rFonts w:ascii="Book Antiqua" w:hAnsi="Book Antiqua"/>
                <w:i/>
              </w:rPr>
              <w:t xml:space="preserve"> as a separate element of the proposal and its criteria must be lower than Price/Cost</w:t>
            </w:r>
            <w:r w:rsidR="004D6CC5" w:rsidRPr="00B849A6">
              <w:rPr>
                <w:rFonts w:ascii="Book Antiqua" w:hAnsi="Book Antiqua"/>
              </w:rPr>
              <w:t>)</w:t>
            </w:r>
            <w:r w:rsidR="001E0A43">
              <w:rPr>
                <w:rFonts w:ascii="Book Antiqua" w:hAnsi="Book Antiqua"/>
              </w:rPr>
              <w:t xml:space="preserve">.  </w:t>
            </w:r>
            <w:r w:rsidR="001E0A43" w:rsidRPr="00E87088">
              <w:rPr>
                <w:rFonts w:ascii="Book Antiqua" w:hAnsi="Book Antiqua"/>
              </w:rPr>
              <w:t xml:space="preserve">Price/Costs shall be determined by the vendor’s completed schedule E and documents submitted in response to </w:t>
            </w:r>
            <w:r w:rsidR="006D720D" w:rsidRPr="00E87088">
              <w:rPr>
                <w:rFonts w:ascii="Book Antiqua" w:hAnsi="Book Antiqua"/>
              </w:rPr>
              <w:t xml:space="preserve">Section </w:t>
            </w:r>
            <w:r w:rsidR="001E0A43" w:rsidRPr="00E87088">
              <w:rPr>
                <w:rFonts w:ascii="Book Antiqua" w:hAnsi="Book Antiqua"/>
              </w:rPr>
              <w:t xml:space="preserve">C3 of this RFP.  Direct costs </w:t>
            </w:r>
            <w:r w:rsidR="00291942" w:rsidRPr="00E87088">
              <w:rPr>
                <w:rFonts w:ascii="Book Antiqua" w:hAnsi="Book Antiqua"/>
              </w:rPr>
              <w:t xml:space="preserve">as noted in 12.11B </w:t>
            </w:r>
            <w:r w:rsidR="001E0A43" w:rsidRPr="00E87088">
              <w:rPr>
                <w:rFonts w:ascii="Book Antiqua" w:hAnsi="Book Antiqua"/>
              </w:rPr>
              <w:t xml:space="preserve">must be reviewed and </w:t>
            </w:r>
            <w:r w:rsidR="00291942" w:rsidRPr="00E87088">
              <w:rPr>
                <w:rFonts w:ascii="Book Antiqua" w:hAnsi="Book Antiqua"/>
              </w:rPr>
              <w:t>evaluated.</w:t>
            </w:r>
          </w:p>
          <w:p w14:paraId="55450C25" w14:textId="77777777" w:rsidR="002E731D" w:rsidRPr="005F1C58" w:rsidRDefault="00B30ECA" w:rsidP="00C73B08">
            <w:pPr>
              <w:pStyle w:val="BodyTextFirstIndent2"/>
              <w:ind w:left="0" w:firstLine="0"/>
              <w:rPr>
                <w:rFonts w:ascii="Book Antiqua" w:hAnsi="Book Antiqua"/>
              </w:rPr>
            </w:pPr>
            <w:r>
              <w:rPr>
                <w:rFonts w:ascii="Book Antiqua" w:hAnsi="Book Antiqua"/>
                <w:shd w:val="clear" w:color="auto" w:fill="BFBFBF" w:themeFill="background1" w:themeFillShade="BF"/>
              </w:rPr>
              <w:fldChar w:fldCharType="begin">
                <w:ffData>
                  <w:name w:val="Text12"/>
                  <w:enabled/>
                  <w:calcOnExit w:val="0"/>
                  <w:textInput>
                    <w:default w:val="Enter SFA Specific Criteria"/>
                  </w:textInput>
                </w:ffData>
              </w:fldChar>
            </w:r>
            <w:bookmarkStart w:id="15" w:name="Text12"/>
            <w:r>
              <w:rPr>
                <w:rFonts w:ascii="Book Antiqua" w:hAnsi="Book Antiqua"/>
                <w:shd w:val="clear" w:color="auto" w:fill="BFBFBF" w:themeFill="background1" w:themeFillShade="BF"/>
              </w:rPr>
              <w:instrText xml:space="preserve"> FORMTEXT </w:instrText>
            </w:r>
            <w:r>
              <w:rPr>
                <w:rFonts w:ascii="Book Antiqua" w:hAnsi="Book Antiqua"/>
                <w:shd w:val="clear" w:color="auto" w:fill="BFBFBF" w:themeFill="background1" w:themeFillShade="BF"/>
              </w:rPr>
            </w:r>
            <w:r>
              <w:rPr>
                <w:rFonts w:ascii="Book Antiqua" w:hAnsi="Book Antiqua"/>
                <w:shd w:val="clear" w:color="auto" w:fill="BFBFBF" w:themeFill="background1" w:themeFillShade="BF"/>
              </w:rPr>
              <w:fldChar w:fldCharType="separate"/>
            </w:r>
            <w:r>
              <w:rPr>
                <w:rFonts w:ascii="Book Antiqua" w:hAnsi="Book Antiqua"/>
                <w:noProof/>
                <w:shd w:val="clear" w:color="auto" w:fill="BFBFBF" w:themeFill="background1" w:themeFillShade="BF"/>
              </w:rPr>
              <w:t>Enter SFA Specific Criteria</w:t>
            </w:r>
            <w:r>
              <w:rPr>
                <w:rFonts w:ascii="Book Antiqua" w:hAnsi="Book Antiqua"/>
                <w:shd w:val="clear" w:color="auto" w:fill="BFBFBF" w:themeFill="background1" w:themeFillShade="BF"/>
              </w:rPr>
              <w:fldChar w:fldCharType="end"/>
            </w:r>
            <w:bookmarkEnd w:id="15"/>
          </w:p>
          <w:p w14:paraId="54EFDB5B" w14:textId="77777777" w:rsidR="002E731D" w:rsidRPr="005F1C58" w:rsidRDefault="002E731D" w:rsidP="00C73B08">
            <w:pPr>
              <w:pStyle w:val="BodyTextFirstIndent2"/>
              <w:ind w:left="0" w:firstLine="0"/>
              <w:rPr>
                <w:rFonts w:ascii="Book Antiqua" w:hAnsi="Book Antiqua"/>
              </w:rPr>
            </w:pPr>
          </w:p>
          <w:p w14:paraId="10BF174A" w14:textId="77777777" w:rsidR="002E731D" w:rsidRPr="005F1C58" w:rsidRDefault="002E731D" w:rsidP="00C73B08">
            <w:pPr>
              <w:pStyle w:val="BodyTextFirstIndent2"/>
              <w:ind w:left="0" w:firstLine="0"/>
              <w:rPr>
                <w:rFonts w:ascii="Book Antiqua" w:hAnsi="Book Antiqua"/>
              </w:rPr>
            </w:pPr>
          </w:p>
        </w:tc>
        <w:tc>
          <w:tcPr>
            <w:tcW w:w="2425" w:type="dxa"/>
          </w:tcPr>
          <w:p w14:paraId="0DED3493" w14:textId="77777777" w:rsidR="00C61319" w:rsidRPr="007164CE" w:rsidRDefault="00B30ECA" w:rsidP="005F1C58">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35</w:t>
            </w:r>
            <w:r w:rsidRPr="007164CE">
              <w:rPr>
                <w:rFonts w:ascii="Book Antiqua" w:hAnsi="Book Antiqua"/>
                <w:b/>
                <w:shd w:val="clear" w:color="auto" w:fill="A6A6A6" w:themeFill="background1" w:themeFillShade="A6"/>
                <w:lang w:bidi="en-US"/>
              </w:rPr>
              <w:fldChar w:fldCharType="end"/>
            </w:r>
          </w:p>
        </w:tc>
      </w:tr>
      <w:tr w:rsidR="00B30ECA" w:rsidRPr="005F1C58" w14:paraId="24029ACA" w14:textId="77777777" w:rsidTr="005F1C58">
        <w:tc>
          <w:tcPr>
            <w:tcW w:w="7645" w:type="dxa"/>
          </w:tcPr>
          <w:p w14:paraId="7715C5E9"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Experience, References and Service Capability</w:t>
            </w:r>
            <w:r w:rsidR="004E0DE9">
              <w:rPr>
                <w:rFonts w:ascii="Book Antiqua" w:hAnsi="Book Antiqua"/>
              </w:rPr>
              <w:t xml:space="preserve">: </w:t>
            </w:r>
            <w:r w:rsidR="004E0DE9" w:rsidRPr="00E87088">
              <w:rPr>
                <w:rFonts w:ascii="Book Antiqua" w:hAnsi="Book Antiqua"/>
                <w:i/>
              </w:rPr>
              <w:t>Review proposed FSD qualifications – must meet USDA Professional Standards (Hiring Standards)</w:t>
            </w:r>
          </w:p>
        </w:tc>
        <w:tc>
          <w:tcPr>
            <w:tcW w:w="2425" w:type="dxa"/>
          </w:tcPr>
          <w:p w14:paraId="19566F90"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15</w:t>
            </w:r>
            <w:r w:rsidRPr="007164CE">
              <w:rPr>
                <w:rFonts w:ascii="Book Antiqua" w:hAnsi="Book Antiqua"/>
                <w:b/>
                <w:shd w:val="clear" w:color="auto" w:fill="A6A6A6" w:themeFill="background1" w:themeFillShade="A6"/>
                <w:lang w:bidi="en-US"/>
              </w:rPr>
              <w:fldChar w:fldCharType="end"/>
            </w:r>
          </w:p>
        </w:tc>
      </w:tr>
      <w:tr w:rsidR="00B30ECA" w:rsidRPr="005F1C58" w14:paraId="1FA6118C" w14:textId="77777777" w:rsidTr="005F1C58">
        <w:tc>
          <w:tcPr>
            <w:tcW w:w="7645" w:type="dxa"/>
          </w:tcPr>
          <w:p w14:paraId="12F9090F"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Financial Condition/Stability, Business Practices</w:t>
            </w:r>
          </w:p>
        </w:tc>
        <w:tc>
          <w:tcPr>
            <w:tcW w:w="2425" w:type="dxa"/>
          </w:tcPr>
          <w:p w14:paraId="76DD3779"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10</w:t>
            </w:r>
            <w:r w:rsidRPr="007164CE">
              <w:rPr>
                <w:rFonts w:ascii="Book Antiqua" w:hAnsi="Book Antiqua"/>
                <w:b/>
                <w:shd w:val="clear" w:color="auto" w:fill="A6A6A6" w:themeFill="background1" w:themeFillShade="A6"/>
                <w:lang w:bidi="en-US"/>
              </w:rPr>
              <w:fldChar w:fldCharType="end"/>
            </w:r>
          </w:p>
        </w:tc>
      </w:tr>
      <w:tr w:rsidR="00B30ECA" w:rsidRPr="005F1C58" w14:paraId="30CA45F9" w14:textId="77777777" w:rsidTr="005F1C58">
        <w:tc>
          <w:tcPr>
            <w:tcW w:w="7645" w:type="dxa"/>
          </w:tcPr>
          <w:p w14:paraId="40FBF39D"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Accounting and Reporting Systems</w:t>
            </w:r>
          </w:p>
        </w:tc>
        <w:tc>
          <w:tcPr>
            <w:tcW w:w="2425" w:type="dxa"/>
          </w:tcPr>
          <w:p w14:paraId="1CBD9A04"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10</w:t>
            </w:r>
            <w:r w:rsidRPr="007164CE">
              <w:rPr>
                <w:rFonts w:ascii="Book Antiqua" w:hAnsi="Book Antiqua"/>
                <w:b/>
                <w:shd w:val="clear" w:color="auto" w:fill="A6A6A6" w:themeFill="background1" w:themeFillShade="A6"/>
                <w:lang w:bidi="en-US"/>
              </w:rPr>
              <w:fldChar w:fldCharType="end"/>
            </w:r>
          </w:p>
        </w:tc>
      </w:tr>
      <w:tr w:rsidR="00B30ECA" w:rsidRPr="005F1C58" w14:paraId="0779D950" w14:textId="77777777" w:rsidTr="005F1C58">
        <w:tc>
          <w:tcPr>
            <w:tcW w:w="7645" w:type="dxa"/>
          </w:tcPr>
          <w:p w14:paraId="5AEB35FA"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 xml:space="preserve">Personnel Management and Training </w:t>
            </w:r>
          </w:p>
        </w:tc>
        <w:tc>
          <w:tcPr>
            <w:tcW w:w="2425" w:type="dxa"/>
          </w:tcPr>
          <w:p w14:paraId="0C828D78"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10</w:t>
            </w:r>
            <w:r w:rsidRPr="007164CE">
              <w:rPr>
                <w:rFonts w:ascii="Book Antiqua" w:hAnsi="Book Antiqua"/>
                <w:b/>
                <w:shd w:val="clear" w:color="auto" w:fill="A6A6A6" w:themeFill="background1" w:themeFillShade="A6"/>
                <w:lang w:bidi="en-US"/>
              </w:rPr>
              <w:fldChar w:fldCharType="end"/>
            </w:r>
          </w:p>
        </w:tc>
      </w:tr>
      <w:tr w:rsidR="00B30ECA" w:rsidRPr="005F1C58" w14:paraId="4DF91C02" w14:textId="77777777" w:rsidTr="005F1C58">
        <w:tc>
          <w:tcPr>
            <w:tcW w:w="7645" w:type="dxa"/>
          </w:tcPr>
          <w:p w14:paraId="689285B0"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Promotion of the School Food Service Program</w:t>
            </w:r>
          </w:p>
        </w:tc>
        <w:tc>
          <w:tcPr>
            <w:tcW w:w="2425" w:type="dxa"/>
          </w:tcPr>
          <w:p w14:paraId="581F908B"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5</w:t>
            </w:r>
            <w:r w:rsidRPr="007164CE">
              <w:rPr>
                <w:rFonts w:ascii="Book Antiqua" w:hAnsi="Book Antiqua"/>
                <w:b/>
                <w:shd w:val="clear" w:color="auto" w:fill="A6A6A6" w:themeFill="background1" w:themeFillShade="A6"/>
                <w:lang w:bidi="en-US"/>
              </w:rPr>
              <w:fldChar w:fldCharType="end"/>
            </w:r>
          </w:p>
        </w:tc>
      </w:tr>
      <w:tr w:rsidR="00B30ECA" w:rsidRPr="005F1C58" w14:paraId="25AB7394" w14:textId="77777777" w:rsidTr="005F1C58">
        <w:tc>
          <w:tcPr>
            <w:tcW w:w="7645" w:type="dxa"/>
          </w:tcPr>
          <w:p w14:paraId="68B447B3"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 xml:space="preserve">Involvement of Students, Staff, </w:t>
            </w:r>
            <w:proofErr w:type="gramStart"/>
            <w:r w:rsidRPr="005F1C58">
              <w:rPr>
                <w:rFonts w:ascii="Book Antiqua" w:hAnsi="Book Antiqua"/>
              </w:rPr>
              <w:t>Patrons</w:t>
            </w:r>
            <w:proofErr w:type="gramEnd"/>
            <w:r w:rsidRPr="005F1C58">
              <w:rPr>
                <w:rFonts w:ascii="Book Antiqua" w:hAnsi="Book Antiqua"/>
              </w:rPr>
              <w:t xml:space="preserve"> and the Community</w:t>
            </w:r>
          </w:p>
        </w:tc>
        <w:tc>
          <w:tcPr>
            <w:tcW w:w="2425" w:type="dxa"/>
          </w:tcPr>
          <w:p w14:paraId="672F8919"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683720">
              <w:rPr>
                <w:rFonts w:ascii="Book Antiqua" w:hAnsi="Book Antiqua"/>
                <w:b/>
                <w:noProof/>
                <w:shd w:val="clear" w:color="auto" w:fill="A6A6A6" w:themeFill="background1" w:themeFillShade="A6"/>
                <w:lang w:bidi="en-US"/>
              </w:rPr>
              <w:t>5</w:t>
            </w:r>
            <w:r w:rsidRPr="007164CE">
              <w:rPr>
                <w:rFonts w:ascii="Book Antiqua" w:hAnsi="Book Antiqua"/>
                <w:b/>
                <w:shd w:val="clear" w:color="auto" w:fill="A6A6A6" w:themeFill="background1" w:themeFillShade="A6"/>
                <w:lang w:bidi="en-US"/>
              </w:rPr>
              <w:fldChar w:fldCharType="end"/>
            </w:r>
          </w:p>
        </w:tc>
      </w:tr>
      <w:tr w:rsidR="00B30ECA" w:rsidRPr="005F1C58" w14:paraId="2690FBD0" w14:textId="77777777" w:rsidTr="005F1C58">
        <w:tc>
          <w:tcPr>
            <w:tcW w:w="7645" w:type="dxa"/>
          </w:tcPr>
          <w:p w14:paraId="3D7DB308" w14:textId="77777777" w:rsidR="00B30ECA" w:rsidRPr="005F1C58" w:rsidRDefault="00B30ECA" w:rsidP="00B30ECA">
            <w:pPr>
              <w:pStyle w:val="BodyTextFirstIndent2"/>
              <w:ind w:left="0" w:firstLine="0"/>
              <w:rPr>
                <w:rFonts w:ascii="Book Antiqua" w:hAnsi="Book Antiqua"/>
              </w:rPr>
            </w:pPr>
            <w:r w:rsidRPr="005F1C58">
              <w:rPr>
                <w:rFonts w:ascii="Book Antiqua" w:hAnsi="Book Antiqua"/>
              </w:rPr>
              <w:t xml:space="preserve">Menus, Concepts of Service, Food </w:t>
            </w:r>
            <w:proofErr w:type="gramStart"/>
            <w:r w:rsidRPr="005F1C58">
              <w:rPr>
                <w:rFonts w:ascii="Book Antiqua" w:hAnsi="Book Antiqua"/>
              </w:rPr>
              <w:t>Quality</w:t>
            </w:r>
            <w:proofErr w:type="gramEnd"/>
            <w:r w:rsidRPr="005F1C58">
              <w:rPr>
                <w:rFonts w:ascii="Book Antiqua" w:hAnsi="Book Antiqua"/>
              </w:rPr>
              <w:t xml:space="preserve"> and the Use of USDA Foods</w:t>
            </w:r>
          </w:p>
        </w:tc>
        <w:tc>
          <w:tcPr>
            <w:tcW w:w="2425" w:type="dxa"/>
          </w:tcPr>
          <w:p w14:paraId="1A4A1193" w14:textId="1B2CCF9E"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A66D3A">
              <w:rPr>
                <w:rFonts w:ascii="Book Antiqua" w:hAnsi="Book Antiqua"/>
                <w:b/>
                <w:shd w:val="clear" w:color="auto" w:fill="A6A6A6" w:themeFill="background1" w:themeFillShade="A6"/>
                <w:lang w:bidi="en-US"/>
              </w:rPr>
              <w:t>8</w:t>
            </w:r>
            <w:r w:rsidRPr="007164CE">
              <w:rPr>
                <w:rFonts w:ascii="Book Antiqua" w:hAnsi="Book Antiqua"/>
                <w:b/>
                <w:shd w:val="clear" w:color="auto" w:fill="A6A6A6" w:themeFill="background1" w:themeFillShade="A6"/>
                <w:lang w:bidi="en-US"/>
              </w:rPr>
              <w:fldChar w:fldCharType="end"/>
            </w:r>
          </w:p>
        </w:tc>
      </w:tr>
      <w:tr w:rsidR="00B30ECA" w:rsidRPr="005F1C58" w14:paraId="63E7E0EE" w14:textId="77777777" w:rsidTr="00B30ECA">
        <w:tc>
          <w:tcPr>
            <w:tcW w:w="7645" w:type="dxa"/>
            <w:shd w:val="clear" w:color="auto" w:fill="auto"/>
          </w:tcPr>
          <w:p w14:paraId="23191203" w14:textId="77777777" w:rsidR="00B30ECA" w:rsidRPr="00E35FEC" w:rsidRDefault="00B660E2" w:rsidP="00B30ECA">
            <w:pPr>
              <w:pStyle w:val="BodyTextFirstIndent2"/>
              <w:ind w:left="0" w:firstLine="0"/>
              <w:rPr>
                <w:rFonts w:ascii="Book Antiqua" w:hAnsi="Book Antiqua"/>
              </w:rPr>
            </w:pPr>
            <w:r>
              <w:rPr>
                <w:rFonts w:ascii="Book Antiqua" w:hAnsi="Book Antiqua"/>
              </w:rPr>
              <w:t>Support for Connecticut’s Farm to School Program</w:t>
            </w:r>
          </w:p>
        </w:tc>
        <w:tc>
          <w:tcPr>
            <w:tcW w:w="2425" w:type="dxa"/>
          </w:tcPr>
          <w:p w14:paraId="13D4C074" w14:textId="73415B39"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00A66D3A">
              <w:rPr>
                <w:rFonts w:ascii="Book Antiqua" w:hAnsi="Book Antiqua"/>
                <w:b/>
                <w:shd w:val="clear" w:color="auto" w:fill="A6A6A6" w:themeFill="background1" w:themeFillShade="A6"/>
                <w:lang w:bidi="en-US"/>
              </w:rPr>
              <w:t>2</w:t>
            </w:r>
            <w:r w:rsidRPr="007164CE">
              <w:rPr>
                <w:rFonts w:ascii="Book Antiqua" w:hAnsi="Book Antiqua"/>
                <w:b/>
                <w:shd w:val="clear" w:color="auto" w:fill="A6A6A6" w:themeFill="background1" w:themeFillShade="A6"/>
                <w:lang w:bidi="en-US"/>
              </w:rPr>
              <w:fldChar w:fldCharType="end"/>
            </w:r>
          </w:p>
        </w:tc>
      </w:tr>
      <w:tr w:rsidR="00B30ECA" w:rsidRPr="005F1C58" w14:paraId="53D5264E" w14:textId="77777777" w:rsidTr="00B30ECA">
        <w:tc>
          <w:tcPr>
            <w:tcW w:w="7645" w:type="dxa"/>
            <w:shd w:val="clear" w:color="auto" w:fill="auto"/>
          </w:tcPr>
          <w:p w14:paraId="51ACEC8B" w14:textId="77777777" w:rsidR="00B30ECA" w:rsidRPr="00E35FEC" w:rsidRDefault="00B30ECA" w:rsidP="00B30ECA">
            <w:pPr>
              <w:pStyle w:val="BodyTextFirstIndent2"/>
              <w:ind w:left="0" w:firstLine="0"/>
              <w:rPr>
                <w:rFonts w:ascii="Book Antiqua" w:hAnsi="Book Antiqua"/>
              </w:rPr>
            </w:pPr>
            <w:r>
              <w:rPr>
                <w:rFonts w:ascii="Book Antiqua" w:hAnsi="Book Antiqua"/>
                <w:shd w:val="clear" w:color="auto" w:fill="BFBFBF" w:themeFill="background1" w:themeFillShade="BF"/>
              </w:rPr>
              <w:fldChar w:fldCharType="begin">
                <w:ffData>
                  <w:name w:val="Text12"/>
                  <w:enabled/>
                  <w:calcOnExit w:val="0"/>
                  <w:textInput>
                    <w:default w:val="Enter SFA Specific Criteria"/>
                  </w:textInput>
                </w:ffData>
              </w:fldChar>
            </w:r>
            <w:r>
              <w:rPr>
                <w:rFonts w:ascii="Book Antiqua" w:hAnsi="Book Antiqua"/>
                <w:shd w:val="clear" w:color="auto" w:fill="BFBFBF" w:themeFill="background1" w:themeFillShade="BF"/>
              </w:rPr>
              <w:instrText xml:space="preserve"> FORMTEXT </w:instrText>
            </w:r>
            <w:r>
              <w:rPr>
                <w:rFonts w:ascii="Book Antiqua" w:hAnsi="Book Antiqua"/>
                <w:shd w:val="clear" w:color="auto" w:fill="BFBFBF" w:themeFill="background1" w:themeFillShade="BF"/>
              </w:rPr>
            </w:r>
            <w:r>
              <w:rPr>
                <w:rFonts w:ascii="Book Antiqua" w:hAnsi="Book Antiqua"/>
                <w:shd w:val="clear" w:color="auto" w:fill="BFBFBF" w:themeFill="background1" w:themeFillShade="BF"/>
              </w:rPr>
              <w:fldChar w:fldCharType="separate"/>
            </w:r>
            <w:r>
              <w:rPr>
                <w:rFonts w:ascii="Book Antiqua" w:hAnsi="Book Antiqua"/>
                <w:noProof/>
                <w:shd w:val="clear" w:color="auto" w:fill="BFBFBF" w:themeFill="background1" w:themeFillShade="BF"/>
              </w:rPr>
              <w:t>Enter SFA Specific Criteria</w:t>
            </w:r>
            <w:r>
              <w:rPr>
                <w:rFonts w:ascii="Book Antiqua" w:hAnsi="Book Antiqua"/>
                <w:shd w:val="clear" w:color="auto" w:fill="BFBFBF" w:themeFill="background1" w:themeFillShade="BF"/>
              </w:rPr>
              <w:fldChar w:fldCharType="end"/>
            </w:r>
          </w:p>
        </w:tc>
        <w:tc>
          <w:tcPr>
            <w:tcW w:w="2425" w:type="dxa"/>
          </w:tcPr>
          <w:p w14:paraId="71FB616A" w14:textId="77777777" w:rsidR="00B30ECA" w:rsidRPr="007164CE" w:rsidRDefault="00B30ECA" w:rsidP="00B30ECA">
            <w:pPr>
              <w:pStyle w:val="BodyTextFirstIndent2"/>
              <w:ind w:left="0" w:firstLine="0"/>
              <w:jc w:val="center"/>
              <w:rPr>
                <w:rFonts w:ascii="Book Antiqua" w:hAnsi="Book Antiqua"/>
                <w:b/>
              </w:rPr>
            </w:pPr>
            <w:r w:rsidRPr="007164CE">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7164CE">
              <w:rPr>
                <w:rFonts w:ascii="Book Antiqua" w:hAnsi="Book Antiqua"/>
                <w:b/>
                <w:shd w:val="clear" w:color="auto" w:fill="A6A6A6" w:themeFill="background1" w:themeFillShade="A6"/>
                <w:lang w:bidi="en-US"/>
              </w:rPr>
              <w:instrText xml:space="preserve"> FORMTEXT </w:instrText>
            </w:r>
            <w:r w:rsidRPr="007164CE">
              <w:rPr>
                <w:rFonts w:ascii="Book Antiqua" w:hAnsi="Book Antiqua"/>
                <w:b/>
                <w:shd w:val="clear" w:color="auto" w:fill="A6A6A6" w:themeFill="background1" w:themeFillShade="A6"/>
                <w:lang w:bidi="en-US"/>
              </w:rPr>
            </w:r>
            <w:r w:rsidRPr="007164CE">
              <w:rPr>
                <w:rFonts w:ascii="Book Antiqua" w:hAnsi="Book Antiqua"/>
                <w:b/>
                <w:shd w:val="clear" w:color="auto" w:fill="A6A6A6" w:themeFill="background1" w:themeFillShade="A6"/>
                <w:lang w:bidi="en-US"/>
              </w:rPr>
              <w:fldChar w:fldCharType="separate"/>
            </w:r>
            <w:r w:rsidRPr="007164CE">
              <w:rPr>
                <w:rFonts w:ascii="Book Antiqua" w:hAnsi="Book Antiqua"/>
                <w:b/>
                <w:noProof/>
                <w:shd w:val="clear" w:color="auto" w:fill="A6A6A6" w:themeFill="background1" w:themeFillShade="A6"/>
                <w:lang w:bidi="en-US"/>
              </w:rPr>
              <w:t>Click  to enter text</w:t>
            </w:r>
            <w:r w:rsidRPr="007164CE">
              <w:rPr>
                <w:rFonts w:ascii="Book Antiqua" w:hAnsi="Book Antiqua"/>
                <w:b/>
                <w:shd w:val="clear" w:color="auto" w:fill="A6A6A6" w:themeFill="background1" w:themeFillShade="A6"/>
                <w:lang w:bidi="en-US"/>
              </w:rPr>
              <w:fldChar w:fldCharType="end"/>
            </w:r>
          </w:p>
        </w:tc>
      </w:tr>
      <w:tr w:rsidR="00B30ECA" w:rsidRPr="005F1C58" w14:paraId="35A105E4" w14:textId="77777777" w:rsidTr="00B30ECA">
        <w:tc>
          <w:tcPr>
            <w:tcW w:w="7645" w:type="dxa"/>
            <w:shd w:val="clear" w:color="auto" w:fill="auto"/>
          </w:tcPr>
          <w:p w14:paraId="332B4F7C" w14:textId="77777777" w:rsidR="00B30ECA" w:rsidRPr="00E35FEC" w:rsidRDefault="00B30ECA" w:rsidP="00B30ECA">
            <w:pPr>
              <w:pStyle w:val="BodyTextFirstIndent2"/>
              <w:ind w:left="0" w:firstLine="0"/>
              <w:rPr>
                <w:rFonts w:ascii="Book Antiqua" w:hAnsi="Book Antiqua"/>
              </w:rPr>
            </w:pPr>
            <w:r>
              <w:rPr>
                <w:rFonts w:ascii="Book Antiqua" w:hAnsi="Book Antiqua"/>
                <w:shd w:val="clear" w:color="auto" w:fill="BFBFBF" w:themeFill="background1" w:themeFillShade="BF"/>
              </w:rPr>
              <w:fldChar w:fldCharType="begin">
                <w:ffData>
                  <w:name w:val="Text12"/>
                  <w:enabled/>
                  <w:calcOnExit w:val="0"/>
                  <w:textInput>
                    <w:default w:val="Enter SFA Specific Criteria"/>
                  </w:textInput>
                </w:ffData>
              </w:fldChar>
            </w:r>
            <w:r>
              <w:rPr>
                <w:rFonts w:ascii="Book Antiqua" w:hAnsi="Book Antiqua"/>
                <w:shd w:val="clear" w:color="auto" w:fill="BFBFBF" w:themeFill="background1" w:themeFillShade="BF"/>
              </w:rPr>
              <w:instrText xml:space="preserve"> FORMTEXT </w:instrText>
            </w:r>
            <w:r>
              <w:rPr>
                <w:rFonts w:ascii="Book Antiqua" w:hAnsi="Book Antiqua"/>
                <w:shd w:val="clear" w:color="auto" w:fill="BFBFBF" w:themeFill="background1" w:themeFillShade="BF"/>
              </w:rPr>
            </w:r>
            <w:r>
              <w:rPr>
                <w:rFonts w:ascii="Book Antiqua" w:hAnsi="Book Antiqua"/>
                <w:shd w:val="clear" w:color="auto" w:fill="BFBFBF" w:themeFill="background1" w:themeFillShade="BF"/>
              </w:rPr>
              <w:fldChar w:fldCharType="separate"/>
            </w:r>
            <w:r>
              <w:rPr>
                <w:rFonts w:ascii="Book Antiqua" w:hAnsi="Book Antiqua"/>
                <w:noProof/>
                <w:shd w:val="clear" w:color="auto" w:fill="BFBFBF" w:themeFill="background1" w:themeFillShade="BF"/>
              </w:rPr>
              <w:t>Enter SFA Specific Criteria</w:t>
            </w:r>
            <w:r>
              <w:rPr>
                <w:rFonts w:ascii="Book Antiqua" w:hAnsi="Book Antiqua"/>
                <w:shd w:val="clear" w:color="auto" w:fill="BFBFBF" w:themeFill="background1" w:themeFillShade="BF"/>
              </w:rPr>
              <w:fldChar w:fldCharType="end"/>
            </w:r>
          </w:p>
        </w:tc>
        <w:tc>
          <w:tcPr>
            <w:tcW w:w="2425" w:type="dxa"/>
          </w:tcPr>
          <w:p w14:paraId="1F951706" w14:textId="77777777" w:rsidR="00B30ECA" w:rsidRPr="00A42828" w:rsidRDefault="00B30ECA" w:rsidP="00B30ECA">
            <w:pPr>
              <w:pStyle w:val="BodyTextFirstIndent2"/>
              <w:ind w:left="0" w:firstLine="0"/>
              <w:jc w:val="center"/>
              <w:rPr>
                <w:rFonts w:ascii="Book Antiqua" w:hAnsi="Book Antiqua"/>
                <w:b/>
              </w:rPr>
            </w:pPr>
            <w:r w:rsidRPr="00A42828">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A42828">
              <w:rPr>
                <w:rFonts w:ascii="Book Antiqua" w:hAnsi="Book Antiqua"/>
                <w:b/>
                <w:shd w:val="clear" w:color="auto" w:fill="A6A6A6" w:themeFill="background1" w:themeFillShade="A6"/>
                <w:lang w:bidi="en-US"/>
              </w:rPr>
              <w:instrText xml:space="preserve"> FORMTEXT </w:instrText>
            </w:r>
            <w:r w:rsidRPr="00A42828">
              <w:rPr>
                <w:rFonts w:ascii="Book Antiqua" w:hAnsi="Book Antiqua"/>
                <w:b/>
                <w:shd w:val="clear" w:color="auto" w:fill="A6A6A6" w:themeFill="background1" w:themeFillShade="A6"/>
                <w:lang w:bidi="en-US"/>
              </w:rPr>
            </w:r>
            <w:r w:rsidRPr="00A42828">
              <w:rPr>
                <w:rFonts w:ascii="Book Antiqua" w:hAnsi="Book Antiqua"/>
                <w:b/>
                <w:shd w:val="clear" w:color="auto" w:fill="A6A6A6" w:themeFill="background1" w:themeFillShade="A6"/>
                <w:lang w:bidi="en-US"/>
              </w:rPr>
              <w:fldChar w:fldCharType="separate"/>
            </w:r>
            <w:r w:rsidRPr="00A42828">
              <w:rPr>
                <w:rFonts w:ascii="Book Antiqua" w:hAnsi="Book Antiqua"/>
                <w:b/>
                <w:noProof/>
                <w:shd w:val="clear" w:color="auto" w:fill="A6A6A6" w:themeFill="background1" w:themeFillShade="A6"/>
                <w:lang w:bidi="en-US"/>
              </w:rPr>
              <w:t>Click  to enter text</w:t>
            </w:r>
            <w:r w:rsidRPr="00A42828">
              <w:rPr>
                <w:rFonts w:ascii="Book Antiqua" w:hAnsi="Book Antiqua"/>
                <w:b/>
                <w:shd w:val="clear" w:color="auto" w:fill="A6A6A6" w:themeFill="background1" w:themeFillShade="A6"/>
                <w:lang w:bidi="en-US"/>
              </w:rPr>
              <w:fldChar w:fldCharType="end"/>
            </w:r>
          </w:p>
        </w:tc>
      </w:tr>
      <w:tr w:rsidR="00E70989" w:rsidRPr="005F1C58" w14:paraId="1E7D5198" w14:textId="77777777" w:rsidTr="00B30ECA">
        <w:tc>
          <w:tcPr>
            <w:tcW w:w="7645" w:type="dxa"/>
            <w:shd w:val="clear" w:color="auto" w:fill="auto"/>
          </w:tcPr>
          <w:p w14:paraId="7D6BC4F4" w14:textId="77777777" w:rsidR="00E70989" w:rsidRPr="00E35FEC" w:rsidRDefault="00E70989" w:rsidP="00E70989">
            <w:pPr>
              <w:pStyle w:val="BodyTextFirstIndent2"/>
              <w:ind w:left="0" w:firstLine="0"/>
              <w:rPr>
                <w:rFonts w:ascii="Book Antiqua" w:hAnsi="Book Antiqua"/>
              </w:rPr>
            </w:pPr>
            <w:r>
              <w:rPr>
                <w:rFonts w:ascii="Book Antiqua" w:hAnsi="Book Antiqua"/>
                <w:shd w:val="clear" w:color="auto" w:fill="BFBFBF" w:themeFill="background1" w:themeFillShade="BF"/>
              </w:rPr>
              <w:fldChar w:fldCharType="begin">
                <w:ffData>
                  <w:name w:val="Text12"/>
                  <w:enabled/>
                  <w:calcOnExit w:val="0"/>
                  <w:textInput>
                    <w:default w:val="Enter SFA Specific Criteria"/>
                  </w:textInput>
                </w:ffData>
              </w:fldChar>
            </w:r>
            <w:r>
              <w:rPr>
                <w:rFonts w:ascii="Book Antiqua" w:hAnsi="Book Antiqua"/>
                <w:shd w:val="clear" w:color="auto" w:fill="BFBFBF" w:themeFill="background1" w:themeFillShade="BF"/>
              </w:rPr>
              <w:instrText xml:space="preserve"> FORMTEXT </w:instrText>
            </w:r>
            <w:r>
              <w:rPr>
                <w:rFonts w:ascii="Book Antiqua" w:hAnsi="Book Antiqua"/>
                <w:shd w:val="clear" w:color="auto" w:fill="BFBFBF" w:themeFill="background1" w:themeFillShade="BF"/>
              </w:rPr>
            </w:r>
            <w:r>
              <w:rPr>
                <w:rFonts w:ascii="Book Antiqua" w:hAnsi="Book Antiqua"/>
                <w:shd w:val="clear" w:color="auto" w:fill="BFBFBF" w:themeFill="background1" w:themeFillShade="BF"/>
              </w:rPr>
              <w:fldChar w:fldCharType="separate"/>
            </w:r>
            <w:r>
              <w:rPr>
                <w:rFonts w:ascii="Book Antiqua" w:hAnsi="Book Antiqua"/>
                <w:noProof/>
                <w:shd w:val="clear" w:color="auto" w:fill="BFBFBF" w:themeFill="background1" w:themeFillShade="BF"/>
              </w:rPr>
              <w:t>Enter SFA Specific Criteria</w:t>
            </w:r>
            <w:r>
              <w:rPr>
                <w:rFonts w:ascii="Book Antiqua" w:hAnsi="Book Antiqua"/>
                <w:shd w:val="clear" w:color="auto" w:fill="BFBFBF" w:themeFill="background1" w:themeFillShade="BF"/>
              </w:rPr>
              <w:fldChar w:fldCharType="end"/>
            </w:r>
          </w:p>
        </w:tc>
        <w:tc>
          <w:tcPr>
            <w:tcW w:w="2425" w:type="dxa"/>
          </w:tcPr>
          <w:p w14:paraId="2A6FCFA2" w14:textId="77777777" w:rsidR="00E70989" w:rsidRPr="00A42828" w:rsidRDefault="00E70989" w:rsidP="00E70989">
            <w:pPr>
              <w:pStyle w:val="BodyTextFirstIndent2"/>
              <w:ind w:left="0" w:firstLine="0"/>
              <w:jc w:val="center"/>
              <w:rPr>
                <w:rFonts w:ascii="Book Antiqua" w:hAnsi="Book Antiqua"/>
                <w:b/>
              </w:rPr>
            </w:pPr>
            <w:r w:rsidRPr="00A42828">
              <w:rPr>
                <w:rFonts w:ascii="Book Antiqua" w:hAnsi="Book Antiqua"/>
                <w:b/>
                <w:shd w:val="clear" w:color="auto" w:fill="A6A6A6" w:themeFill="background1" w:themeFillShade="A6"/>
                <w:lang w:bidi="en-US"/>
              </w:rPr>
              <w:fldChar w:fldCharType="begin">
                <w:ffData>
                  <w:name w:val=""/>
                  <w:enabled/>
                  <w:calcOnExit w:val="0"/>
                  <w:textInput>
                    <w:default w:val="Click  to enter text"/>
                  </w:textInput>
                </w:ffData>
              </w:fldChar>
            </w:r>
            <w:r w:rsidRPr="00A42828">
              <w:rPr>
                <w:rFonts w:ascii="Book Antiqua" w:hAnsi="Book Antiqua"/>
                <w:b/>
                <w:shd w:val="clear" w:color="auto" w:fill="A6A6A6" w:themeFill="background1" w:themeFillShade="A6"/>
                <w:lang w:bidi="en-US"/>
              </w:rPr>
              <w:instrText xml:space="preserve"> FORMTEXT </w:instrText>
            </w:r>
            <w:r w:rsidRPr="00A42828">
              <w:rPr>
                <w:rFonts w:ascii="Book Antiqua" w:hAnsi="Book Antiqua"/>
                <w:b/>
                <w:shd w:val="clear" w:color="auto" w:fill="A6A6A6" w:themeFill="background1" w:themeFillShade="A6"/>
                <w:lang w:bidi="en-US"/>
              </w:rPr>
            </w:r>
            <w:r w:rsidRPr="00A42828">
              <w:rPr>
                <w:rFonts w:ascii="Book Antiqua" w:hAnsi="Book Antiqua"/>
                <w:b/>
                <w:shd w:val="clear" w:color="auto" w:fill="A6A6A6" w:themeFill="background1" w:themeFillShade="A6"/>
                <w:lang w:bidi="en-US"/>
              </w:rPr>
              <w:fldChar w:fldCharType="separate"/>
            </w:r>
            <w:r w:rsidRPr="00A42828">
              <w:rPr>
                <w:rFonts w:ascii="Book Antiqua" w:hAnsi="Book Antiqua"/>
                <w:b/>
                <w:noProof/>
                <w:shd w:val="clear" w:color="auto" w:fill="A6A6A6" w:themeFill="background1" w:themeFillShade="A6"/>
                <w:lang w:bidi="en-US"/>
              </w:rPr>
              <w:t>Click  to enter text</w:t>
            </w:r>
            <w:r w:rsidRPr="00A42828">
              <w:rPr>
                <w:rFonts w:ascii="Book Antiqua" w:hAnsi="Book Antiqua"/>
                <w:b/>
                <w:shd w:val="clear" w:color="auto" w:fill="A6A6A6" w:themeFill="background1" w:themeFillShade="A6"/>
                <w:lang w:bidi="en-US"/>
              </w:rPr>
              <w:fldChar w:fldCharType="end"/>
            </w:r>
          </w:p>
        </w:tc>
      </w:tr>
      <w:tr w:rsidR="00E70989" w:rsidRPr="005F1C58" w14:paraId="428C6061" w14:textId="77777777" w:rsidTr="005F1C58">
        <w:tc>
          <w:tcPr>
            <w:tcW w:w="7645" w:type="dxa"/>
          </w:tcPr>
          <w:p w14:paraId="48B00298" w14:textId="77777777" w:rsidR="00E70989" w:rsidRPr="007164CE" w:rsidRDefault="00E70989" w:rsidP="00E70989">
            <w:pPr>
              <w:pStyle w:val="BodyTextFirstIndent2"/>
              <w:ind w:left="0" w:firstLine="0"/>
              <w:jc w:val="right"/>
              <w:rPr>
                <w:rFonts w:ascii="Book Antiqua" w:hAnsi="Book Antiqua"/>
                <w:b/>
              </w:rPr>
            </w:pPr>
            <w:r w:rsidRPr="007164CE">
              <w:rPr>
                <w:rFonts w:ascii="Book Antiqua" w:hAnsi="Book Antiqua"/>
                <w:b/>
              </w:rPr>
              <w:t>Total Points</w:t>
            </w:r>
          </w:p>
        </w:tc>
        <w:tc>
          <w:tcPr>
            <w:tcW w:w="2425" w:type="dxa"/>
          </w:tcPr>
          <w:p w14:paraId="23605AE9" w14:textId="77777777" w:rsidR="00E70989" w:rsidRPr="007164CE" w:rsidRDefault="00E70989" w:rsidP="00E70989">
            <w:pPr>
              <w:pStyle w:val="BodyTextFirstIndent2"/>
              <w:ind w:left="0" w:firstLine="0"/>
              <w:jc w:val="center"/>
              <w:rPr>
                <w:rFonts w:ascii="Book Antiqua" w:hAnsi="Book Antiqua"/>
                <w:b/>
                <w:u w:val="double"/>
              </w:rPr>
            </w:pPr>
            <w:r w:rsidRPr="007164CE">
              <w:rPr>
                <w:rFonts w:ascii="Book Antiqua" w:hAnsi="Book Antiqua"/>
                <w:b/>
                <w:u w:val="double"/>
              </w:rPr>
              <w:t>100</w:t>
            </w:r>
          </w:p>
        </w:tc>
      </w:tr>
    </w:tbl>
    <w:p w14:paraId="1E5A4ADF" w14:textId="77777777" w:rsidR="00C61319" w:rsidRPr="005F1C58" w:rsidRDefault="00C61319" w:rsidP="00C73B08">
      <w:pPr>
        <w:pStyle w:val="BodyTextFirstIndent2"/>
        <w:ind w:left="720" w:firstLine="0"/>
        <w:rPr>
          <w:rFonts w:ascii="Book Antiqua" w:hAnsi="Book Antiqua"/>
        </w:rPr>
      </w:pPr>
    </w:p>
    <w:p w14:paraId="08F71A7E" w14:textId="77777777" w:rsidR="0046026D" w:rsidRDefault="00173B8A" w:rsidP="0018086E">
      <w:pPr>
        <w:pStyle w:val="Heading4"/>
        <w:tabs>
          <w:tab w:val="left" w:pos="720"/>
        </w:tabs>
        <w:ind w:left="540" w:hanging="828"/>
        <w:rPr>
          <w:rFonts w:ascii="Book Antiqua" w:hAnsi="Book Antiqua"/>
          <w:u w:val="none"/>
        </w:rPr>
      </w:pPr>
      <w:r>
        <w:rPr>
          <w:rFonts w:ascii="Book Antiqua" w:hAnsi="Book Antiqua"/>
          <w:b/>
          <w:u w:val="none"/>
        </w:rPr>
        <w:t xml:space="preserve">     </w:t>
      </w:r>
      <w:r w:rsidR="000B083C" w:rsidRPr="00821BD3">
        <w:rPr>
          <w:rFonts w:ascii="Book Antiqua" w:hAnsi="Book Antiqua"/>
          <w:b/>
          <w:u w:val="none"/>
        </w:rPr>
        <w:t>A.7</w:t>
      </w:r>
      <w:r w:rsidR="000B083C" w:rsidRPr="00067F99">
        <w:rPr>
          <w:rFonts w:ascii="Book Antiqua" w:hAnsi="Book Antiqua"/>
          <w:b/>
          <w:u w:val="none"/>
        </w:rPr>
        <w:t>.</w:t>
      </w:r>
      <w:r w:rsidR="008874C1" w:rsidRPr="00067F99">
        <w:rPr>
          <w:rFonts w:ascii="Book Antiqua" w:hAnsi="Book Antiqua"/>
          <w:u w:val="none"/>
        </w:rPr>
        <w:t xml:space="preserve">  </w:t>
      </w:r>
      <w:r w:rsidR="00821BD3" w:rsidRPr="00472FD5">
        <w:rPr>
          <w:rFonts w:ascii="Book Antiqua" w:hAnsi="Book Antiqua"/>
          <w:u w:val="none"/>
        </w:rPr>
        <w:t xml:space="preserve"> </w:t>
      </w:r>
      <w:r w:rsidR="0018086E">
        <w:rPr>
          <w:rFonts w:ascii="Book Antiqua" w:hAnsi="Book Antiqua"/>
          <w:u w:val="none"/>
        </w:rPr>
        <w:tab/>
      </w:r>
      <w:r w:rsidR="0046026D" w:rsidRPr="0046026D">
        <w:rPr>
          <w:rFonts w:ascii="Book Antiqua" w:hAnsi="Book Antiqua"/>
          <w:b/>
          <w:u w:val="none"/>
        </w:rPr>
        <w:t>Oral Presentations</w:t>
      </w:r>
      <w:r w:rsidR="00D273B8" w:rsidRPr="00472FD5">
        <w:rPr>
          <w:rFonts w:ascii="Book Antiqua" w:hAnsi="Book Antiqua"/>
          <w:u w:val="none"/>
        </w:rPr>
        <w:t xml:space="preserve"> </w:t>
      </w:r>
    </w:p>
    <w:p w14:paraId="0AC00036" w14:textId="77777777" w:rsidR="00821BD3" w:rsidRPr="00795A59" w:rsidRDefault="00C75DA5" w:rsidP="00CC0819">
      <w:pPr>
        <w:pStyle w:val="Heading4"/>
        <w:tabs>
          <w:tab w:val="clear" w:pos="1080"/>
          <w:tab w:val="clear" w:pos="1728"/>
        </w:tabs>
        <w:ind w:left="1440" w:hanging="360"/>
        <w:rPr>
          <w:rFonts w:ascii="Book Antiqua" w:hAnsi="Book Antiqua"/>
          <w:u w:val="none"/>
        </w:rPr>
      </w:pPr>
      <w:r>
        <w:rPr>
          <w:rFonts w:ascii="Book Antiqua" w:hAnsi="Book Antiqua"/>
          <w:u w:val="none"/>
        </w:rPr>
        <w:t>a</w:t>
      </w:r>
      <w:r w:rsidRPr="00795A59">
        <w:rPr>
          <w:rFonts w:ascii="Book Antiqua" w:hAnsi="Book Antiqua"/>
          <w:u w:val="none"/>
        </w:rPr>
        <w:t xml:space="preserve">. </w:t>
      </w:r>
      <w:r w:rsidR="00D273B8" w:rsidRPr="00795A59">
        <w:rPr>
          <w:rFonts w:ascii="Book Antiqua" w:hAnsi="Book Antiqua"/>
          <w:u w:val="none"/>
        </w:rPr>
        <w:t>An oral presentation by a FSMC to supplement a proposal</w:t>
      </w:r>
      <w:r w:rsidR="00B62064" w:rsidRPr="00795A59">
        <w:rPr>
          <w:rFonts w:ascii="Book Antiqua" w:hAnsi="Book Antiqua"/>
          <w:u w:val="none"/>
        </w:rPr>
        <w:t xml:space="preserve"> </w:t>
      </w:r>
      <w:r w:rsidRPr="00795A59">
        <w:rPr>
          <w:rFonts w:ascii="Book Antiqua" w:hAnsi="Book Antiqua"/>
          <w:u w:val="none"/>
        </w:rPr>
        <w:fldChar w:fldCharType="begin">
          <w:ffData>
            <w:name w:val="Dropdown9"/>
            <w:enabled/>
            <w:calcOnExit w:val="0"/>
            <w:ddList>
              <w:result w:val="1"/>
              <w:listEntry w:val="Select One Option"/>
              <w:listEntry w:val="will not be required"/>
              <w:listEntry w:val="will be required"/>
            </w:ddList>
          </w:ffData>
        </w:fldChar>
      </w:r>
      <w:bookmarkStart w:id="16" w:name="Dropdown9"/>
      <w:r w:rsidRPr="00795A59">
        <w:rPr>
          <w:rFonts w:ascii="Book Antiqua" w:hAnsi="Book Antiqua"/>
          <w:u w:val="none"/>
        </w:rPr>
        <w:instrText xml:space="preserve"> FORMDROPDOWN </w:instrText>
      </w:r>
      <w:r w:rsidR="00946397">
        <w:rPr>
          <w:rFonts w:ascii="Book Antiqua" w:hAnsi="Book Antiqua"/>
          <w:u w:val="none"/>
        </w:rPr>
      </w:r>
      <w:r w:rsidR="00946397">
        <w:rPr>
          <w:rFonts w:ascii="Book Antiqua" w:hAnsi="Book Antiqua"/>
          <w:u w:val="none"/>
        </w:rPr>
        <w:fldChar w:fldCharType="separate"/>
      </w:r>
      <w:r w:rsidRPr="00795A59">
        <w:rPr>
          <w:rFonts w:ascii="Book Antiqua" w:hAnsi="Book Antiqua"/>
          <w:u w:val="none"/>
        </w:rPr>
        <w:fldChar w:fldCharType="end"/>
      </w:r>
      <w:bookmarkEnd w:id="16"/>
      <w:r w:rsidR="00B62064" w:rsidRPr="00795A59">
        <w:rPr>
          <w:rFonts w:ascii="Book Antiqua" w:hAnsi="Book Antiqua"/>
          <w:u w:val="none"/>
        </w:rPr>
        <w:t xml:space="preserve">. </w:t>
      </w:r>
      <w:r w:rsidR="006D720D">
        <w:rPr>
          <w:rFonts w:ascii="Book Antiqua" w:hAnsi="Book Antiqua"/>
          <w:u w:val="none"/>
        </w:rPr>
        <w:t>If t</w:t>
      </w:r>
      <w:r w:rsidR="00D273B8" w:rsidRPr="00795A59">
        <w:rPr>
          <w:rFonts w:ascii="Book Antiqua" w:hAnsi="Book Antiqua"/>
          <w:u w:val="none"/>
        </w:rPr>
        <w:t xml:space="preserve">hese </w:t>
      </w:r>
    </w:p>
    <w:p w14:paraId="02D4C015" w14:textId="77777777" w:rsidR="00C75DA5" w:rsidRPr="00795A59" w:rsidRDefault="00D273B8" w:rsidP="003137FE">
      <w:pPr>
        <w:pStyle w:val="Heading4"/>
        <w:tabs>
          <w:tab w:val="clear" w:pos="1080"/>
          <w:tab w:val="clear" w:pos="1728"/>
        </w:tabs>
        <w:spacing w:after="240"/>
        <w:ind w:left="1350"/>
        <w:rPr>
          <w:rFonts w:ascii="Book Antiqua" w:hAnsi="Book Antiqua"/>
          <w:u w:val="none"/>
        </w:rPr>
      </w:pPr>
      <w:r w:rsidRPr="00795A59">
        <w:rPr>
          <w:rFonts w:ascii="Book Antiqua" w:hAnsi="Book Antiqua"/>
          <w:u w:val="none"/>
        </w:rPr>
        <w:t>presentations</w:t>
      </w:r>
      <w:r w:rsidR="006D720D">
        <w:rPr>
          <w:rFonts w:ascii="Book Antiqua" w:hAnsi="Book Antiqua"/>
          <w:u w:val="none"/>
        </w:rPr>
        <w:t xml:space="preserve"> are</w:t>
      </w:r>
      <w:r w:rsidRPr="00795A59">
        <w:rPr>
          <w:rFonts w:ascii="Book Antiqua" w:hAnsi="Book Antiqua"/>
          <w:u w:val="none"/>
        </w:rPr>
        <w:t xml:space="preserve"> required, </w:t>
      </w:r>
    </w:p>
    <w:p w14:paraId="36D99C67" w14:textId="77777777" w:rsidR="00C75DA5" w:rsidRPr="00795A59" w:rsidRDefault="00C75DA5" w:rsidP="00CC0819">
      <w:pPr>
        <w:pStyle w:val="Heading4"/>
        <w:tabs>
          <w:tab w:val="clear" w:pos="1080"/>
          <w:tab w:val="clear" w:pos="1728"/>
        </w:tabs>
        <w:ind w:left="2160" w:hanging="360"/>
        <w:rPr>
          <w:rFonts w:ascii="Book Antiqua" w:hAnsi="Book Antiqua"/>
          <w:u w:val="none"/>
        </w:rPr>
      </w:pPr>
      <w:r w:rsidRPr="00795A59">
        <w:rPr>
          <w:rFonts w:ascii="Book Antiqua" w:hAnsi="Book Antiqua"/>
          <w:u w:val="none"/>
        </w:rPr>
        <w:t xml:space="preserve">i. </w:t>
      </w:r>
      <w:r w:rsidR="00F139FE">
        <w:rPr>
          <w:rFonts w:ascii="Book Antiqua" w:hAnsi="Book Antiqua"/>
          <w:u w:val="none"/>
        </w:rPr>
        <w:t xml:space="preserve">they </w:t>
      </w:r>
      <w:r w:rsidR="00D273B8" w:rsidRPr="00795A59">
        <w:rPr>
          <w:rFonts w:ascii="Book Antiqua" w:hAnsi="Book Antiqua"/>
          <w:u w:val="none"/>
        </w:rPr>
        <w:t xml:space="preserve">will be scheduled by the </w:t>
      </w:r>
      <w:r w:rsidR="00734968" w:rsidRPr="00795A59">
        <w:rPr>
          <w:rFonts w:ascii="Book Antiqua" w:hAnsi="Book Antiqua"/>
          <w:u w:val="none"/>
        </w:rPr>
        <w:t>SFA</w:t>
      </w:r>
      <w:r w:rsidR="00D273B8" w:rsidRPr="00795A59">
        <w:rPr>
          <w:rFonts w:ascii="Book Antiqua" w:hAnsi="Book Antiqua"/>
          <w:u w:val="none"/>
        </w:rPr>
        <w:t xml:space="preserve"> subsequent to the receipt of proposals and prior to the </w:t>
      </w:r>
      <w:proofErr w:type="gramStart"/>
      <w:r w:rsidR="00D273B8" w:rsidRPr="00795A59">
        <w:rPr>
          <w:rFonts w:ascii="Book Antiqua" w:hAnsi="Book Antiqua"/>
          <w:u w:val="none"/>
        </w:rPr>
        <w:t>award</w:t>
      </w:r>
      <w:r w:rsidRPr="00795A59">
        <w:rPr>
          <w:rFonts w:ascii="Book Antiqua" w:hAnsi="Book Antiqua"/>
          <w:u w:val="none"/>
        </w:rPr>
        <w:t>;</w:t>
      </w:r>
      <w:proofErr w:type="gramEnd"/>
      <w:r w:rsidR="00DE49FD" w:rsidRPr="00795A59">
        <w:rPr>
          <w:rFonts w:ascii="Book Antiqua" w:hAnsi="Book Antiqua"/>
          <w:u w:val="none"/>
        </w:rPr>
        <w:t xml:space="preserve">  </w:t>
      </w:r>
    </w:p>
    <w:p w14:paraId="5551ECCB" w14:textId="77777777" w:rsidR="00C75DA5" w:rsidRPr="00795A59" w:rsidRDefault="00C75DA5" w:rsidP="00CC0819">
      <w:pPr>
        <w:pStyle w:val="Heading4"/>
        <w:tabs>
          <w:tab w:val="clear" w:pos="1080"/>
          <w:tab w:val="clear" w:pos="1728"/>
        </w:tabs>
        <w:ind w:left="2160" w:hanging="360"/>
        <w:rPr>
          <w:rFonts w:ascii="Book Antiqua" w:hAnsi="Book Antiqua"/>
          <w:u w:val="none"/>
        </w:rPr>
      </w:pPr>
      <w:r w:rsidRPr="00795A59">
        <w:rPr>
          <w:rFonts w:ascii="Book Antiqua" w:hAnsi="Book Antiqua"/>
          <w:u w:val="none"/>
        </w:rPr>
        <w:t>ii.</w:t>
      </w:r>
      <w:r w:rsidR="003137FE" w:rsidRPr="00795A59">
        <w:rPr>
          <w:rFonts w:ascii="Book Antiqua" w:hAnsi="Book Antiqua"/>
          <w:u w:val="none"/>
        </w:rPr>
        <w:t xml:space="preserve"> t</w:t>
      </w:r>
      <w:r w:rsidR="00DE49FD" w:rsidRPr="00795A59">
        <w:rPr>
          <w:rFonts w:ascii="Book Antiqua" w:hAnsi="Book Antiqua"/>
          <w:u w:val="none"/>
        </w:rPr>
        <w:t xml:space="preserve">he FSMCs will not be allowed to alter or amend their proposals through the </w:t>
      </w:r>
      <w:proofErr w:type="gramStart"/>
      <w:r w:rsidR="00DE49FD" w:rsidRPr="00795A59">
        <w:rPr>
          <w:rFonts w:ascii="Book Antiqua" w:hAnsi="Book Antiqua"/>
          <w:u w:val="none"/>
        </w:rPr>
        <w:t xml:space="preserve">presentation </w:t>
      </w:r>
      <w:r w:rsidR="00B62064" w:rsidRPr="00795A59">
        <w:rPr>
          <w:rFonts w:ascii="Book Antiqua" w:hAnsi="Book Antiqua"/>
          <w:u w:val="none"/>
        </w:rPr>
        <w:t xml:space="preserve"> </w:t>
      </w:r>
      <w:r w:rsidR="00DE49FD" w:rsidRPr="00795A59">
        <w:rPr>
          <w:rFonts w:ascii="Book Antiqua" w:hAnsi="Book Antiqua"/>
          <w:u w:val="none"/>
        </w:rPr>
        <w:t>process</w:t>
      </w:r>
      <w:proofErr w:type="gramEnd"/>
      <w:r w:rsidRPr="00795A59">
        <w:rPr>
          <w:rFonts w:ascii="Book Antiqua" w:hAnsi="Book Antiqua"/>
          <w:u w:val="none"/>
        </w:rPr>
        <w:t xml:space="preserve">; </w:t>
      </w:r>
    </w:p>
    <w:p w14:paraId="42F5FC44" w14:textId="77777777" w:rsidR="00C75DA5" w:rsidRPr="00795A59" w:rsidRDefault="00C75DA5" w:rsidP="00CC0819">
      <w:pPr>
        <w:pStyle w:val="Heading4"/>
        <w:tabs>
          <w:tab w:val="clear" w:pos="1080"/>
          <w:tab w:val="clear" w:pos="1728"/>
        </w:tabs>
        <w:ind w:left="2160" w:hanging="360"/>
        <w:rPr>
          <w:rFonts w:ascii="Book Antiqua" w:hAnsi="Book Antiqua"/>
          <w:u w:val="none"/>
        </w:rPr>
      </w:pPr>
      <w:r w:rsidRPr="00795A59">
        <w:rPr>
          <w:rFonts w:ascii="Book Antiqua" w:hAnsi="Book Antiqua"/>
          <w:u w:val="none"/>
        </w:rPr>
        <w:t>iii.</w:t>
      </w:r>
      <w:r w:rsidR="003137FE" w:rsidRPr="00795A59">
        <w:rPr>
          <w:rFonts w:ascii="Book Antiqua" w:hAnsi="Book Antiqua"/>
          <w:u w:val="none"/>
        </w:rPr>
        <w:t xml:space="preserve"> p</w:t>
      </w:r>
      <w:r w:rsidRPr="00795A59">
        <w:rPr>
          <w:rFonts w:ascii="Book Antiqua" w:hAnsi="Book Antiqua"/>
          <w:u w:val="none"/>
        </w:rPr>
        <w:t xml:space="preserve">resentations will be scored against measureable standards based on content alone; and  </w:t>
      </w:r>
    </w:p>
    <w:p w14:paraId="71DB9258" w14:textId="77777777" w:rsidR="00EE628C" w:rsidRPr="00472FD5" w:rsidRDefault="00C75DA5" w:rsidP="00CC0819">
      <w:pPr>
        <w:pStyle w:val="Heading4"/>
        <w:tabs>
          <w:tab w:val="clear" w:pos="1080"/>
          <w:tab w:val="clear" w:pos="1728"/>
        </w:tabs>
        <w:ind w:left="2160" w:hanging="360"/>
        <w:rPr>
          <w:rFonts w:ascii="Book Antiqua" w:hAnsi="Book Antiqua"/>
          <w:u w:val="none"/>
        </w:rPr>
      </w:pPr>
      <w:r w:rsidRPr="00795A59">
        <w:rPr>
          <w:rFonts w:ascii="Book Antiqua" w:hAnsi="Book Antiqua"/>
          <w:u w:val="none"/>
        </w:rPr>
        <w:t>iv. the SFA must include the scoring criteria with this RFP.</w:t>
      </w:r>
    </w:p>
    <w:p w14:paraId="0F8A2B6A" w14:textId="77777777" w:rsidR="00EE628C" w:rsidRPr="005F1C58" w:rsidRDefault="00EE628C" w:rsidP="008B7606">
      <w:pPr>
        <w:tabs>
          <w:tab w:val="left" w:pos="1080"/>
          <w:tab w:val="left" w:pos="1728"/>
        </w:tabs>
        <w:spacing w:line="120" w:lineRule="auto"/>
        <w:rPr>
          <w:rFonts w:ascii="Book Antiqua" w:hAnsi="Book Antiqua"/>
        </w:rPr>
      </w:pPr>
    </w:p>
    <w:p w14:paraId="42B03549" w14:textId="77777777" w:rsidR="00EE628C" w:rsidRDefault="00173B8A" w:rsidP="00173B8A">
      <w:pPr>
        <w:pStyle w:val="Heading4"/>
        <w:tabs>
          <w:tab w:val="left" w:pos="720"/>
        </w:tabs>
        <w:ind w:left="-288"/>
        <w:rPr>
          <w:rFonts w:ascii="Book Antiqua" w:hAnsi="Book Antiqua"/>
          <w:u w:val="none"/>
        </w:rPr>
      </w:pPr>
      <w:r>
        <w:rPr>
          <w:rFonts w:ascii="Book Antiqua" w:hAnsi="Book Antiqua"/>
          <w:b/>
          <w:u w:val="none"/>
        </w:rPr>
        <w:t xml:space="preserve">     </w:t>
      </w:r>
      <w:r w:rsidR="000B083C" w:rsidRPr="00821BD3">
        <w:rPr>
          <w:rFonts w:ascii="Book Antiqua" w:hAnsi="Book Antiqua"/>
          <w:b/>
          <w:u w:val="none"/>
        </w:rPr>
        <w:t>A.8</w:t>
      </w:r>
      <w:r w:rsidR="008874C1" w:rsidRPr="00821BD3">
        <w:rPr>
          <w:rFonts w:ascii="Book Antiqua" w:hAnsi="Book Antiqua"/>
          <w:b/>
          <w:u w:val="none"/>
        </w:rPr>
        <w:t>.</w:t>
      </w:r>
      <w:r w:rsidR="008874C1" w:rsidRPr="00821BD3">
        <w:rPr>
          <w:rFonts w:ascii="Book Antiqua" w:hAnsi="Book Antiqua"/>
          <w:u w:val="none"/>
        </w:rPr>
        <w:t xml:space="preserve"> </w:t>
      </w:r>
      <w:r w:rsidR="00821BD3" w:rsidRPr="00821BD3">
        <w:rPr>
          <w:rFonts w:ascii="Book Antiqua" w:hAnsi="Book Antiqua"/>
          <w:u w:val="none"/>
        </w:rPr>
        <w:t xml:space="preserve">  </w:t>
      </w:r>
      <w:r w:rsidR="0018086E">
        <w:rPr>
          <w:rFonts w:ascii="Book Antiqua" w:hAnsi="Book Antiqua"/>
          <w:u w:val="none"/>
        </w:rPr>
        <w:tab/>
      </w:r>
      <w:r w:rsidR="008874C1" w:rsidRPr="00821BD3">
        <w:rPr>
          <w:rFonts w:ascii="Book Antiqua" w:hAnsi="Book Antiqua"/>
          <w:u w:val="none"/>
        </w:rPr>
        <w:t>Site</w:t>
      </w:r>
      <w:r w:rsidR="00EE628C" w:rsidRPr="00821BD3">
        <w:rPr>
          <w:rFonts w:ascii="Book Antiqua" w:hAnsi="Book Antiqua"/>
          <w:u w:val="none"/>
        </w:rPr>
        <w:t xml:space="preserve"> Visits to Proposers</w:t>
      </w:r>
      <w:r w:rsidR="003675F9" w:rsidRPr="00821BD3">
        <w:rPr>
          <w:rFonts w:ascii="Book Antiqua" w:hAnsi="Book Antiqua"/>
          <w:u w:val="none"/>
        </w:rPr>
        <w:t xml:space="preserve">: </w:t>
      </w:r>
      <w:r w:rsidR="00EE628C" w:rsidRPr="00821BD3">
        <w:rPr>
          <w:rFonts w:ascii="Book Antiqua" w:hAnsi="Book Antiqua"/>
          <w:u w:val="none"/>
        </w:rPr>
        <w:t>Site visits to FSMC sites shall be scheduled as required.</w:t>
      </w:r>
    </w:p>
    <w:p w14:paraId="7CF8F8B3" w14:textId="77777777" w:rsidR="004549E0" w:rsidRDefault="004549E0" w:rsidP="008B7606">
      <w:pPr>
        <w:spacing w:line="120" w:lineRule="auto"/>
      </w:pPr>
    </w:p>
    <w:p w14:paraId="7669DA4B" w14:textId="77777777" w:rsidR="00C73B08" w:rsidRPr="005F1C58" w:rsidRDefault="000B083C"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SECTION B</w:t>
      </w:r>
      <w:r w:rsidR="00CD1CAE">
        <w:rPr>
          <w:rFonts w:ascii="Book Antiqua" w:hAnsi="Book Antiqua"/>
        </w:rPr>
        <w:t xml:space="preserve">:  </w:t>
      </w:r>
      <w:r w:rsidR="00C73B08" w:rsidRPr="005F1C58">
        <w:rPr>
          <w:rFonts w:ascii="Book Antiqua" w:hAnsi="Book Antiqua"/>
        </w:rPr>
        <w:t>Qualifications</w:t>
      </w:r>
    </w:p>
    <w:p w14:paraId="55E86568" w14:textId="77777777" w:rsidR="00C73B08" w:rsidRPr="005F1C58" w:rsidRDefault="00C73B08" w:rsidP="006F5EE6">
      <w:pPr>
        <w:pStyle w:val="BodyText"/>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 xml:space="preserve">The following </w:t>
      </w:r>
      <w:r w:rsidR="00F23DE4">
        <w:rPr>
          <w:rFonts w:ascii="Book Antiqua" w:hAnsi="Book Antiqua"/>
        </w:rPr>
        <w:t xml:space="preserve">qualifications and </w:t>
      </w:r>
      <w:r w:rsidRPr="005F1C58">
        <w:rPr>
          <w:rFonts w:ascii="Book Antiqua" w:hAnsi="Book Antiqua"/>
        </w:rPr>
        <w:t>conditions must be met and</w:t>
      </w:r>
      <w:r w:rsidR="00F23DE4">
        <w:rPr>
          <w:rFonts w:ascii="Book Antiqua" w:hAnsi="Book Antiqua"/>
        </w:rPr>
        <w:t>/or</w:t>
      </w:r>
      <w:r w:rsidRPr="005F1C58">
        <w:rPr>
          <w:rFonts w:ascii="Book Antiqua" w:hAnsi="Book Antiqua"/>
        </w:rPr>
        <w:t xml:space="preserve"> addressed in </w:t>
      </w:r>
      <w:r w:rsidR="00400351" w:rsidRPr="005F1C58">
        <w:rPr>
          <w:rFonts w:ascii="Book Antiqua" w:hAnsi="Book Antiqua"/>
        </w:rPr>
        <w:t xml:space="preserve">the FSMC’s </w:t>
      </w:r>
      <w:r w:rsidRPr="005F1C58">
        <w:rPr>
          <w:rFonts w:ascii="Book Antiqua" w:hAnsi="Book Antiqua"/>
        </w:rPr>
        <w:t>proposal:</w:t>
      </w:r>
    </w:p>
    <w:p w14:paraId="4F8731DA" w14:textId="77777777" w:rsidR="00C73B08" w:rsidRPr="00821BD3" w:rsidRDefault="00C73B08" w:rsidP="00C73B08">
      <w:pPr>
        <w:pStyle w:val="BodyText"/>
        <w:rPr>
          <w:rFonts w:ascii="Book Antiqua" w:hAnsi="Book Antiqua"/>
          <w:b w:val="0"/>
        </w:rPr>
      </w:pPr>
    </w:p>
    <w:p w14:paraId="109067B1" w14:textId="77777777" w:rsidR="00821BD3" w:rsidRDefault="00173B8A" w:rsidP="0018086E">
      <w:pPr>
        <w:pStyle w:val="List"/>
        <w:ind w:left="720" w:hanging="1008"/>
        <w:rPr>
          <w:rFonts w:ascii="Book Antiqua" w:hAnsi="Book Antiqua"/>
        </w:rPr>
      </w:pPr>
      <w:r>
        <w:rPr>
          <w:rFonts w:ascii="Book Antiqua" w:hAnsi="Book Antiqua"/>
          <w:b/>
        </w:rPr>
        <w:t xml:space="preserve">     </w:t>
      </w:r>
      <w:r w:rsidR="00FF6F72" w:rsidRPr="00821BD3">
        <w:rPr>
          <w:rFonts w:ascii="Book Antiqua" w:hAnsi="Book Antiqua"/>
          <w:b/>
        </w:rPr>
        <w:t>B.1.</w:t>
      </w:r>
      <w:r w:rsidR="0018086E">
        <w:rPr>
          <w:rFonts w:ascii="Book Antiqua" w:hAnsi="Book Antiqua"/>
        </w:rPr>
        <w:tab/>
      </w:r>
      <w:r w:rsidR="00C73B08" w:rsidRPr="005F1C58">
        <w:rPr>
          <w:rFonts w:ascii="Book Antiqua" w:hAnsi="Book Antiqua"/>
        </w:rPr>
        <w:t xml:space="preserve">The </w:t>
      </w:r>
      <w:r w:rsidR="00F23DE4">
        <w:rPr>
          <w:rFonts w:ascii="Book Antiqua" w:hAnsi="Book Antiqua"/>
        </w:rPr>
        <w:t>FSMC</w:t>
      </w:r>
      <w:r w:rsidR="00F23DE4" w:rsidRPr="005F1C58">
        <w:rPr>
          <w:rFonts w:ascii="Book Antiqua" w:hAnsi="Book Antiqua"/>
        </w:rPr>
        <w:t xml:space="preserve"> </w:t>
      </w:r>
      <w:r w:rsidR="00C73B08" w:rsidRPr="005F1C58">
        <w:rPr>
          <w:rFonts w:ascii="Book Antiqua" w:hAnsi="Book Antiqua"/>
        </w:rPr>
        <w:t xml:space="preserve">must be of sufficient size and expertise to furnish the resources needed to manage and </w:t>
      </w:r>
    </w:p>
    <w:p w14:paraId="0EE6AF92" w14:textId="77777777" w:rsidR="00821BD3" w:rsidRDefault="00821BD3" w:rsidP="0018086E">
      <w:pPr>
        <w:pStyle w:val="List"/>
        <w:ind w:left="720" w:hanging="1008"/>
        <w:rPr>
          <w:rFonts w:ascii="Book Antiqua" w:hAnsi="Book Antiqua"/>
        </w:rPr>
      </w:pPr>
      <w:r>
        <w:rPr>
          <w:rFonts w:ascii="Book Antiqua" w:hAnsi="Book Antiqua"/>
        </w:rPr>
        <w:t xml:space="preserve"> </w:t>
      </w:r>
      <w:r w:rsidR="00173B8A">
        <w:rPr>
          <w:rFonts w:ascii="Book Antiqua" w:hAnsi="Book Antiqua"/>
        </w:rPr>
        <w:tab/>
      </w:r>
      <w:r w:rsidR="00C73B08" w:rsidRPr="005F1C58">
        <w:rPr>
          <w:rFonts w:ascii="Book Antiqua" w:hAnsi="Book Antiqua"/>
        </w:rPr>
        <w:t xml:space="preserve">continuously improve the food services operation.  The qualification data shall be submitted by each </w:t>
      </w:r>
    </w:p>
    <w:p w14:paraId="42EA2558" w14:textId="77777777" w:rsidR="00C73B08" w:rsidRPr="005F1C58" w:rsidRDefault="00821BD3" w:rsidP="0018086E">
      <w:pPr>
        <w:pStyle w:val="List"/>
        <w:ind w:left="720" w:hanging="1008"/>
        <w:rPr>
          <w:rFonts w:ascii="Book Antiqua" w:hAnsi="Book Antiqua"/>
        </w:rPr>
      </w:pPr>
      <w:r>
        <w:rPr>
          <w:rFonts w:ascii="Book Antiqua" w:hAnsi="Book Antiqua"/>
        </w:rPr>
        <w:t xml:space="preserve">         </w:t>
      </w:r>
      <w:r w:rsidR="00173B8A">
        <w:rPr>
          <w:rFonts w:ascii="Book Antiqua" w:hAnsi="Book Antiqua"/>
        </w:rPr>
        <w:t xml:space="preserve">     </w:t>
      </w:r>
      <w:r w:rsidR="0018086E">
        <w:rPr>
          <w:rFonts w:ascii="Book Antiqua" w:hAnsi="Book Antiqua"/>
        </w:rPr>
        <w:tab/>
      </w:r>
      <w:r w:rsidR="00FF6BF4" w:rsidRPr="005F1C58">
        <w:rPr>
          <w:rFonts w:ascii="Book Antiqua" w:hAnsi="Book Antiqua"/>
        </w:rPr>
        <w:t>FSMC</w:t>
      </w:r>
      <w:r w:rsidR="00C73B08" w:rsidRPr="005F1C58">
        <w:rPr>
          <w:rFonts w:ascii="Book Antiqua" w:hAnsi="Book Antiqua"/>
        </w:rPr>
        <w:t xml:space="preserve"> along with the sealed proposal.</w:t>
      </w:r>
    </w:p>
    <w:p w14:paraId="2BA76861" w14:textId="77777777" w:rsidR="00C73B08" w:rsidRPr="005F1C58" w:rsidRDefault="00C73B08" w:rsidP="00CC0819">
      <w:pPr>
        <w:spacing w:line="120" w:lineRule="auto"/>
        <w:rPr>
          <w:rFonts w:ascii="Book Antiqua" w:hAnsi="Book Antiqua"/>
        </w:rPr>
      </w:pPr>
    </w:p>
    <w:p w14:paraId="505C08AF" w14:textId="77777777" w:rsidR="00C73B08" w:rsidRDefault="00C73B08" w:rsidP="0018086E">
      <w:pPr>
        <w:pStyle w:val="BodyTextIndent2"/>
        <w:numPr>
          <w:ilvl w:val="0"/>
          <w:numId w:val="22"/>
        </w:numPr>
        <w:tabs>
          <w:tab w:val="clear" w:pos="720"/>
        </w:tabs>
        <w:ind w:left="1440"/>
        <w:rPr>
          <w:rFonts w:ascii="Book Antiqua" w:hAnsi="Book Antiqua"/>
        </w:rPr>
      </w:pPr>
      <w:r w:rsidRPr="005F1C58">
        <w:rPr>
          <w:rFonts w:ascii="Book Antiqua" w:hAnsi="Book Antiqua"/>
        </w:rPr>
        <w:t xml:space="preserve">The </w:t>
      </w:r>
      <w:r w:rsidR="00F23DE4">
        <w:rPr>
          <w:rFonts w:ascii="Book Antiqua" w:hAnsi="Book Antiqua"/>
        </w:rPr>
        <w:t>FSMC</w:t>
      </w:r>
      <w:r w:rsidRPr="005F1C58">
        <w:rPr>
          <w:rFonts w:ascii="Book Antiqua" w:hAnsi="Book Antiqua"/>
        </w:rPr>
        <w:t xml:space="preserve"> must be licensed to do business in the </w:t>
      </w:r>
      <w:r w:rsidR="00D641AD">
        <w:rPr>
          <w:rFonts w:ascii="Book Antiqua" w:hAnsi="Book Antiqua"/>
        </w:rPr>
        <w:t>s</w:t>
      </w:r>
      <w:r w:rsidRPr="005F1C58">
        <w:rPr>
          <w:rFonts w:ascii="Book Antiqua" w:hAnsi="Book Antiqua"/>
        </w:rPr>
        <w:t>tate of Connecticut.</w:t>
      </w:r>
    </w:p>
    <w:p w14:paraId="75C60B4C" w14:textId="77777777" w:rsidR="008D1B9D" w:rsidRPr="005F1C58" w:rsidRDefault="008D1B9D" w:rsidP="008B7606">
      <w:pPr>
        <w:pStyle w:val="BodyTextIndent2"/>
        <w:spacing w:line="120" w:lineRule="auto"/>
        <w:ind w:left="792"/>
        <w:rPr>
          <w:rFonts w:ascii="Book Antiqua" w:hAnsi="Book Antiqua"/>
        </w:rPr>
      </w:pPr>
    </w:p>
    <w:p w14:paraId="49AC47C3" w14:textId="77777777" w:rsidR="00C73B08" w:rsidRDefault="00C73B08" w:rsidP="0018086E">
      <w:pPr>
        <w:pStyle w:val="List2"/>
        <w:numPr>
          <w:ilvl w:val="0"/>
          <w:numId w:val="22"/>
        </w:numPr>
        <w:ind w:left="1440"/>
        <w:rPr>
          <w:rFonts w:ascii="Book Antiqua" w:hAnsi="Book Antiqua"/>
        </w:rPr>
      </w:pPr>
      <w:r w:rsidRPr="005F1C58">
        <w:rPr>
          <w:rFonts w:ascii="Book Antiqua" w:hAnsi="Book Antiqua"/>
        </w:rPr>
        <w:lastRenderedPageBreak/>
        <w:t xml:space="preserve">The </w:t>
      </w:r>
      <w:r w:rsidR="00F23DE4">
        <w:rPr>
          <w:rFonts w:ascii="Book Antiqua" w:hAnsi="Book Antiqua"/>
        </w:rPr>
        <w:t>FSMC</w:t>
      </w:r>
      <w:r w:rsidRPr="005F1C58">
        <w:rPr>
          <w:rFonts w:ascii="Book Antiqua" w:hAnsi="Book Antiqua"/>
        </w:rPr>
        <w:t xml:space="preserve"> </w:t>
      </w:r>
      <w:r w:rsidR="00976627">
        <w:rPr>
          <w:rFonts w:ascii="Book Antiqua" w:hAnsi="Book Antiqua"/>
        </w:rPr>
        <w:t>or its principal</w:t>
      </w:r>
      <w:r w:rsidR="004D3629" w:rsidRPr="00E425C9">
        <w:rPr>
          <w:rFonts w:ascii="Book Antiqua" w:hAnsi="Book Antiqua"/>
        </w:rPr>
        <w:t xml:space="preserve">s </w:t>
      </w:r>
      <w:r w:rsidRPr="00E425C9">
        <w:rPr>
          <w:rFonts w:ascii="Book Antiqua" w:hAnsi="Book Antiqua"/>
        </w:rPr>
        <w:t xml:space="preserve">must have been doing business for </w:t>
      </w:r>
      <w:r w:rsidR="002874EF" w:rsidRPr="00E425C9">
        <w:rPr>
          <w:rFonts w:ascii="Book Antiqua" w:hAnsi="Book Antiqua"/>
        </w:rPr>
        <w:t>three</w:t>
      </w:r>
      <w:r w:rsidR="002874EF">
        <w:rPr>
          <w:rFonts w:ascii="Book Antiqua" w:hAnsi="Book Antiqua"/>
        </w:rPr>
        <w:t xml:space="preserve"> </w:t>
      </w:r>
      <w:r w:rsidRPr="005F1C58">
        <w:rPr>
          <w:rFonts w:ascii="Book Antiqua" w:hAnsi="Book Antiqua"/>
        </w:rPr>
        <w:t>consecutive years or more with school districts.</w:t>
      </w:r>
    </w:p>
    <w:p w14:paraId="7149E611" w14:textId="77777777" w:rsidR="008D1B9D" w:rsidRPr="005F1C58" w:rsidRDefault="008D1B9D" w:rsidP="008D1B9D">
      <w:pPr>
        <w:pStyle w:val="List2"/>
        <w:ind w:left="792" w:firstLine="0"/>
        <w:rPr>
          <w:rFonts w:ascii="Book Antiqua" w:hAnsi="Book Antiqua"/>
        </w:rPr>
      </w:pPr>
    </w:p>
    <w:p w14:paraId="3B0C1F66" w14:textId="77777777" w:rsidR="00C73B08" w:rsidRPr="00795A59" w:rsidRDefault="00626434" w:rsidP="00E2653C">
      <w:pPr>
        <w:pStyle w:val="List2"/>
        <w:numPr>
          <w:ilvl w:val="0"/>
          <w:numId w:val="22"/>
        </w:numPr>
        <w:spacing w:after="240"/>
        <w:ind w:left="1440"/>
        <w:rPr>
          <w:rFonts w:ascii="Book Antiqua" w:hAnsi="Book Antiqua"/>
        </w:rPr>
      </w:pPr>
      <w:r w:rsidRPr="00795A59">
        <w:rPr>
          <w:rFonts w:ascii="Book Antiqua" w:hAnsi="Book Antiqua"/>
        </w:rPr>
        <w:t>If a performance bond is required (see section XIV Performance Bond), t</w:t>
      </w:r>
      <w:r w:rsidR="00F23DE4" w:rsidRPr="00795A59">
        <w:rPr>
          <w:rFonts w:ascii="Book Antiqua" w:hAnsi="Book Antiqua"/>
        </w:rPr>
        <w:t>he FSMC</w:t>
      </w:r>
      <w:r w:rsidR="00C73B08" w:rsidRPr="00795A59">
        <w:rPr>
          <w:rFonts w:ascii="Book Antiqua" w:hAnsi="Book Antiqua"/>
        </w:rPr>
        <w:t xml:space="preserve"> must be </w:t>
      </w:r>
      <w:r w:rsidR="00526B52" w:rsidRPr="00795A59">
        <w:rPr>
          <w:rFonts w:ascii="Book Antiqua" w:hAnsi="Book Antiqua"/>
        </w:rPr>
        <w:t>able</w:t>
      </w:r>
      <w:r w:rsidR="00C73B08" w:rsidRPr="00795A59">
        <w:rPr>
          <w:rFonts w:ascii="Book Antiqua" w:hAnsi="Book Antiqua"/>
        </w:rPr>
        <w:t xml:space="preserve"> to provide a performance bond should </w:t>
      </w:r>
      <w:r w:rsidR="00F23DE4" w:rsidRPr="00795A59">
        <w:rPr>
          <w:rFonts w:ascii="Book Antiqua" w:hAnsi="Book Antiqua"/>
        </w:rPr>
        <w:t>the FSMC be awarded the contract</w:t>
      </w:r>
      <w:r w:rsidR="00C73B08" w:rsidRPr="00795A59">
        <w:rPr>
          <w:rFonts w:ascii="Book Antiqua" w:hAnsi="Book Antiqua"/>
        </w:rPr>
        <w:t>.  A surety letter from an acceptable bonding or surety company indicating ability to obtain the bond must be included with the proposal.</w:t>
      </w:r>
      <w:r w:rsidR="00DF4FC2" w:rsidRPr="00795A59">
        <w:rPr>
          <w:rFonts w:ascii="Book Antiqua" w:hAnsi="Book Antiqua"/>
        </w:rPr>
        <w:t xml:space="preserve">  </w:t>
      </w:r>
    </w:p>
    <w:p w14:paraId="5B1D6465" w14:textId="77777777" w:rsidR="00C73B08" w:rsidRDefault="00C73B08" w:rsidP="0018086E">
      <w:pPr>
        <w:pStyle w:val="List2"/>
        <w:numPr>
          <w:ilvl w:val="0"/>
          <w:numId w:val="22"/>
        </w:numPr>
        <w:tabs>
          <w:tab w:val="clear" w:pos="720"/>
        </w:tabs>
        <w:ind w:left="1440"/>
        <w:rPr>
          <w:rFonts w:ascii="Book Antiqua" w:hAnsi="Book Antiqua"/>
        </w:rPr>
      </w:pPr>
      <w:r w:rsidRPr="005F1C58">
        <w:rPr>
          <w:rFonts w:ascii="Book Antiqua" w:hAnsi="Book Antiqua"/>
        </w:rPr>
        <w:t xml:space="preserve">Each </w:t>
      </w:r>
      <w:r w:rsidR="00D721DB">
        <w:rPr>
          <w:rFonts w:ascii="Book Antiqua" w:hAnsi="Book Antiqua"/>
        </w:rPr>
        <w:t>FSMC</w:t>
      </w:r>
      <w:r w:rsidRPr="005F1C58">
        <w:rPr>
          <w:rFonts w:ascii="Book Antiqua" w:hAnsi="Book Antiqua"/>
        </w:rPr>
        <w:t xml:space="preserve"> shall include financial statements from three operating units that most closely match the characteristics of the </w:t>
      </w:r>
      <w:r w:rsidR="00734968" w:rsidRPr="005F1C58">
        <w:rPr>
          <w:rFonts w:ascii="Book Antiqua" w:hAnsi="Book Antiqua"/>
        </w:rPr>
        <w:t>SFA</w:t>
      </w:r>
      <w:r w:rsidRPr="005F1C58">
        <w:rPr>
          <w:rFonts w:ascii="Book Antiqua" w:hAnsi="Book Antiqua"/>
        </w:rPr>
        <w:t>.</w:t>
      </w:r>
    </w:p>
    <w:p w14:paraId="11A15674" w14:textId="77777777" w:rsidR="008D1B9D" w:rsidRPr="005F1C58" w:rsidRDefault="008D1B9D" w:rsidP="008D1B9D">
      <w:pPr>
        <w:pStyle w:val="List2"/>
        <w:ind w:left="792" w:firstLine="0"/>
        <w:rPr>
          <w:rFonts w:ascii="Book Antiqua" w:hAnsi="Book Antiqua"/>
        </w:rPr>
      </w:pPr>
    </w:p>
    <w:p w14:paraId="757E58DC" w14:textId="77777777" w:rsidR="00C73B08" w:rsidRDefault="00C73B08" w:rsidP="0018086E">
      <w:pPr>
        <w:pStyle w:val="List2"/>
        <w:numPr>
          <w:ilvl w:val="0"/>
          <w:numId w:val="22"/>
        </w:numPr>
        <w:tabs>
          <w:tab w:val="clear" w:pos="720"/>
        </w:tabs>
        <w:ind w:left="1440"/>
        <w:rPr>
          <w:rFonts w:ascii="Book Antiqua" w:hAnsi="Book Antiqua"/>
        </w:rPr>
      </w:pPr>
      <w:r w:rsidRPr="005F1C58">
        <w:rPr>
          <w:rFonts w:ascii="Book Antiqua" w:hAnsi="Book Antiqua"/>
        </w:rPr>
        <w:t>Annual reports of financial statements certified by a licensed public accountant for the last year must be included with the proposal along with a three (3) year financial summary.</w:t>
      </w:r>
    </w:p>
    <w:p w14:paraId="0B23DD05" w14:textId="77777777" w:rsidR="006C1158" w:rsidRDefault="006C1158" w:rsidP="006C1158">
      <w:pPr>
        <w:pStyle w:val="ListParagraph"/>
        <w:rPr>
          <w:rFonts w:ascii="Book Antiqua" w:hAnsi="Book Antiqua"/>
        </w:rPr>
      </w:pPr>
    </w:p>
    <w:p w14:paraId="79E2CE46" w14:textId="77777777" w:rsidR="006C1158" w:rsidRPr="00E425C9" w:rsidRDefault="00DE1577" w:rsidP="0018086E">
      <w:pPr>
        <w:pStyle w:val="List2"/>
        <w:numPr>
          <w:ilvl w:val="0"/>
          <w:numId w:val="22"/>
        </w:numPr>
        <w:tabs>
          <w:tab w:val="clear" w:pos="720"/>
        </w:tabs>
        <w:ind w:left="1440"/>
        <w:rPr>
          <w:rFonts w:ascii="Book Antiqua" w:hAnsi="Book Antiqua"/>
        </w:rPr>
      </w:pPr>
      <w:r>
        <w:rPr>
          <w:rFonts w:ascii="Book Antiqua" w:hAnsi="Book Antiqua"/>
        </w:rPr>
        <w:t>The FSMC must s</w:t>
      </w:r>
      <w:r w:rsidR="006C1158" w:rsidRPr="00E425C9">
        <w:rPr>
          <w:rFonts w:ascii="Book Antiqua" w:hAnsi="Book Antiqua"/>
        </w:rPr>
        <w:t xml:space="preserve">ubmit three (3) Administrative Review Overview Reports from FSMC run Connecticut </w:t>
      </w:r>
      <w:r>
        <w:rPr>
          <w:rFonts w:ascii="Book Antiqua" w:hAnsi="Book Antiqua"/>
        </w:rPr>
        <w:t>SFAs</w:t>
      </w:r>
      <w:r w:rsidR="006C1158" w:rsidRPr="00E425C9">
        <w:rPr>
          <w:rFonts w:ascii="Book Antiqua" w:hAnsi="Book Antiqua"/>
        </w:rPr>
        <w:t xml:space="preserve">.  </w:t>
      </w:r>
      <w:r w:rsidR="00035FF6" w:rsidRPr="00E425C9">
        <w:rPr>
          <w:rFonts w:ascii="Book Antiqua" w:hAnsi="Book Antiqua"/>
        </w:rPr>
        <w:t>These must be from the most recent Administrative Review</w:t>
      </w:r>
      <w:r w:rsidR="00C74ABD">
        <w:rPr>
          <w:rFonts w:ascii="Book Antiqua" w:hAnsi="Book Antiqua"/>
        </w:rPr>
        <w:t>s</w:t>
      </w:r>
      <w:r w:rsidR="00035FF6" w:rsidRPr="00E425C9">
        <w:rPr>
          <w:rFonts w:ascii="Book Antiqua" w:hAnsi="Book Antiqua"/>
        </w:rPr>
        <w:t xml:space="preserve"> conducted.  If FSMC has less than three accounts, FSMC must substitute schools of similar size and operation located in another state.</w:t>
      </w:r>
    </w:p>
    <w:p w14:paraId="0D103BE2" w14:textId="77777777" w:rsidR="00C73B08" w:rsidRPr="005F1C58" w:rsidRDefault="00C73B08" w:rsidP="006A1FF5">
      <w:pPr>
        <w:tabs>
          <w:tab w:val="num" w:pos="1440"/>
          <w:tab w:val="left" w:pos="3780"/>
        </w:tabs>
        <w:ind w:left="792" w:hanging="720"/>
        <w:rPr>
          <w:rFonts w:ascii="Book Antiqua" w:hAnsi="Book Antiqua"/>
        </w:rPr>
      </w:pPr>
    </w:p>
    <w:p w14:paraId="42D608AB" w14:textId="77777777" w:rsidR="00C73B08" w:rsidRPr="005F1C58" w:rsidRDefault="00173B8A" w:rsidP="0018086E">
      <w:pPr>
        <w:pStyle w:val="List"/>
        <w:ind w:left="720" w:hanging="1008"/>
        <w:rPr>
          <w:rFonts w:ascii="Book Antiqua" w:hAnsi="Book Antiqua"/>
        </w:rPr>
      </w:pPr>
      <w:r>
        <w:rPr>
          <w:rFonts w:ascii="Book Antiqua" w:hAnsi="Book Antiqua"/>
          <w:b/>
        </w:rPr>
        <w:t xml:space="preserve">     </w:t>
      </w:r>
      <w:r w:rsidR="00FF6F72" w:rsidRPr="006A1FF5">
        <w:rPr>
          <w:rFonts w:ascii="Book Antiqua" w:hAnsi="Book Antiqua"/>
          <w:b/>
        </w:rPr>
        <w:t>B.2.</w:t>
      </w:r>
      <w:r w:rsidR="00FF6F72">
        <w:rPr>
          <w:rFonts w:ascii="Book Antiqua" w:hAnsi="Book Antiqua"/>
        </w:rPr>
        <w:t xml:space="preserve">  </w:t>
      </w:r>
      <w:r w:rsidR="0018086E">
        <w:rPr>
          <w:rFonts w:ascii="Book Antiqua" w:hAnsi="Book Antiqua"/>
        </w:rPr>
        <w:tab/>
      </w:r>
      <w:r w:rsidR="000B083C" w:rsidRPr="005F1C58">
        <w:rPr>
          <w:rFonts w:ascii="Book Antiqua" w:hAnsi="Book Antiqua"/>
        </w:rPr>
        <w:t>T</w:t>
      </w:r>
      <w:r w:rsidR="00C73B08" w:rsidRPr="005F1C58">
        <w:rPr>
          <w:rFonts w:ascii="Book Antiqua" w:hAnsi="Book Antiqua"/>
        </w:rPr>
        <w:t xml:space="preserve">he FSMC must have extensive involvement and experience in the school food services field in the areas </w:t>
      </w:r>
      <w:proofErr w:type="gramStart"/>
      <w:r w:rsidR="00C73B08" w:rsidRPr="005F1C58">
        <w:rPr>
          <w:rFonts w:ascii="Book Antiqua" w:hAnsi="Book Antiqua"/>
        </w:rPr>
        <w:t>of:</w:t>
      </w:r>
      <w:proofErr w:type="gramEnd"/>
      <w:r w:rsidR="00C73B08" w:rsidRPr="005F1C58">
        <w:rPr>
          <w:rFonts w:ascii="Book Antiqua" w:hAnsi="Book Antiqua"/>
        </w:rPr>
        <w:t xml:space="preserve">  designing and planning serving and dining areas; selecting and procuring commodities and food service equipment; nutrition; menu planning; on-site production; quality control; employee supervision; staff and management training; employee motivation; marketing and public relations.  The inclusion</w:t>
      </w:r>
      <w:r w:rsidR="00291942">
        <w:rPr>
          <w:rFonts w:ascii="Book Antiqua" w:hAnsi="Book Antiqua"/>
        </w:rPr>
        <w:t xml:space="preserve"> </w:t>
      </w:r>
      <w:r w:rsidR="00C73B08" w:rsidRPr="005F1C58">
        <w:rPr>
          <w:rFonts w:ascii="Book Antiqua" w:hAnsi="Book Antiqua"/>
        </w:rPr>
        <w:t xml:space="preserve">of model programs in these areas </w:t>
      </w:r>
      <w:r w:rsidR="00E73690">
        <w:rPr>
          <w:rFonts w:ascii="Book Antiqua" w:hAnsi="Book Antiqua"/>
        </w:rPr>
        <w:t>is encouraged</w:t>
      </w:r>
      <w:r w:rsidR="00291942">
        <w:rPr>
          <w:rFonts w:ascii="Book Antiqua" w:hAnsi="Book Antiqua"/>
        </w:rPr>
        <w:t xml:space="preserve"> to be included in the proposal</w:t>
      </w:r>
      <w:r w:rsidR="00C73B08" w:rsidRPr="005F1C58">
        <w:rPr>
          <w:rFonts w:ascii="Book Antiqua" w:hAnsi="Book Antiqua"/>
        </w:rPr>
        <w:t>.</w:t>
      </w:r>
    </w:p>
    <w:p w14:paraId="28177179" w14:textId="77777777" w:rsidR="00C73B08" w:rsidRPr="005F1C58" w:rsidRDefault="00C73B08" w:rsidP="00C73B08">
      <w:pPr>
        <w:pStyle w:val="List"/>
        <w:ind w:left="720" w:firstLine="0"/>
        <w:rPr>
          <w:rFonts w:ascii="Book Antiqua" w:hAnsi="Book Antiqua"/>
        </w:rPr>
      </w:pPr>
    </w:p>
    <w:p w14:paraId="2668F145" w14:textId="77777777" w:rsidR="0074717A" w:rsidRDefault="00173B8A" w:rsidP="00173B8A">
      <w:pPr>
        <w:pStyle w:val="List"/>
        <w:ind w:left="-288" w:firstLine="0"/>
        <w:rPr>
          <w:rFonts w:ascii="Book Antiqua" w:hAnsi="Book Antiqua"/>
        </w:rPr>
      </w:pPr>
      <w:r>
        <w:rPr>
          <w:rFonts w:ascii="Book Antiqua" w:hAnsi="Book Antiqua"/>
          <w:b/>
        </w:rPr>
        <w:t xml:space="preserve">     </w:t>
      </w:r>
      <w:r w:rsidR="00FF6F72" w:rsidRPr="006A1FF5">
        <w:rPr>
          <w:rFonts w:ascii="Book Antiqua" w:hAnsi="Book Antiqua"/>
          <w:b/>
        </w:rPr>
        <w:t>B.3.</w:t>
      </w:r>
      <w:r w:rsidR="00FF6F72">
        <w:rPr>
          <w:rFonts w:ascii="Book Antiqua" w:hAnsi="Book Antiqua"/>
        </w:rPr>
        <w:t xml:space="preserve"> </w:t>
      </w:r>
      <w:r w:rsidR="006A1FF5">
        <w:rPr>
          <w:rFonts w:ascii="Book Antiqua" w:hAnsi="Book Antiqua"/>
        </w:rPr>
        <w:t xml:space="preserve"> </w:t>
      </w:r>
      <w:r w:rsidR="0018086E">
        <w:rPr>
          <w:rFonts w:ascii="Book Antiqua" w:hAnsi="Book Antiqua"/>
        </w:rPr>
        <w:tab/>
      </w:r>
      <w:r w:rsidR="00C73B08" w:rsidRPr="005F1C58">
        <w:rPr>
          <w:rFonts w:ascii="Book Antiqua" w:hAnsi="Book Antiqua"/>
        </w:rPr>
        <w:t>All proposals shall be valid and may not be withdrawn for sixty (60) days after submission.</w:t>
      </w:r>
    </w:p>
    <w:p w14:paraId="22FCB464" w14:textId="77777777" w:rsidR="0074717A" w:rsidRPr="005F1C58" w:rsidRDefault="0074717A" w:rsidP="000B083C">
      <w:pPr>
        <w:pStyle w:val="List"/>
        <w:ind w:left="0" w:firstLine="0"/>
        <w:rPr>
          <w:rFonts w:ascii="Book Antiqua" w:hAnsi="Book Antiqua"/>
        </w:rPr>
      </w:pPr>
    </w:p>
    <w:p w14:paraId="53A12F60" w14:textId="77777777" w:rsidR="00FE606D" w:rsidRPr="005F1C58" w:rsidRDefault="00173B8A" w:rsidP="00173B8A">
      <w:pPr>
        <w:ind w:left="-288"/>
        <w:rPr>
          <w:rFonts w:ascii="Book Antiqua" w:hAnsi="Book Antiqua"/>
        </w:rPr>
      </w:pPr>
      <w:r>
        <w:rPr>
          <w:rFonts w:ascii="Book Antiqua" w:hAnsi="Book Antiqua"/>
          <w:b/>
        </w:rPr>
        <w:t xml:space="preserve">     </w:t>
      </w:r>
      <w:r w:rsidR="000B083C" w:rsidRPr="006A1FF5">
        <w:rPr>
          <w:rFonts w:ascii="Book Antiqua" w:hAnsi="Book Antiqua"/>
          <w:b/>
        </w:rPr>
        <w:t>B.4</w:t>
      </w:r>
      <w:r w:rsidR="00FF6F72" w:rsidRPr="006A1FF5">
        <w:rPr>
          <w:rFonts w:ascii="Book Antiqua" w:hAnsi="Book Antiqua"/>
          <w:b/>
        </w:rPr>
        <w:t>.</w:t>
      </w:r>
      <w:r w:rsidR="00FF6F72">
        <w:rPr>
          <w:rFonts w:ascii="Book Antiqua" w:hAnsi="Book Antiqua"/>
        </w:rPr>
        <w:t xml:space="preserve"> </w:t>
      </w:r>
      <w:r w:rsidR="006A1FF5">
        <w:rPr>
          <w:rFonts w:ascii="Book Antiqua" w:hAnsi="Book Antiqua"/>
        </w:rPr>
        <w:t xml:space="preserve"> </w:t>
      </w:r>
      <w:r w:rsidR="0018086E">
        <w:rPr>
          <w:rFonts w:ascii="Book Antiqua" w:hAnsi="Book Antiqua"/>
        </w:rPr>
        <w:tab/>
      </w:r>
      <w:r w:rsidR="00FF6F72" w:rsidRPr="008D1B9D">
        <w:rPr>
          <w:rFonts w:ascii="Book Antiqua" w:hAnsi="Book Antiqua"/>
          <w:b/>
        </w:rPr>
        <w:t>Bonding</w:t>
      </w:r>
      <w:r w:rsidR="00FE606D" w:rsidRPr="008D1B9D">
        <w:rPr>
          <w:rFonts w:ascii="Book Antiqua" w:hAnsi="Book Antiqua"/>
          <w:b/>
        </w:rPr>
        <w:t xml:space="preserve"> Requirement</w:t>
      </w:r>
    </w:p>
    <w:p w14:paraId="69A367EA" w14:textId="77777777" w:rsidR="00C73B08" w:rsidRPr="005F1C58" w:rsidRDefault="00FE606D" w:rsidP="0018086E">
      <w:pPr>
        <w:ind w:left="720"/>
        <w:rPr>
          <w:rFonts w:ascii="Book Antiqua" w:hAnsi="Book Antiqua"/>
        </w:rPr>
      </w:pPr>
      <w:r w:rsidRPr="005F1C58">
        <w:rPr>
          <w:rFonts w:ascii="Book Antiqua" w:hAnsi="Book Antiqua"/>
        </w:rPr>
        <w:t xml:space="preserve">The FSMC shall submit with its proposal, a bid guarantee for five percent (5%) of the total bid price in the form of a firm commitment such as a bid bond, certified check, cashier’s </w:t>
      </w:r>
      <w:proofErr w:type="gramStart"/>
      <w:r w:rsidRPr="005F1C58">
        <w:rPr>
          <w:rFonts w:ascii="Book Antiqua" w:hAnsi="Book Antiqua"/>
        </w:rPr>
        <w:t>check</w:t>
      </w:r>
      <w:proofErr w:type="gramEnd"/>
      <w:r w:rsidRPr="005F1C58">
        <w:rPr>
          <w:rFonts w:ascii="Book Antiqua" w:hAnsi="Book Antiqua"/>
        </w:rPr>
        <w:t xml:space="preserve"> or postal money order.  Bid guarantees will be returned </w:t>
      </w:r>
      <w:r w:rsidR="0074717A">
        <w:rPr>
          <w:rFonts w:ascii="Book Antiqua" w:hAnsi="Book Antiqua"/>
        </w:rPr>
        <w:t>to:</w:t>
      </w:r>
      <w:r w:rsidR="006A1FF5">
        <w:rPr>
          <w:rFonts w:ascii="Book Antiqua" w:hAnsi="Book Antiqua"/>
        </w:rPr>
        <w:t xml:space="preserve"> </w:t>
      </w:r>
      <w:r w:rsidRPr="005F1C58">
        <w:rPr>
          <w:rFonts w:ascii="Book Antiqua" w:hAnsi="Book Antiqua"/>
        </w:rPr>
        <w:t>(a) unsuccessful FSMCs after award of the contract; and (b) the successful</w:t>
      </w:r>
      <w:r w:rsidR="0018086E">
        <w:rPr>
          <w:rFonts w:ascii="Book Antiqua" w:hAnsi="Book Antiqua"/>
        </w:rPr>
        <w:t xml:space="preserve"> </w:t>
      </w:r>
      <w:r w:rsidRPr="005F1C58">
        <w:rPr>
          <w:rFonts w:ascii="Book Antiqua" w:hAnsi="Book Antiqua"/>
        </w:rPr>
        <w:t>FSMC upon execution of such further contractual documents (</w:t>
      </w:r>
      <w:r w:rsidR="00E73690">
        <w:rPr>
          <w:rFonts w:ascii="Book Antiqua" w:hAnsi="Book Antiqua"/>
        </w:rPr>
        <w:t>e.g</w:t>
      </w:r>
      <w:r w:rsidRPr="005F1C58">
        <w:rPr>
          <w:rFonts w:ascii="Book Antiqua" w:hAnsi="Book Antiqua"/>
        </w:rPr>
        <w:t>., insurance coverage) and bonds as required by the proposal.</w:t>
      </w:r>
    </w:p>
    <w:p w14:paraId="3CD66761" w14:textId="77777777" w:rsidR="00EA479B" w:rsidRPr="006A1FF5" w:rsidRDefault="00EA479B" w:rsidP="004F1C47">
      <w:pPr>
        <w:pStyle w:val="Heading3"/>
        <w:rPr>
          <w:rFonts w:ascii="Book Antiqua" w:hAnsi="Book Antiqua"/>
          <w:b w:val="0"/>
        </w:rPr>
      </w:pPr>
    </w:p>
    <w:p w14:paraId="0848D93F" w14:textId="77777777" w:rsidR="004F1C47" w:rsidRPr="005F1C58" w:rsidRDefault="004F1C47"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 xml:space="preserve">SECTION </w:t>
      </w:r>
      <w:r w:rsidR="000B083C" w:rsidRPr="005F1C58">
        <w:rPr>
          <w:rFonts w:ascii="Book Antiqua" w:hAnsi="Book Antiqua"/>
        </w:rPr>
        <w:t>C</w:t>
      </w:r>
      <w:r w:rsidR="00CD1CAE">
        <w:rPr>
          <w:rFonts w:ascii="Book Antiqua" w:hAnsi="Book Antiqua"/>
        </w:rPr>
        <w:t xml:space="preserve">:  </w:t>
      </w:r>
      <w:r w:rsidR="00F07F69">
        <w:rPr>
          <w:rFonts w:ascii="Book Antiqua" w:hAnsi="Book Antiqua"/>
        </w:rPr>
        <w:t>Proposal Format and Contents</w:t>
      </w:r>
    </w:p>
    <w:p w14:paraId="6DC2F3AA" w14:textId="77777777" w:rsidR="004F1C47" w:rsidRPr="005F1C58" w:rsidRDefault="004F1C47" w:rsidP="006F5EE6">
      <w:pPr>
        <w:pStyle w:val="BodyText"/>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 xml:space="preserve">Proposals must be concise and in outline format.  Pertinent supplemental information should be referenced and included as attachments.  All proposals must </w:t>
      </w:r>
      <w:r w:rsidR="00FD2397">
        <w:rPr>
          <w:rFonts w:ascii="Book Antiqua" w:hAnsi="Book Antiqua"/>
        </w:rPr>
        <w:t>include/</w:t>
      </w:r>
      <w:r w:rsidRPr="005F1C58">
        <w:rPr>
          <w:rFonts w:ascii="Book Antiqua" w:hAnsi="Book Antiqua"/>
        </w:rPr>
        <w:t>address the following:</w:t>
      </w:r>
    </w:p>
    <w:p w14:paraId="6B0AC049" w14:textId="77777777" w:rsidR="004F1C47" w:rsidRPr="006A1FF5" w:rsidRDefault="004F1C47" w:rsidP="004F1C47">
      <w:pPr>
        <w:pStyle w:val="BodyText"/>
        <w:rPr>
          <w:rFonts w:ascii="Book Antiqua" w:hAnsi="Book Antiqua"/>
          <w:b w:val="0"/>
        </w:rPr>
      </w:pPr>
    </w:p>
    <w:p w14:paraId="167F905B" w14:textId="77777777" w:rsidR="004F1C47" w:rsidRPr="008D1B9D" w:rsidRDefault="00173B8A" w:rsidP="00173B8A">
      <w:pPr>
        <w:pStyle w:val="List"/>
        <w:ind w:left="-288" w:firstLine="0"/>
        <w:rPr>
          <w:rFonts w:ascii="Book Antiqua" w:hAnsi="Book Antiqua"/>
          <w:b/>
        </w:rPr>
      </w:pPr>
      <w:r>
        <w:rPr>
          <w:rFonts w:ascii="Book Antiqua" w:hAnsi="Book Antiqua"/>
          <w:b/>
        </w:rPr>
        <w:t xml:space="preserve">     </w:t>
      </w:r>
      <w:r w:rsidR="000B083C" w:rsidRPr="006A1FF5">
        <w:rPr>
          <w:rFonts w:ascii="Book Antiqua" w:hAnsi="Book Antiqua"/>
          <w:b/>
        </w:rPr>
        <w:t>C.1.</w:t>
      </w:r>
      <w:r w:rsidR="008D1B9D">
        <w:rPr>
          <w:rFonts w:ascii="Book Antiqua" w:hAnsi="Book Antiqua"/>
        </w:rPr>
        <w:t xml:space="preserve">  </w:t>
      </w:r>
      <w:r w:rsidR="0018086E">
        <w:rPr>
          <w:rFonts w:ascii="Book Antiqua" w:hAnsi="Book Antiqua"/>
        </w:rPr>
        <w:tab/>
      </w:r>
      <w:r w:rsidR="004F1C47" w:rsidRPr="008D1B9D">
        <w:rPr>
          <w:rFonts w:ascii="Book Antiqua" w:hAnsi="Book Antiqua"/>
          <w:b/>
        </w:rPr>
        <w:t>Letter of Transmittal</w:t>
      </w:r>
      <w:r w:rsidR="00FD2397" w:rsidRPr="008D1B9D">
        <w:rPr>
          <w:rFonts w:ascii="Book Antiqua" w:hAnsi="Book Antiqua"/>
          <w:b/>
        </w:rPr>
        <w:t>, which</w:t>
      </w:r>
      <w:r w:rsidR="004F1C47" w:rsidRPr="008D1B9D">
        <w:rPr>
          <w:rFonts w:ascii="Book Antiqua" w:hAnsi="Book Antiqua"/>
          <w:b/>
        </w:rPr>
        <w:t xml:space="preserve"> include</w:t>
      </w:r>
      <w:r w:rsidR="00FD2397" w:rsidRPr="008D1B9D">
        <w:rPr>
          <w:rFonts w:ascii="Book Antiqua" w:hAnsi="Book Antiqua"/>
          <w:b/>
        </w:rPr>
        <w:t>s</w:t>
      </w:r>
      <w:r w:rsidR="004F1C47" w:rsidRPr="008D1B9D">
        <w:rPr>
          <w:rFonts w:ascii="Book Antiqua" w:hAnsi="Book Antiqua"/>
          <w:b/>
        </w:rPr>
        <w:t>:</w:t>
      </w:r>
    </w:p>
    <w:p w14:paraId="36D1B2D3" w14:textId="77777777" w:rsidR="004F1C47" w:rsidRDefault="004F1C47" w:rsidP="0018086E">
      <w:pPr>
        <w:pStyle w:val="List2"/>
        <w:numPr>
          <w:ilvl w:val="1"/>
          <w:numId w:val="12"/>
        </w:numPr>
        <w:rPr>
          <w:rFonts w:ascii="Book Antiqua" w:hAnsi="Book Antiqua"/>
        </w:rPr>
      </w:pPr>
      <w:r w:rsidRPr="005F1C58">
        <w:rPr>
          <w:rFonts w:ascii="Book Antiqua" w:hAnsi="Book Antiqua"/>
        </w:rPr>
        <w:t>An introduction of the FSMC.</w:t>
      </w:r>
    </w:p>
    <w:p w14:paraId="25C6123C" w14:textId="77777777" w:rsidR="006A1FF5" w:rsidRPr="005F1C58" w:rsidRDefault="006A1FF5" w:rsidP="008D1B9D">
      <w:pPr>
        <w:pStyle w:val="List2"/>
        <w:ind w:left="864" w:firstLine="0"/>
        <w:rPr>
          <w:rFonts w:ascii="Book Antiqua" w:hAnsi="Book Antiqua"/>
        </w:rPr>
      </w:pPr>
    </w:p>
    <w:p w14:paraId="3AB64982" w14:textId="77777777" w:rsidR="004F1C47" w:rsidRDefault="004F1C47" w:rsidP="0018086E">
      <w:pPr>
        <w:pStyle w:val="List2"/>
        <w:numPr>
          <w:ilvl w:val="1"/>
          <w:numId w:val="12"/>
        </w:numPr>
        <w:rPr>
          <w:rFonts w:ascii="Book Antiqua" w:hAnsi="Book Antiqua"/>
        </w:rPr>
      </w:pPr>
      <w:r w:rsidRPr="005F1C58">
        <w:rPr>
          <w:rFonts w:ascii="Book Antiqua" w:hAnsi="Book Antiqua"/>
        </w:rPr>
        <w:t xml:space="preserve">The name, </w:t>
      </w:r>
      <w:proofErr w:type="gramStart"/>
      <w:r w:rsidRPr="005F1C58">
        <w:rPr>
          <w:rFonts w:ascii="Book Antiqua" w:hAnsi="Book Antiqua"/>
        </w:rPr>
        <w:t>address</w:t>
      </w:r>
      <w:proofErr w:type="gramEnd"/>
      <w:r w:rsidRPr="005F1C58">
        <w:rPr>
          <w:rFonts w:ascii="Book Antiqua" w:hAnsi="Book Antiqua"/>
        </w:rPr>
        <w:t xml:space="preserve"> and telephone number of the person to be contacted, along with others who are authorized to represent the company in dealing with the </w:t>
      </w:r>
      <w:r w:rsidR="00FD2397">
        <w:rPr>
          <w:rFonts w:ascii="Book Antiqua" w:hAnsi="Book Antiqua"/>
        </w:rPr>
        <w:t xml:space="preserve">SFA and </w:t>
      </w:r>
      <w:r w:rsidR="00361989">
        <w:rPr>
          <w:rFonts w:ascii="Book Antiqua" w:hAnsi="Book Antiqua"/>
        </w:rPr>
        <w:t xml:space="preserve">this </w:t>
      </w:r>
      <w:r w:rsidRPr="005F1C58">
        <w:rPr>
          <w:rFonts w:ascii="Book Antiqua" w:hAnsi="Book Antiqua"/>
        </w:rPr>
        <w:t>RFP.</w:t>
      </w:r>
    </w:p>
    <w:p w14:paraId="7E2EE587" w14:textId="77777777" w:rsidR="006A1FF5" w:rsidRPr="005F1C58" w:rsidRDefault="006A1FF5" w:rsidP="008D1B9D">
      <w:pPr>
        <w:pStyle w:val="List2"/>
        <w:ind w:left="864" w:firstLine="0"/>
        <w:rPr>
          <w:rFonts w:ascii="Book Antiqua" w:hAnsi="Book Antiqua"/>
        </w:rPr>
      </w:pPr>
    </w:p>
    <w:p w14:paraId="68285C0F" w14:textId="77777777" w:rsidR="004F1C47" w:rsidRDefault="00DE1577" w:rsidP="0018086E">
      <w:pPr>
        <w:pStyle w:val="List2"/>
        <w:numPr>
          <w:ilvl w:val="1"/>
          <w:numId w:val="12"/>
        </w:numPr>
        <w:rPr>
          <w:rFonts w:ascii="Book Antiqua" w:hAnsi="Book Antiqua"/>
        </w:rPr>
      </w:pPr>
      <w:r>
        <w:rPr>
          <w:rFonts w:ascii="Book Antiqua" w:hAnsi="Book Antiqua"/>
        </w:rPr>
        <w:t>A description</w:t>
      </w:r>
      <w:r w:rsidR="004F1C47" w:rsidRPr="005F1C58">
        <w:rPr>
          <w:rFonts w:ascii="Book Antiqua" w:hAnsi="Book Antiqua"/>
        </w:rPr>
        <w:t xml:space="preserve"> of the FSMC’s ability and desire to meet the requirements of the RFP, and a positive assertion of the FSMC’s intention to do so.</w:t>
      </w:r>
    </w:p>
    <w:p w14:paraId="6F609A91" w14:textId="77777777" w:rsidR="006A1FF5" w:rsidRPr="005F1C58" w:rsidRDefault="006A1FF5" w:rsidP="008D1B9D">
      <w:pPr>
        <w:pStyle w:val="List2"/>
        <w:ind w:left="864" w:firstLine="0"/>
        <w:rPr>
          <w:rFonts w:ascii="Book Antiqua" w:hAnsi="Book Antiqua"/>
        </w:rPr>
      </w:pPr>
    </w:p>
    <w:p w14:paraId="681694D3" w14:textId="77777777" w:rsidR="004F1C47" w:rsidRPr="005F1C58" w:rsidRDefault="004F1C47" w:rsidP="0018086E">
      <w:pPr>
        <w:pStyle w:val="List2"/>
        <w:numPr>
          <w:ilvl w:val="1"/>
          <w:numId w:val="12"/>
        </w:numPr>
        <w:rPr>
          <w:rFonts w:ascii="Book Antiqua" w:hAnsi="Book Antiqua"/>
        </w:rPr>
      </w:pPr>
      <w:r w:rsidRPr="005F1C58">
        <w:rPr>
          <w:rFonts w:ascii="Book Antiqua" w:hAnsi="Book Antiqua"/>
        </w:rPr>
        <w:t>Any other</w:t>
      </w:r>
      <w:r w:rsidR="00136392">
        <w:rPr>
          <w:rFonts w:ascii="Book Antiqua" w:hAnsi="Book Antiqua"/>
        </w:rPr>
        <w:t xml:space="preserve"> responsive</w:t>
      </w:r>
      <w:r w:rsidRPr="005F1C58">
        <w:rPr>
          <w:rFonts w:ascii="Book Antiqua" w:hAnsi="Book Antiqua"/>
        </w:rPr>
        <w:t xml:space="preserve"> information not </w:t>
      </w:r>
      <w:r w:rsidR="00FD2397">
        <w:rPr>
          <w:rFonts w:ascii="Book Antiqua" w:hAnsi="Book Antiqua"/>
        </w:rPr>
        <w:t>otherwise included</w:t>
      </w:r>
      <w:r w:rsidR="00FD2397" w:rsidRPr="005F1C58">
        <w:rPr>
          <w:rFonts w:ascii="Book Antiqua" w:hAnsi="Book Antiqua"/>
        </w:rPr>
        <w:t xml:space="preserve"> </w:t>
      </w:r>
      <w:r w:rsidRPr="005F1C58">
        <w:rPr>
          <w:rFonts w:ascii="Book Antiqua" w:hAnsi="Book Antiqua"/>
        </w:rPr>
        <w:t>in the proposal</w:t>
      </w:r>
      <w:r w:rsidR="00FD2397">
        <w:rPr>
          <w:rFonts w:ascii="Book Antiqua" w:hAnsi="Book Antiqua"/>
        </w:rPr>
        <w:t>.</w:t>
      </w:r>
    </w:p>
    <w:p w14:paraId="45584F13" w14:textId="77777777" w:rsidR="004F1C47" w:rsidRPr="005F1C58" w:rsidRDefault="004F1C47" w:rsidP="004F1C47">
      <w:pPr>
        <w:tabs>
          <w:tab w:val="left" w:pos="1080"/>
          <w:tab w:val="left" w:pos="1728"/>
        </w:tabs>
        <w:rPr>
          <w:rFonts w:ascii="Book Antiqua" w:hAnsi="Book Antiqua"/>
        </w:rPr>
      </w:pPr>
    </w:p>
    <w:p w14:paraId="67DE5F5F" w14:textId="77777777" w:rsidR="007E5261" w:rsidRDefault="00173B8A" w:rsidP="00173B8A">
      <w:pPr>
        <w:pStyle w:val="List"/>
        <w:ind w:left="-288" w:firstLine="0"/>
        <w:rPr>
          <w:rFonts w:ascii="Book Antiqua" w:hAnsi="Book Antiqua"/>
          <w:b/>
        </w:rPr>
      </w:pPr>
      <w:r>
        <w:rPr>
          <w:rFonts w:ascii="Book Antiqua" w:hAnsi="Book Antiqua"/>
          <w:b/>
        </w:rPr>
        <w:t xml:space="preserve">     </w:t>
      </w:r>
    </w:p>
    <w:p w14:paraId="58FDA6B0" w14:textId="77777777" w:rsidR="004F1C47" w:rsidRPr="008D1B9D" w:rsidRDefault="000B083C" w:rsidP="00DE1577">
      <w:pPr>
        <w:pStyle w:val="List"/>
        <w:ind w:left="0" w:firstLine="0"/>
        <w:rPr>
          <w:rFonts w:ascii="Book Antiqua" w:hAnsi="Book Antiqua"/>
          <w:b/>
        </w:rPr>
      </w:pPr>
      <w:r w:rsidRPr="008D1B9D">
        <w:rPr>
          <w:rFonts w:ascii="Book Antiqua" w:hAnsi="Book Antiqua"/>
          <w:b/>
        </w:rPr>
        <w:lastRenderedPageBreak/>
        <w:t>C.2.</w:t>
      </w:r>
      <w:r w:rsidR="008D1B9D">
        <w:rPr>
          <w:rFonts w:ascii="Book Antiqua" w:hAnsi="Book Antiqua"/>
          <w:b/>
        </w:rPr>
        <w:t xml:space="preserve">  </w:t>
      </w:r>
      <w:r w:rsidR="0018086E">
        <w:rPr>
          <w:rFonts w:ascii="Book Antiqua" w:hAnsi="Book Antiqua"/>
          <w:b/>
        </w:rPr>
        <w:tab/>
      </w:r>
      <w:r w:rsidR="004F1C47" w:rsidRPr="008D1B9D">
        <w:rPr>
          <w:rFonts w:ascii="Book Antiqua" w:hAnsi="Book Antiqua"/>
          <w:b/>
        </w:rPr>
        <w:t>Executive Summary</w:t>
      </w:r>
      <w:r w:rsidR="00FD2397" w:rsidRPr="008D1B9D">
        <w:rPr>
          <w:rFonts w:ascii="Book Antiqua" w:hAnsi="Book Antiqua"/>
          <w:b/>
        </w:rPr>
        <w:t>,</w:t>
      </w:r>
      <w:r w:rsidR="004F1C47" w:rsidRPr="008D1B9D">
        <w:rPr>
          <w:rFonts w:ascii="Book Antiqua" w:hAnsi="Book Antiqua"/>
          <w:b/>
        </w:rPr>
        <w:t xml:space="preserve"> which:</w:t>
      </w:r>
    </w:p>
    <w:p w14:paraId="15F08C5A" w14:textId="77777777" w:rsidR="004F1C47" w:rsidRDefault="004F1C47" w:rsidP="0018086E">
      <w:pPr>
        <w:pStyle w:val="List2"/>
        <w:numPr>
          <w:ilvl w:val="3"/>
          <w:numId w:val="12"/>
        </w:numPr>
        <w:tabs>
          <w:tab w:val="clear" w:pos="2880"/>
          <w:tab w:val="num" w:pos="1440"/>
        </w:tabs>
        <w:ind w:left="1440"/>
        <w:rPr>
          <w:rFonts w:ascii="Book Antiqua" w:hAnsi="Book Antiqua"/>
        </w:rPr>
      </w:pPr>
      <w:r w:rsidRPr="005F1C58">
        <w:rPr>
          <w:rFonts w:ascii="Book Antiqua" w:hAnsi="Book Antiqua"/>
        </w:rPr>
        <w:t>Briefly describes the FSMC’s approach to the proposal and clearly indicates any options or alternatives.</w:t>
      </w:r>
    </w:p>
    <w:p w14:paraId="48450713" w14:textId="77777777" w:rsidR="008D1B9D" w:rsidRPr="005F1C58" w:rsidRDefault="008D1B9D" w:rsidP="00173B8A">
      <w:pPr>
        <w:pStyle w:val="List2"/>
        <w:ind w:left="864" w:firstLine="0"/>
        <w:rPr>
          <w:rFonts w:ascii="Book Antiqua" w:hAnsi="Book Antiqua"/>
        </w:rPr>
      </w:pPr>
    </w:p>
    <w:p w14:paraId="1B2D4E74" w14:textId="77777777" w:rsidR="004F1C47" w:rsidRDefault="004F1C47" w:rsidP="0018086E">
      <w:pPr>
        <w:pStyle w:val="List2"/>
        <w:numPr>
          <w:ilvl w:val="3"/>
          <w:numId w:val="12"/>
        </w:numPr>
        <w:tabs>
          <w:tab w:val="clear" w:pos="2880"/>
          <w:tab w:val="num" w:pos="1440"/>
        </w:tabs>
        <w:ind w:left="1440"/>
        <w:rPr>
          <w:rFonts w:ascii="Book Antiqua" w:hAnsi="Book Antiqua"/>
        </w:rPr>
      </w:pPr>
      <w:r w:rsidRPr="005F1C58">
        <w:rPr>
          <w:rFonts w:ascii="Book Antiqua" w:hAnsi="Book Antiqua"/>
        </w:rPr>
        <w:t>Indicates any major requirements that cannot be met by the FSMC.</w:t>
      </w:r>
    </w:p>
    <w:p w14:paraId="342776DB" w14:textId="77777777" w:rsidR="008D1B9D" w:rsidRPr="005F1C58" w:rsidRDefault="008D1B9D" w:rsidP="00173B8A">
      <w:pPr>
        <w:pStyle w:val="List2"/>
        <w:ind w:left="864" w:firstLine="0"/>
        <w:rPr>
          <w:rFonts w:ascii="Book Antiqua" w:hAnsi="Book Antiqua"/>
        </w:rPr>
      </w:pPr>
    </w:p>
    <w:p w14:paraId="69078AAB" w14:textId="77777777" w:rsidR="004F1C47" w:rsidRPr="005F1C58" w:rsidRDefault="004F1C47" w:rsidP="0018086E">
      <w:pPr>
        <w:pStyle w:val="List2"/>
        <w:numPr>
          <w:ilvl w:val="3"/>
          <w:numId w:val="12"/>
        </w:numPr>
        <w:tabs>
          <w:tab w:val="clear" w:pos="2880"/>
          <w:tab w:val="num" w:pos="1440"/>
        </w:tabs>
        <w:ind w:left="1440"/>
        <w:rPr>
          <w:rFonts w:ascii="Book Antiqua" w:hAnsi="Book Antiqua"/>
        </w:rPr>
      </w:pPr>
      <w:r w:rsidRPr="005F1C58">
        <w:rPr>
          <w:rFonts w:ascii="Book Antiqua" w:hAnsi="Book Antiqua"/>
        </w:rPr>
        <w:t>Highlights the major features of the proposal and identifies any supporting information considered pertinent</w:t>
      </w:r>
      <w:r w:rsidR="00136392">
        <w:rPr>
          <w:rFonts w:ascii="Book Antiqua" w:hAnsi="Book Antiqua"/>
        </w:rPr>
        <w:t xml:space="preserve"> and responsive</w:t>
      </w:r>
      <w:r w:rsidRPr="005F1C58">
        <w:rPr>
          <w:rFonts w:ascii="Book Antiqua" w:hAnsi="Book Antiqua"/>
        </w:rPr>
        <w:t>.</w:t>
      </w:r>
    </w:p>
    <w:p w14:paraId="615FBD87" w14:textId="77777777" w:rsidR="004F1C47" w:rsidRPr="005F1C58" w:rsidRDefault="004F1C47" w:rsidP="00173B8A">
      <w:pPr>
        <w:tabs>
          <w:tab w:val="left" w:pos="1080"/>
          <w:tab w:val="num" w:pos="1440"/>
          <w:tab w:val="left" w:pos="1728"/>
        </w:tabs>
        <w:ind w:left="864" w:hanging="360"/>
        <w:rPr>
          <w:rFonts w:ascii="Book Antiqua" w:hAnsi="Book Antiqua"/>
        </w:rPr>
      </w:pPr>
    </w:p>
    <w:p w14:paraId="30F6C41A" w14:textId="77777777" w:rsidR="0029220C" w:rsidRPr="008D1B9D" w:rsidRDefault="00173B8A" w:rsidP="00173B8A">
      <w:pPr>
        <w:pStyle w:val="Heading4"/>
        <w:tabs>
          <w:tab w:val="clear" w:pos="1080"/>
          <w:tab w:val="clear" w:pos="1728"/>
          <w:tab w:val="left" w:pos="720"/>
        </w:tabs>
        <w:ind w:left="432" w:hanging="720"/>
        <w:rPr>
          <w:rFonts w:ascii="Book Antiqua" w:hAnsi="Book Antiqua"/>
          <w:b/>
          <w:u w:val="none"/>
        </w:rPr>
      </w:pPr>
      <w:r>
        <w:rPr>
          <w:rFonts w:ascii="Book Antiqua" w:hAnsi="Book Antiqua"/>
          <w:b/>
          <w:u w:val="none"/>
        </w:rPr>
        <w:t xml:space="preserve">     </w:t>
      </w:r>
      <w:r w:rsidR="000B083C" w:rsidRPr="008D1B9D">
        <w:rPr>
          <w:rFonts w:ascii="Book Antiqua" w:hAnsi="Book Antiqua"/>
          <w:b/>
          <w:u w:val="none"/>
        </w:rPr>
        <w:t xml:space="preserve">C.3. </w:t>
      </w:r>
      <w:r w:rsidR="008D1B9D" w:rsidRPr="008D1B9D">
        <w:rPr>
          <w:rFonts w:ascii="Book Antiqua" w:hAnsi="Book Antiqua"/>
          <w:b/>
          <w:u w:val="none"/>
        </w:rPr>
        <w:t xml:space="preserve">  </w:t>
      </w:r>
      <w:r w:rsidR="0018086E">
        <w:rPr>
          <w:rFonts w:ascii="Book Antiqua" w:hAnsi="Book Antiqua"/>
          <w:b/>
          <w:u w:val="none"/>
        </w:rPr>
        <w:tab/>
      </w:r>
      <w:r w:rsidR="0029220C" w:rsidRPr="008D1B9D">
        <w:rPr>
          <w:rFonts w:ascii="Book Antiqua" w:hAnsi="Book Antiqua"/>
          <w:b/>
          <w:u w:val="none"/>
        </w:rPr>
        <w:t>Price/Cost Information</w:t>
      </w:r>
    </w:p>
    <w:p w14:paraId="05CDEE0B" w14:textId="77777777" w:rsidR="0029220C" w:rsidRDefault="0029220C" w:rsidP="0018086E">
      <w:pPr>
        <w:pStyle w:val="List2"/>
        <w:numPr>
          <w:ilvl w:val="0"/>
          <w:numId w:val="19"/>
        </w:numPr>
        <w:tabs>
          <w:tab w:val="clear" w:pos="720"/>
          <w:tab w:val="num" w:pos="1440"/>
        </w:tabs>
        <w:ind w:left="1440"/>
        <w:rPr>
          <w:rFonts w:ascii="Book Antiqua" w:hAnsi="Book Antiqua"/>
        </w:rPr>
      </w:pPr>
      <w:r w:rsidRPr="00E35FEC">
        <w:rPr>
          <w:rFonts w:ascii="Book Antiqua" w:hAnsi="Book Antiqua"/>
        </w:rPr>
        <w:t xml:space="preserve">List and describe </w:t>
      </w:r>
      <w:proofErr w:type="gramStart"/>
      <w:r w:rsidRPr="00E35FEC">
        <w:rPr>
          <w:rFonts w:ascii="Book Antiqua" w:hAnsi="Book Antiqua"/>
        </w:rPr>
        <w:t>any and all</w:t>
      </w:r>
      <w:proofErr w:type="gramEnd"/>
      <w:r w:rsidRPr="00E35FEC">
        <w:rPr>
          <w:rFonts w:ascii="Book Antiqua" w:hAnsi="Book Antiqua"/>
        </w:rPr>
        <w:t xml:space="preserve"> costs to the SFA for any Management Fee (FSMC’s profit) to be charged as a flat rate or on a per meal basis</w:t>
      </w:r>
      <w:r w:rsidR="00067F99">
        <w:rPr>
          <w:rFonts w:ascii="Book Antiqua" w:hAnsi="Book Antiqua"/>
        </w:rPr>
        <w:t>.</w:t>
      </w:r>
    </w:p>
    <w:p w14:paraId="4831D23E" w14:textId="77777777" w:rsidR="00922D66" w:rsidRPr="00E35FEC" w:rsidRDefault="00922D66" w:rsidP="00922D66">
      <w:pPr>
        <w:pStyle w:val="List2"/>
        <w:ind w:left="864" w:firstLine="0"/>
        <w:rPr>
          <w:rFonts w:ascii="Book Antiqua" w:hAnsi="Book Antiqua"/>
        </w:rPr>
      </w:pPr>
    </w:p>
    <w:p w14:paraId="3A5B81D8" w14:textId="77777777" w:rsidR="0029220C" w:rsidRDefault="0029220C" w:rsidP="0018086E">
      <w:pPr>
        <w:pStyle w:val="ListParagraph"/>
        <w:numPr>
          <w:ilvl w:val="0"/>
          <w:numId w:val="19"/>
        </w:numPr>
        <w:tabs>
          <w:tab w:val="clear" w:pos="720"/>
          <w:tab w:val="num" w:pos="1440"/>
        </w:tabs>
        <w:ind w:left="1440"/>
        <w:rPr>
          <w:rFonts w:ascii="Book Antiqua" w:hAnsi="Book Antiqua"/>
        </w:rPr>
      </w:pPr>
      <w:r w:rsidRPr="00E35FEC">
        <w:rPr>
          <w:rFonts w:ascii="Book Antiqua" w:hAnsi="Book Antiqua"/>
        </w:rPr>
        <w:t xml:space="preserve">List and describe </w:t>
      </w:r>
      <w:proofErr w:type="gramStart"/>
      <w:r w:rsidRPr="00E35FEC">
        <w:rPr>
          <w:rFonts w:ascii="Book Antiqua" w:hAnsi="Book Antiqua"/>
        </w:rPr>
        <w:t>any and all</w:t>
      </w:r>
      <w:proofErr w:type="gramEnd"/>
      <w:r w:rsidRPr="00E35FEC">
        <w:rPr>
          <w:rFonts w:ascii="Book Antiqua" w:hAnsi="Book Antiqua"/>
        </w:rPr>
        <w:t xml:space="preserve"> costs to the SFA for the Administrative Fee (FSMC’s overhead and other off-site costs not otherwise paid by the SFA) to be charged as a flat rate or on a per meal basis</w:t>
      </w:r>
      <w:r w:rsidR="00067F99">
        <w:rPr>
          <w:rFonts w:ascii="Book Antiqua" w:hAnsi="Book Antiqua"/>
        </w:rPr>
        <w:t>.</w:t>
      </w:r>
      <w:r w:rsidRPr="00E35FEC">
        <w:rPr>
          <w:rFonts w:ascii="Book Antiqua" w:hAnsi="Book Antiqua"/>
        </w:rPr>
        <w:t xml:space="preserve"> </w:t>
      </w:r>
    </w:p>
    <w:p w14:paraId="639115D5" w14:textId="77777777" w:rsidR="008D1B9D" w:rsidRPr="00E35FEC" w:rsidRDefault="008D1B9D" w:rsidP="00173B8A">
      <w:pPr>
        <w:pStyle w:val="ListParagraph"/>
        <w:ind w:left="864"/>
        <w:rPr>
          <w:rFonts w:ascii="Book Antiqua" w:hAnsi="Book Antiqua"/>
        </w:rPr>
      </w:pPr>
    </w:p>
    <w:p w14:paraId="4FFF6877" w14:textId="77777777" w:rsidR="0029220C" w:rsidRDefault="0029220C" w:rsidP="0018086E">
      <w:pPr>
        <w:pStyle w:val="List2"/>
        <w:numPr>
          <w:ilvl w:val="0"/>
          <w:numId w:val="19"/>
        </w:numPr>
        <w:tabs>
          <w:tab w:val="clear" w:pos="720"/>
          <w:tab w:val="num" w:pos="1440"/>
        </w:tabs>
        <w:ind w:left="1440"/>
        <w:rPr>
          <w:rFonts w:ascii="Book Antiqua" w:hAnsi="Book Antiqua"/>
        </w:rPr>
      </w:pPr>
      <w:r w:rsidRPr="00E35FEC">
        <w:rPr>
          <w:rFonts w:ascii="Book Antiqua" w:hAnsi="Book Antiqua"/>
        </w:rPr>
        <w:t>If consulting services are not covered in Administrative Fee, list those services along with the extra charges</w:t>
      </w:r>
      <w:r w:rsidR="00067F99">
        <w:rPr>
          <w:rFonts w:ascii="Book Antiqua" w:hAnsi="Book Antiqua"/>
        </w:rPr>
        <w:t>.</w:t>
      </w:r>
    </w:p>
    <w:p w14:paraId="14578024" w14:textId="77777777" w:rsidR="008D1B9D" w:rsidRPr="00E35FEC" w:rsidRDefault="008D1B9D" w:rsidP="00173B8A">
      <w:pPr>
        <w:pStyle w:val="List2"/>
        <w:ind w:left="864" w:firstLine="0"/>
        <w:rPr>
          <w:rFonts w:ascii="Book Antiqua" w:hAnsi="Book Antiqua"/>
        </w:rPr>
      </w:pPr>
    </w:p>
    <w:p w14:paraId="7BDB8F8F" w14:textId="77777777" w:rsidR="0029220C" w:rsidRDefault="0029220C" w:rsidP="0018086E">
      <w:pPr>
        <w:pStyle w:val="List2"/>
        <w:numPr>
          <w:ilvl w:val="0"/>
          <w:numId w:val="19"/>
        </w:numPr>
        <w:tabs>
          <w:tab w:val="clear" w:pos="720"/>
          <w:tab w:val="num" w:pos="1440"/>
        </w:tabs>
        <w:ind w:left="1440"/>
        <w:rPr>
          <w:rFonts w:ascii="Book Antiqua" w:hAnsi="Book Antiqua"/>
        </w:rPr>
      </w:pPr>
      <w:r w:rsidRPr="00E35FEC">
        <w:rPr>
          <w:rFonts w:ascii="Book Antiqua" w:hAnsi="Book Antiqua"/>
        </w:rPr>
        <w:t>List payment terms and arrangements</w:t>
      </w:r>
      <w:r w:rsidR="00067F99">
        <w:rPr>
          <w:rFonts w:ascii="Book Antiqua" w:hAnsi="Book Antiqua"/>
        </w:rPr>
        <w:t>.</w:t>
      </w:r>
    </w:p>
    <w:p w14:paraId="311F60C7" w14:textId="77777777" w:rsidR="008D1B9D" w:rsidRPr="00E35FEC" w:rsidRDefault="008D1B9D" w:rsidP="00173B8A">
      <w:pPr>
        <w:pStyle w:val="List2"/>
        <w:ind w:left="864" w:firstLine="0"/>
        <w:rPr>
          <w:rFonts w:ascii="Book Antiqua" w:hAnsi="Book Antiqua"/>
        </w:rPr>
      </w:pPr>
    </w:p>
    <w:p w14:paraId="1BD087A4" w14:textId="77777777" w:rsidR="0029220C" w:rsidRDefault="0029220C" w:rsidP="0018086E">
      <w:pPr>
        <w:pStyle w:val="List2"/>
        <w:numPr>
          <w:ilvl w:val="0"/>
          <w:numId w:val="19"/>
        </w:numPr>
        <w:tabs>
          <w:tab w:val="clear" w:pos="720"/>
          <w:tab w:val="num" w:pos="1440"/>
        </w:tabs>
        <w:ind w:left="1440"/>
        <w:rPr>
          <w:rFonts w:ascii="Book Antiqua" w:hAnsi="Book Antiqua"/>
        </w:rPr>
      </w:pPr>
      <w:r w:rsidRPr="00E35FEC">
        <w:rPr>
          <w:rFonts w:ascii="Book Antiqua" w:hAnsi="Book Antiqua"/>
        </w:rPr>
        <w:t xml:space="preserve">Complete budgeted financial forms provided in Schedule E and </w:t>
      </w:r>
      <w:r w:rsidR="005E7C20" w:rsidRPr="00E35FEC">
        <w:rPr>
          <w:rFonts w:ascii="Book Antiqua" w:hAnsi="Book Antiqua"/>
        </w:rPr>
        <w:t>provide a</w:t>
      </w:r>
      <w:r w:rsidRPr="00E35FEC">
        <w:rPr>
          <w:rFonts w:ascii="Book Antiqua" w:hAnsi="Book Antiqua"/>
        </w:rPr>
        <w:t xml:space="preserve"> summary of the following</w:t>
      </w:r>
      <w:r w:rsidR="005E7C20" w:rsidRPr="00E35FEC">
        <w:rPr>
          <w:rFonts w:ascii="Book Antiqua" w:hAnsi="Book Antiqua"/>
        </w:rPr>
        <w:t>:</w:t>
      </w:r>
    </w:p>
    <w:p w14:paraId="29F04DC9" w14:textId="77777777" w:rsidR="0029220C" w:rsidRPr="00E35FEC" w:rsidRDefault="0029220C" w:rsidP="0046026D">
      <w:pPr>
        <w:pStyle w:val="List3"/>
        <w:numPr>
          <w:ilvl w:val="0"/>
          <w:numId w:val="18"/>
        </w:numPr>
        <w:tabs>
          <w:tab w:val="clear" w:pos="2160"/>
          <w:tab w:val="num" w:pos="1080"/>
        </w:tabs>
        <w:ind w:left="1800" w:firstLine="0"/>
        <w:rPr>
          <w:rFonts w:ascii="Book Antiqua" w:hAnsi="Book Antiqua"/>
        </w:rPr>
      </w:pPr>
      <w:r w:rsidRPr="00E35FEC">
        <w:rPr>
          <w:rFonts w:ascii="Book Antiqua" w:hAnsi="Book Antiqua"/>
        </w:rPr>
        <w:t xml:space="preserve">Financial Budget </w:t>
      </w:r>
      <w:proofErr w:type="gramStart"/>
      <w:r w:rsidRPr="00E35FEC">
        <w:rPr>
          <w:rFonts w:ascii="Book Antiqua" w:hAnsi="Book Antiqua"/>
        </w:rPr>
        <w:t>Projections</w:t>
      </w:r>
      <w:r w:rsidR="00D27298">
        <w:rPr>
          <w:rFonts w:ascii="Book Antiqua" w:hAnsi="Book Antiqua"/>
        </w:rPr>
        <w:t>;</w:t>
      </w:r>
      <w:proofErr w:type="gramEnd"/>
    </w:p>
    <w:p w14:paraId="02E4DC22" w14:textId="77777777" w:rsidR="0029220C" w:rsidRPr="00E35FEC" w:rsidRDefault="0029220C" w:rsidP="0018086E">
      <w:pPr>
        <w:pStyle w:val="List3"/>
        <w:numPr>
          <w:ilvl w:val="0"/>
          <w:numId w:val="18"/>
        </w:numPr>
        <w:tabs>
          <w:tab w:val="clear" w:pos="2160"/>
          <w:tab w:val="num" w:pos="1080"/>
          <w:tab w:val="num" w:pos="1890"/>
        </w:tabs>
        <w:ind w:left="1800" w:firstLine="0"/>
        <w:rPr>
          <w:rFonts w:ascii="Book Antiqua" w:hAnsi="Book Antiqua"/>
        </w:rPr>
      </w:pPr>
      <w:r w:rsidRPr="00E35FEC">
        <w:rPr>
          <w:rFonts w:ascii="Book Antiqua" w:hAnsi="Book Antiqua"/>
        </w:rPr>
        <w:t xml:space="preserve">Income </w:t>
      </w:r>
      <w:proofErr w:type="gramStart"/>
      <w:r w:rsidRPr="00E35FEC">
        <w:rPr>
          <w:rFonts w:ascii="Book Antiqua" w:hAnsi="Book Antiqua"/>
        </w:rPr>
        <w:t>Summary</w:t>
      </w:r>
      <w:r w:rsidR="00D27298">
        <w:rPr>
          <w:rFonts w:ascii="Book Antiqua" w:hAnsi="Book Antiqua"/>
        </w:rPr>
        <w:t>;</w:t>
      </w:r>
      <w:proofErr w:type="gramEnd"/>
    </w:p>
    <w:p w14:paraId="20DDBC1A" w14:textId="77777777" w:rsidR="0029220C" w:rsidRPr="00E35FEC" w:rsidRDefault="0029220C" w:rsidP="0018086E">
      <w:pPr>
        <w:pStyle w:val="List3"/>
        <w:numPr>
          <w:ilvl w:val="0"/>
          <w:numId w:val="18"/>
        </w:numPr>
        <w:tabs>
          <w:tab w:val="clear" w:pos="2160"/>
          <w:tab w:val="num" w:pos="1080"/>
          <w:tab w:val="num" w:pos="1890"/>
        </w:tabs>
        <w:ind w:left="1800" w:firstLine="0"/>
        <w:rPr>
          <w:rFonts w:ascii="Book Antiqua" w:hAnsi="Book Antiqua"/>
        </w:rPr>
      </w:pPr>
      <w:r w:rsidRPr="00E35FEC">
        <w:rPr>
          <w:rFonts w:ascii="Book Antiqua" w:hAnsi="Book Antiqua"/>
        </w:rPr>
        <w:t xml:space="preserve">Labor </w:t>
      </w:r>
      <w:r w:rsidR="005E7C20" w:rsidRPr="00E35FEC">
        <w:rPr>
          <w:rFonts w:ascii="Book Antiqua" w:hAnsi="Book Antiqua"/>
        </w:rPr>
        <w:t>C</w:t>
      </w:r>
      <w:r w:rsidRPr="00E35FEC">
        <w:rPr>
          <w:rFonts w:ascii="Book Antiqua" w:hAnsi="Book Antiqua"/>
        </w:rPr>
        <w:t xml:space="preserve">ost </w:t>
      </w:r>
      <w:r w:rsidR="005E7C20" w:rsidRPr="00E35FEC">
        <w:rPr>
          <w:rFonts w:ascii="Book Antiqua" w:hAnsi="Book Antiqua"/>
        </w:rPr>
        <w:t>S</w:t>
      </w:r>
      <w:r w:rsidRPr="00E35FEC">
        <w:rPr>
          <w:rFonts w:ascii="Book Antiqua" w:hAnsi="Book Antiqua"/>
        </w:rPr>
        <w:t>ummary:  Management/Administrative/</w:t>
      </w:r>
      <w:proofErr w:type="gramStart"/>
      <w:r w:rsidRPr="00E35FEC">
        <w:rPr>
          <w:rFonts w:ascii="Book Antiqua" w:hAnsi="Book Antiqua"/>
        </w:rPr>
        <w:t>Clerical</w:t>
      </w:r>
      <w:r w:rsidR="00D27298">
        <w:rPr>
          <w:rFonts w:ascii="Book Antiqua" w:hAnsi="Book Antiqua"/>
        </w:rPr>
        <w:t>;</w:t>
      </w:r>
      <w:proofErr w:type="gramEnd"/>
    </w:p>
    <w:p w14:paraId="7585EA51" w14:textId="77777777" w:rsidR="0029220C" w:rsidRPr="00E35FEC" w:rsidRDefault="0029220C" w:rsidP="0018086E">
      <w:pPr>
        <w:pStyle w:val="List3"/>
        <w:numPr>
          <w:ilvl w:val="0"/>
          <w:numId w:val="18"/>
        </w:numPr>
        <w:tabs>
          <w:tab w:val="clear" w:pos="2160"/>
          <w:tab w:val="left" w:pos="1080"/>
          <w:tab w:val="num" w:pos="1890"/>
        </w:tabs>
        <w:ind w:left="1800" w:firstLine="0"/>
        <w:rPr>
          <w:rFonts w:ascii="Book Antiqua" w:hAnsi="Book Antiqua"/>
        </w:rPr>
      </w:pPr>
      <w:r w:rsidRPr="00E35FEC">
        <w:rPr>
          <w:rFonts w:ascii="Book Antiqua" w:hAnsi="Book Antiqua"/>
        </w:rPr>
        <w:t>Individual School Labor Cost Summary</w:t>
      </w:r>
      <w:r w:rsidR="00D27298">
        <w:rPr>
          <w:rFonts w:ascii="Book Antiqua" w:hAnsi="Book Antiqua"/>
        </w:rPr>
        <w:t>;</w:t>
      </w:r>
      <w:r w:rsidR="004D6CC5">
        <w:rPr>
          <w:rFonts w:ascii="Book Antiqua" w:hAnsi="Book Antiqua"/>
        </w:rPr>
        <w:t xml:space="preserve"> and</w:t>
      </w:r>
    </w:p>
    <w:p w14:paraId="2D7B1119" w14:textId="77777777" w:rsidR="0029220C" w:rsidRDefault="0029220C" w:rsidP="0018086E">
      <w:pPr>
        <w:pStyle w:val="List3"/>
        <w:numPr>
          <w:ilvl w:val="0"/>
          <w:numId w:val="18"/>
        </w:numPr>
        <w:tabs>
          <w:tab w:val="clear" w:pos="2160"/>
          <w:tab w:val="num" w:pos="1080"/>
          <w:tab w:val="num" w:pos="1890"/>
        </w:tabs>
        <w:ind w:left="1800" w:firstLine="0"/>
        <w:rPr>
          <w:rFonts w:ascii="Book Antiqua" w:hAnsi="Book Antiqua"/>
        </w:rPr>
      </w:pPr>
      <w:r w:rsidRPr="00E35FEC">
        <w:rPr>
          <w:rFonts w:ascii="Book Antiqua" w:hAnsi="Book Antiqua"/>
        </w:rPr>
        <w:t>Miscellaneous Expense Summary</w:t>
      </w:r>
      <w:r w:rsidR="004D6CC5">
        <w:rPr>
          <w:rFonts w:ascii="Book Antiqua" w:hAnsi="Book Antiqua"/>
        </w:rPr>
        <w:t>.</w:t>
      </w:r>
    </w:p>
    <w:p w14:paraId="654BC6AB" w14:textId="77777777" w:rsidR="0029220C" w:rsidRPr="005F1C58" w:rsidRDefault="0029220C" w:rsidP="00173B8A">
      <w:pPr>
        <w:pStyle w:val="List3"/>
        <w:tabs>
          <w:tab w:val="num" w:pos="2160"/>
        </w:tabs>
        <w:ind w:left="864" w:firstLine="0"/>
        <w:rPr>
          <w:rFonts w:ascii="Book Antiqua" w:hAnsi="Book Antiqua"/>
        </w:rPr>
      </w:pPr>
    </w:p>
    <w:p w14:paraId="27117F1D" w14:textId="77777777" w:rsidR="004F1C47" w:rsidRPr="008D1B9D" w:rsidRDefault="00173B8A" w:rsidP="00173B8A">
      <w:pPr>
        <w:pStyle w:val="Heading4"/>
        <w:tabs>
          <w:tab w:val="clear" w:pos="1080"/>
          <w:tab w:val="left" w:pos="720"/>
        </w:tabs>
        <w:ind w:left="792" w:hanging="1080"/>
        <w:rPr>
          <w:rFonts w:ascii="Book Antiqua" w:hAnsi="Book Antiqua"/>
          <w:b/>
          <w:u w:val="none"/>
        </w:rPr>
      </w:pPr>
      <w:r>
        <w:rPr>
          <w:rFonts w:ascii="Book Antiqua" w:hAnsi="Book Antiqua"/>
          <w:b/>
          <w:u w:val="none"/>
        </w:rPr>
        <w:t xml:space="preserve">     </w:t>
      </w:r>
      <w:r w:rsidR="000B083C" w:rsidRPr="008D1B9D">
        <w:rPr>
          <w:rFonts w:ascii="Book Antiqua" w:hAnsi="Book Antiqua"/>
          <w:b/>
          <w:u w:val="none"/>
        </w:rPr>
        <w:t xml:space="preserve">C.4. </w:t>
      </w:r>
      <w:r w:rsidR="00CE2DCB">
        <w:rPr>
          <w:rFonts w:ascii="Book Antiqua" w:hAnsi="Book Antiqua"/>
          <w:b/>
          <w:u w:val="none"/>
        </w:rPr>
        <w:t xml:space="preserve"> </w:t>
      </w:r>
      <w:r w:rsidR="0018086E">
        <w:rPr>
          <w:rFonts w:ascii="Book Antiqua" w:hAnsi="Book Antiqua"/>
          <w:b/>
          <w:u w:val="none"/>
        </w:rPr>
        <w:tab/>
      </w:r>
      <w:r w:rsidR="004F1C47" w:rsidRPr="008D1B9D">
        <w:rPr>
          <w:rFonts w:ascii="Book Antiqua" w:hAnsi="Book Antiqua"/>
          <w:b/>
          <w:u w:val="none"/>
        </w:rPr>
        <w:t>Experience, References and Service Capability:</w:t>
      </w:r>
    </w:p>
    <w:p w14:paraId="65465213" w14:textId="77777777" w:rsidR="004F1C47" w:rsidRDefault="004F1C47" w:rsidP="0018086E">
      <w:pPr>
        <w:pStyle w:val="List2"/>
        <w:numPr>
          <w:ilvl w:val="1"/>
          <w:numId w:val="13"/>
        </w:numPr>
        <w:rPr>
          <w:rFonts w:ascii="Book Antiqua" w:hAnsi="Book Antiqua"/>
        </w:rPr>
      </w:pPr>
      <w:r w:rsidRPr="005F1C58">
        <w:rPr>
          <w:rFonts w:ascii="Book Antiqua" w:hAnsi="Book Antiqua"/>
        </w:rPr>
        <w:t>Describe the FSMC’s experience in managing food service operations in public schools</w:t>
      </w:r>
      <w:r w:rsidR="00AC551C">
        <w:rPr>
          <w:rFonts w:ascii="Book Antiqua" w:hAnsi="Book Antiqua"/>
        </w:rPr>
        <w:t xml:space="preserve">, </w:t>
      </w:r>
      <w:r w:rsidR="00AC551C" w:rsidRPr="00600DF0">
        <w:rPr>
          <w:rFonts w:ascii="Book Antiqua" w:hAnsi="Book Antiqua"/>
        </w:rPr>
        <w:t>childcare institutions (if applicable via CACFP), and/or as part of the SSO/SFSP</w:t>
      </w:r>
      <w:r w:rsidRPr="00600DF0">
        <w:rPr>
          <w:rFonts w:ascii="Book Antiqua" w:hAnsi="Book Antiqua"/>
        </w:rPr>
        <w:t xml:space="preserve"> or</w:t>
      </w:r>
      <w:r w:rsidRPr="005F1C58">
        <w:rPr>
          <w:rFonts w:ascii="Book Antiqua" w:hAnsi="Book Antiqua"/>
        </w:rPr>
        <w:t xml:space="preserve"> comparable experience.</w:t>
      </w:r>
    </w:p>
    <w:p w14:paraId="55C79B3C" w14:textId="77777777" w:rsidR="008D1B9D" w:rsidRPr="005F1C58" w:rsidRDefault="008D1B9D" w:rsidP="00173B8A">
      <w:pPr>
        <w:pStyle w:val="List2"/>
        <w:ind w:left="864" w:firstLine="0"/>
        <w:rPr>
          <w:rFonts w:ascii="Book Antiqua" w:hAnsi="Book Antiqua"/>
        </w:rPr>
      </w:pPr>
    </w:p>
    <w:p w14:paraId="659B420F" w14:textId="77777777" w:rsidR="004F1C47" w:rsidRDefault="004F1C47" w:rsidP="0018086E">
      <w:pPr>
        <w:numPr>
          <w:ilvl w:val="1"/>
          <w:numId w:val="13"/>
        </w:numPr>
        <w:rPr>
          <w:rFonts w:ascii="Book Antiqua" w:hAnsi="Book Antiqua"/>
        </w:rPr>
      </w:pPr>
      <w:r w:rsidRPr="005F1C58">
        <w:rPr>
          <w:rFonts w:ascii="Book Antiqua" w:hAnsi="Book Antiqua"/>
        </w:rPr>
        <w:t xml:space="preserve">Include a list of similar operations and locations of operating </w:t>
      </w:r>
      <w:r w:rsidR="00A26218">
        <w:rPr>
          <w:rFonts w:ascii="Book Antiqua" w:hAnsi="Book Antiqua"/>
        </w:rPr>
        <w:t>s</w:t>
      </w:r>
      <w:r w:rsidRPr="005F1C58">
        <w:rPr>
          <w:rFonts w:ascii="Book Antiqua" w:hAnsi="Book Antiqua"/>
        </w:rPr>
        <w:t xml:space="preserve">chool </w:t>
      </w:r>
      <w:r w:rsidR="00A26218">
        <w:rPr>
          <w:rFonts w:ascii="Book Antiqua" w:hAnsi="Book Antiqua"/>
        </w:rPr>
        <w:t>f</w:t>
      </w:r>
      <w:r w:rsidRPr="005F1C58">
        <w:rPr>
          <w:rFonts w:ascii="Book Antiqua" w:hAnsi="Book Antiqua"/>
        </w:rPr>
        <w:t xml:space="preserve">ood </w:t>
      </w:r>
      <w:r w:rsidR="00A26218">
        <w:rPr>
          <w:rFonts w:ascii="Book Antiqua" w:hAnsi="Book Antiqua"/>
        </w:rPr>
        <w:t>s</w:t>
      </w:r>
      <w:r w:rsidRPr="005F1C58">
        <w:rPr>
          <w:rFonts w:ascii="Book Antiqua" w:hAnsi="Book Antiqua"/>
        </w:rPr>
        <w:t xml:space="preserve">ervice </w:t>
      </w:r>
      <w:r w:rsidR="00A26218">
        <w:rPr>
          <w:rFonts w:ascii="Book Antiqua" w:hAnsi="Book Antiqua"/>
        </w:rPr>
        <w:t>p</w:t>
      </w:r>
      <w:r w:rsidRPr="005F1C58">
        <w:rPr>
          <w:rFonts w:ascii="Book Antiqua" w:hAnsi="Book Antiqua"/>
        </w:rPr>
        <w:t xml:space="preserve">rograms (a minimum of three (3) required), or comparable operations.  List names and telephone numbers of </w:t>
      </w:r>
      <w:r w:rsidR="00067F99">
        <w:rPr>
          <w:rFonts w:ascii="Book Antiqua" w:hAnsi="Book Antiqua"/>
        </w:rPr>
        <w:t>SFA</w:t>
      </w:r>
      <w:r w:rsidRPr="005F1C58">
        <w:rPr>
          <w:rFonts w:ascii="Book Antiqua" w:hAnsi="Book Antiqua"/>
        </w:rPr>
        <w:t xml:space="preserve"> administrators, or comparable contacts, capable of commenting on performance.</w:t>
      </w:r>
    </w:p>
    <w:p w14:paraId="10421D8F" w14:textId="77777777" w:rsidR="008D1B9D" w:rsidRPr="005F1C58" w:rsidRDefault="008D1B9D" w:rsidP="00173B8A">
      <w:pPr>
        <w:ind w:left="864"/>
        <w:rPr>
          <w:rFonts w:ascii="Book Antiqua" w:hAnsi="Book Antiqua"/>
        </w:rPr>
      </w:pPr>
    </w:p>
    <w:p w14:paraId="53749DD6" w14:textId="77777777" w:rsidR="004F1C47" w:rsidRDefault="004F1C47" w:rsidP="0018086E">
      <w:pPr>
        <w:pStyle w:val="List2"/>
        <w:numPr>
          <w:ilvl w:val="1"/>
          <w:numId w:val="13"/>
        </w:numPr>
        <w:rPr>
          <w:rFonts w:ascii="Book Antiqua" w:hAnsi="Book Antiqua"/>
        </w:rPr>
      </w:pPr>
      <w:r w:rsidRPr="005F1C58">
        <w:rPr>
          <w:rFonts w:ascii="Book Antiqua" w:hAnsi="Book Antiqua"/>
        </w:rPr>
        <w:t xml:space="preserve">Provide documentation on any </w:t>
      </w:r>
      <w:r w:rsidR="00A26218">
        <w:rPr>
          <w:rFonts w:ascii="Book Antiqua" w:hAnsi="Book Antiqua"/>
        </w:rPr>
        <w:t xml:space="preserve">accounts </w:t>
      </w:r>
      <w:r w:rsidRPr="005F1C58">
        <w:rPr>
          <w:rFonts w:ascii="Book Antiqua" w:hAnsi="Book Antiqua"/>
        </w:rPr>
        <w:t xml:space="preserve">lost or not </w:t>
      </w:r>
      <w:r w:rsidR="00267D4A" w:rsidRPr="005F1C58">
        <w:rPr>
          <w:rFonts w:ascii="Book Antiqua" w:hAnsi="Book Antiqua"/>
        </w:rPr>
        <w:t>renewed and</w:t>
      </w:r>
      <w:r w:rsidRPr="005F1C58">
        <w:rPr>
          <w:rFonts w:ascii="Book Antiqua" w:hAnsi="Book Antiqua"/>
        </w:rPr>
        <w:t xml:space="preserve"> the reason</w:t>
      </w:r>
      <w:r w:rsidR="00A26218">
        <w:rPr>
          <w:rFonts w:ascii="Book Antiqua" w:hAnsi="Book Antiqua"/>
        </w:rPr>
        <w:t>s</w:t>
      </w:r>
      <w:r w:rsidRPr="005F1C58">
        <w:rPr>
          <w:rFonts w:ascii="Book Antiqua" w:hAnsi="Book Antiqua"/>
        </w:rPr>
        <w:t xml:space="preserve"> for such during the last five years.</w:t>
      </w:r>
    </w:p>
    <w:p w14:paraId="3BD7FEFF" w14:textId="77777777" w:rsidR="008D1B9D" w:rsidRPr="005F1C58" w:rsidRDefault="008D1B9D" w:rsidP="00173B8A">
      <w:pPr>
        <w:pStyle w:val="List2"/>
        <w:ind w:left="864" w:firstLine="0"/>
        <w:rPr>
          <w:rFonts w:ascii="Book Antiqua" w:hAnsi="Book Antiqua"/>
        </w:rPr>
      </w:pPr>
    </w:p>
    <w:p w14:paraId="685E57D3" w14:textId="77777777" w:rsidR="004F1C47" w:rsidRPr="00E87088" w:rsidRDefault="004F1C47" w:rsidP="0018086E">
      <w:pPr>
        <w:pStyle w:val="List2"/>
        <w:numPr>
          <w:ilvl w:val="1"/>
          <w:numId w:val="13"/>
        </w:numPr>
        <w:rPr>
          <w:rFonts w:ascii="Book Antiqua" w:hAnsi="Book Antiqua"/>
        </w:rPr>
      </w:pPr>
      <w:r w:rsidRPr="00E87088">
        <w:rPr>
          <w:rFonts w:ascii="Book Antiqua" w:hAnsi="Book Antiqua"/>
        </w:rPr>
        <w:t>Include a resume or listing of the qualifications for the proposed F</w:t>
      </w:r>
      <w:r w:rsidR="00067F99" w:rsidRPr="00E87088">
        <w:rPr>
          <w:rFonts w:ascii="Book Antiqua" w:hAnsi="Book Antiqua"/>
        </w:rPr>
        <w:t xml:space="preserve">ood Service Director </w:t>
      </w:r>
      <w:r w:rsidR="004E0DE9" w:rsidRPr="00E87088">
        <w:rPr>
          <w:rFonts w:ascii="Book Antiqua" w:hAnsi="Book Antiqua"/>
        </w:rPr>
        <w:t xml:space="preserve">(FSD) </w:t>
      </w:r>
      <w:r w:rsidR="00067F99" w:rsidRPr="00E87088">
        <w:rPr>
          <w:rFonts w:ascii="Book Antiqua" w:hAnsi="Book Antiqua"/>
        </w:rPr>
        <w:t>for the SFA</w:t>
      </w:r>
      <w:r w:rsidR="00763160" w:rsidRPr="00E87088">
        <w:rPr>
          <w:rFonts w:ascii="Book Antiqua" w:hAnsi="Book Antiqua"/>
        </w:rPr>
        <w:t xml:space="preserve"> which must meet USDA </w:t>
      </w:r>
      <w:r w:rsidR="00DE1577" w:rsidRPr="00E87088">
        <w:rPr>
          <w:rFonts w:ascii="Book Antiqua" w:hAnsi="Book Antiqua"/>
        </w:rPr>
        <w:t xml:space="preserve">Hiring Standards and </w:t>
      </w:r>
      <w:r w:rsidR="00763160" w:rsidRPr="00E87088">
        <w:rPr>
          <w:rFonts w:ascii="Book Antiqua" w:hAnsi="Book Antiqua"/>
        </w:rPr>
        <w:t>Professional Standards</w:t>
      </w:r>
      <w:r w:rsidRPr="00E87088">
        <w:rPr>
          <w:rFonts w:ascii="Book Antiqua" w:hAnsi="Book Antiqua"/>
        </w:rPr>
        <w:t>.</w:t>
      </w:r>
      <w:r w:rsidR="00EA2CBB" w:rsidRPr="00E87088">
        <w:rPr>
          <w:rFonts w:ascii="Book Antiqua" w:hAnsi="Book Antiqua"/>
        </w:rPr>
        <w:t xml:space="preserve"> [7CFR §210.30</w:t>
      </w:r>
      <w:proofErr w:type="gramStart"/>
      <w:r w:rsidR="00EA2CBB" w:rsidRPr="00E87088">
        <w:rPr>
          <w:rFonts w:ascii="Book Antiqua" w:hAnsi="Book Antiqua"/>
        </w:rPr>
        <w:t>]</w:t>
      </w:r>
      <w:r w:rsidR="004E0DE9" w:rsidRPr="00E87088">
        <w:rPr>
          <w:rFonts w:ascii="Book Antiqua" w:hAnsi="Book Antiqua"/>
        </w:rPr>
        <w:t xml:space="preserve">  FSD</w:t>
      </w:r>
      <w:proofErr w:type="gramEnd"/>
      <w:r w:rsidR="004E0DE9" w:rsidRPr="00E87088">
        <w:rPr>
          <w:rFonts w:ascii="Book Antiqua" w:hAnsi="Book Antiqua"/>
        </w:rPr>
        <w:t xml:space="preserve"> must have qualifications that meet a student enrollment of:</w:t>
      </w:r>
    </w:p>
    <w:p w14:paraId="065C15AB" w14:textId="77777777" w:rsidR="004E0DE9" w:rsidRDefault="004E0DE9" w:rsidP="004E0DE9">
      <w:pPr>
        <w:pStyle w:val="ListParagraph"/>
        <w:ind w:left="2160"/>
        <w:rPr>
          <w:rFonts w:ascii="Book Antiqua" w:hAnsi="Book Antiqua"/>
        </w:rPr>
      </w:pPr>
      <w:r w:rsidRPr="00E87088">
        <w:rPr>
          <w:rFonts w:ascii="Book Antiqua" w:hAnsi="Book Antiqua"/>
        </w:rPr>
        <w:fldChar w:fldCharType="begin">
          <w:ffData>
            <w:name w:val=""/>
            <w:enabled/>
            <w:calcOnExit w:val="0"/>
            <w:checkBox>
              <w:size w:val="20"/>
              <w:default w:val="0"/>
              <w:checked/>
            </w:checkBox>
          </w:ffData>
        </w:fldChar>
      </w:r>
      <w:r w:rsidRPr="00E8708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87088">
        <w:rPr>
          <w:rFonts w:ascii="Book Antiqua" w:hAnsi="Book Antiqua"/>
        </w:rPr>
        <w:fldChar w:fldCharType="end"/>
      </w:r>
      <w:r w:rsidR="00287331">
        <w:rPr>
          <w:rFonts w:ascii="Book Antiqua" w:hAnsi="Book Antiqua"/>
        </w:rPr>
        <w:t xml:space="preserve"> 2,499</w:t>
      </w:r>
      <w:r w:rsidRPr="00E87088">
        <w:rPr>
          <w:rFonts w:ascii="Book Antiqua" w:hAnsi="Book Antiqua"/>
        </w:rPr>
        <w:t xml:space="preserve"> or less</w:t>
      </w:r>
      <w:r w:rsidRPr="00E87088">
        <w:rPr>
          <w:rFonts w:ascii="Book Antiqua" w:hAnsi="Book Antiqua"/>
        </w:rPr>
        <w:tab/>
      </w:r>
      <w:r w:rsidRPr="00E87088">
        <w:rPr>
          <w:rFonts w:ascii="Book Antiqua" w:hAnsi="Book Antiqua"/>
        </w:rPr>
        <w:fldChar w:fldCharType="begin">
          <w:ffData>
            <w:name w:val=""/>
            <w:enabled/>
            <w:calcOnExit w:val="0"/>
            <w:checkBox>
              <w:size w:val="20"/>
              <w:default w:val="0"/>
            </w:checkBox>
          </w:ffData>
        </w:fldChar>
      </w:r>
      <w:r w:rsidRPr="00E8708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87088">
        <w:rPr>
          <w:rFonts w:ascii="Book Antiqua" w:hAnsi="Book Antiqua"/>
        </w:rPr>
        <w:fldChar w:fldCharType="end"/>
      </w:r>
      <w:r w:rsidRPr="00E87088">
        <w:rPr>
          <w:rFonts w:ascii="Book Antiqua" w:hAnsi="Book Antiqua"/>
        </w:rPr>
        <w:t xml:space="preserve"> 2,500 – 9,999</w:t>
      </w:r>
      <w:r w:rsidRPr="00E87088">
        <w:rPr>
          <w:rFonts w:ascii="Book Antiqua" w:hAnsi="Book Antiqua"/>
        </w:rPr>
        <w:tab/>
      </w:r>
      <w:r w:rsidRPr="00E87088">
        <w:rPr>
          <w:rFonts w:ascii="Book Antiqua" w:hAnsi="Book Antiqua"/>
        </w:rPr>
        <w:fldChar w:fldCharType="begin">
          <w:ffData>
            <w:name w:val=""/>
            <w:enabled/>
            <w:calcOnExit w:val="0"/>
            <w:checkBox>
              <w:size w:val="20"/>
              <w:default w:val="0"/>
            </w:checkBox>
          </w:ffData>
        </w:fldChar>
      </w:r>
      <w:r w:rsidRPr="00E8708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87088">
        <w:rPr>
          <w:rFonts w:ascii="Book Antiqua" w:hAnsi="Book Antiqua"/>
        </w:rPr>
        <w:fldChar w:fldCharType="end"/>
      </w:r>
      <w:r w:rsidRPr="00E87088">
        <w:rPr>
          <w:rFonts w:ascii="Book Antiqua" w:hAnsi="Book Antiqua"/>
        </w:rPr>
        <w:t xml:space="preserve"> 10,000 or more</w:t>
      </w:r>
    </w:p>
    <w:p w14:paraId="15B7F6B3" w14:textId="77777777" w:rsidR="008D1B9D" w:rsidRPr="005F1C58" w:rsidRDefault="008D1B9D" w:rsidP="00173B8A">
      <w:pPr>
        <w:pStyle w:val="List2"/>
        <w:ind w:left="864" w:firstLine="0"/>
        <w:rPr>
          <w:rFonts w:ascii="Book Antiqua" w:hAnsi="Book Antiqua"/>
        </w:rPr>
      </w:pPr>
    </w:p>
    <w:p w14:paraId="4D7FDFA2" w14:textId="77777777" w:rsidR="004F1C47" w:rsidRDefault="004F1C47" w:rsidP="0018086E">
      <w:pPr>
        <w:pStyle w:val="List2"/>
        <w:numPr>
          <w:ilvl w:val="1"/>
          <w:numId w:val="13"/>
        </w:numPr>
        <w:rPr>
          <w:rFonts w:ascii="Book Antiqua" w:hAnsi="Book Antiqua"/>
        </w:rPr>
      </w:pPr>
      <w:r w:rsidRPr="005F1C58">
        <w:rPr>
          <w:rFonts w:ascii="Book Antiqua" w:hAnsi="Book Antiqua"/>
        </w:rPr>
        <w:t xml:space="preserve">Include the resume and background of person who will supervise the work of the Food Service </w:t>
      </w:r>
      <w:r w:rsidR="00D721DB">
        <w:rPr>
          <w:rFonts w:ascii="Book Antiqua" w:hAnsi="Book Antiqua"/>
        </w:rPr>
        <w:t>Director</w:t>
      </w:r>
      <w:r w:rsidR="00D721DB" w:rsidRPr="005F1C58">
        <w:rPr>
          <w:rFonts w:ascii="Book Antiqua" w:hAnsi="Book Antiqua"/>
        </w:rPr>
        <w:t xml:space="preserve"> </w:t>
      </w:r>
      <w:r w:rsidRPr="005F1C58">
        <w:rPr>
          <w:rFonts w:ascii="Book Antiqua" w:hAnsi="Book Antiqua"/>
        </w:rPr>
        <w:t xml:space="preserve">and how </w:t>
      </w:r>
      <w:r w:rsidR="00A26218">
        <w:rPr>
          <w:rFonts w:ascii="Book Antiqua" w:hAnsi="Book Antiqua"/>
        </w:rPr>
        <w:t>the FSMC</w:t>
      </w:r>
      <w:r w:rsidRPr="005F1C58">
        <w:rPr>
          <w:rFonts w:ascii="Book Antiqua" w:hAnsi="Book Antiqua"/>
        </w:rPr>
        <w:t xml:space="preserve"> will ensure </w:t>
      </w:r>
      <w:r w:rsidR="00A26218">
        <w:rPr>
          <w:rFonts w:ascii="Book Antiqua" w:hAnsi="Book Antiqua"/>
        </w:rPr>
        <w:t>optimal</w:t>
      </w:r>
      <w:r w:rsidRPr="005F1C58">
        <w:rPr>
          <w:rFonts w:ascii="Book Antiqua" w:hAnsi="Book Antiqua"/>
        </w:rPr>
        <w:t xml:space="preserve"> performance.</w:t>
      </w:r>
    </w:p>
    <w:p w14:paraId="3DB322F1" w14:textId="77777777" w:rsidR="008D1B9D" w:rsidRPr="005F1C58" w:rsidRDefault="008D1B9D" w:rsidP="00173B8A">
      <w:pPr>
        <w:pStyle w:val="List2"/>
        <w:ind w:left="864" w:firstLine="0"/>
        <w:rPr>
          <w:rFonts w:ascii="Book Antiqua" w:hAnsi="Book Antiqua"/>
        </w:rPr>
      </w:pPr>
    </w:p>
    <w:p w14:paraId="1C505045" w14:textId="77777777" w:rsidR="004F1C47" w:rsidRDefault="004F1C47" w:rsidP="0018086E">
      <w:pPr>
        <w:pStyle w:val="List2"/>
        <w:numPr>
          <w:ilvl w:val="1"/>
          <w:numId w:val="13"/>
        </w:numPr>
        <w:rPr>
          <w:rFonts w:ascii="Book Antiqua" w:hAnsi="Book Antiqua"/>
        </w:rPr>
      </w:pPr>
      <w:r w:rsidRPr="005F1C58">
        <w:rPr>
          <w:rFonts w:ascii="Book Antiqua" w:hAnsi="Book Antiqua"/>
        </w:rPr>
        <w:lastRenderedPageBreak/>
        <w:t xml:space="preserve">Include a table of the FSMC organization and a plan for managing, </w:t>
      </w:r>
      <w:proofErr w:type="gramStart"/>
      <w:r w:rsidRPr="005F1C58">
        <w:rPr>
          <w:rFonts w:ascii="Book Antiqua" w:hAnsi="Book Antiqua"/>
        </w:rPr>
        <w:t>supervising</w:t>
      </w:r>
      <w:proofErr w:type="gramEnd"/>
      <w:r w:rsidRPr="005F1C58">
        <w:rPr>
          <w:rFonts w:ascii="Book Antiqua" w:hAnsi="Book Antiqua"/>
        </w:rPr>
        <w:t xml:space="preserve"> and staffing.</w:t>
      </w:r>
    </w:p>
    <w:p w14:paraId="50241CF0" w14:textId="77777777" w:rsidR="004F1C47" w:rsidRDefault="004F1C47" w:rsidP="0018086E">
      <w:pPr>
        <w:pStyle w:val="List2"/>
        <w:numPr>
          <w:ilvl w:val="1"/>
          <w:numId w:val="13"/>
        </w:numPr>
        <w:rPr>
          <w:rFonts w:ascii="Book Antiqua" w:hAnsi="Book Antiqua"/>
        </w:rPr>
      </w:pPr>
      <w:r w:rsidRPr="005F1C58">
        <w:rPr>
          <w:rFonts w:ascii="Book Antiqua" w:hAnsi="Book Antiqua"/>
        </w:rPr>
        <w:t>Include a FSMC organization chart including all positions that are non-school based.</w:t>
      </w:r>
    </w:p>
    <w:p w14:paraId="14771408" w14:textId="77777777" w:rsidR="008D1B9D" w:rsidRPr="005F1C58" w:rsidRDefault="008D1B9D" w:rsidP="00173B8A">
      <w:pPr>
        <w:pStyle w:val="List2"/>
        <w:ind w:left="864" w:firstLine="0"/>
        <w:rPr>
          <w:rFonts w:ascii="Book Antiqua" w:hAnsi="Book Antiqua"/>
        </w:rPr>
      </w:pPr>
    </w:p>
    <w:p w14:paraId="37483F83" w14:textId="77777777" w:rsidR="004F1C47" w:rsidRDefault="004F1C47" w:rsidP="0018086E">
      <w:pPr>
        <w:numPr>
          <w:ilvl w:val="1"/>
          <w:numId w:val="13"/>
        </w:numPr>
        <w:rPr>
          <w:rFonts w:ascii="Book Antiqua" w:hAnsi="Book Antiqua"/>
        </w:rPr>
      </w:pPr>
      <w:r w:rsidRPr="005F1C58">
        <w:rPr>
          <w:rFonts w:ascii="Book Antiqua" w:hAnsi="Book Antiqua"/>
        </w:rPr>
        <w:t>Include a transition plan, which shall indicate the activities, procedures, timetable, and support personnel involved in the implementation of services.</w:t>
      </w:r>
    </w:p>
    <w:p w14:paraId="69B95ECD" w14:textId="77777777" w:rsidR="00763160" w:rsidRDefault="00763160" w:rsidP="000E24E7">
      <w:pPr>
        <w:pStyle w:val="ListParagraph"/>
        <w:rPr>
          <w:rFonts w:ascii="Book Antiqua" w:hAnsi="Book Antiqua"/>
        </w:rPr>
      </w:pPr>
    </w:p>
    <w:p w14:paraId="0776D2FD" w14:textId="77777777" w:rsidR="00763160" w:rsidRPr="00E425C9" w:rsidRDefault="00763160" w:rsidP="0018086E">
      <w:pPr>
        <w:numPr>
          <w:ilvl w:val="1"/>
          <w:numId w:val="13"/>
        </w:numPr>
        <w:rPr>
          <w:rFonts w:ascii="Book Antiqua" w:hAnsi="Book Antiqua"/>
        </w:rPr>
      </w:pPr>
      <w:r w:rsidRPr="00E425C9">
        <w:rPr>
          <w:rFonts w:ascii="Book Antiqua" w:hAnsi="Book Antiqua"/>
        </w:rPr>
        <w:t>Include three (3) Administrative Review Overview Reports</w:t>
      </w:r>
    </w:p>
    <w:p w14:paraId="7488F8B1" w14:textId="77777777" w:rsidR="00717355" w:rsidRPr="00E425C9" w:rsidRDefault="00763160" w:rsidP="007E5261">
      <w:pPr>
        <w:numPr>
          <w:ilvl w:val="4"/>
          <w:numId w:val="13"/>
        </w:numPr>
        <w:tabs>
          <w:tab w:val="clear" w:pos="3600"/>
          <w:tab w:val="num" w:pos="3780"/>
        </w:tabs>
        <w:ind w:left="2070" w:hanging="270"/>
        <w:rPr>
          <w:rFonts w:ascii="Book Antiqua" w:hAnsi="Book Antiqua"/>
        </w:rPr>
      </w:pPr>
      <w:r w:rsidRPr="00E425C9">
        <w:rPr>
          <w:rFonts w:ascii="Book Antiqua" w:hAnsi="Book Antiqua"/>
        </w:rPr>
        <w:t xml:space="preserve">Must be Connecticut </w:t>
      </w:r>
      <w:r w:rsidR="00DE1577">
        <w:rPr>
          <w:rFonts w:ascii="Book Antiqua" w:hAnsi="Book Antiqua"/>
        </w:rPr>
        <w:t>SFAs</w:t>
      </w:r>
      <w:r w:rsidR="00717355" w:rsidRPr="00E425C9">
        <w:rPr>
          <w:rFonts w:ascii="Book Antiqua" w:hAnsi="Book Antiqua"/>
        </w:rPr>
        <w:t xml:space="preserve"> of similar size and operation. I</w:t>
      </w:r>
      <w:r w:rsidRPr="00E425C9">
        <w:rPr>
          <w:rFonts w:ascii="Book Antiqua" w:hAnsi="Book Antiqua"/>
        </w:rPr>
        <w:t xml:space="preserve">f FSMC has less than </w:t>
      </w:r>
      <w:r w:rsidR="00717355" w:rsidRPr="00E425C9">
        <w:rPr>
          <w:rFonts w:ascii="Book Antiqua" w:hAnsi="Book Antiqua"/>
        </w:rPr>
        <w:t>three</w:t>
      </w:r>
      <w:r w:rsidRPr="00E425C9">
        <w:rPr>
          <w:rFonts w:ascii="Book Antiqua" w:hAnsi="Book Antiqua"/>
        </w:rPr>
        <w:t xml:space="preserve"> accounts, FSMC must </w:t>
      </w:r>
      <w:r w:rsidR="00717355" w:rsidRPr="00E425C9">
        <w:rPr>
          <w:rFonts w:ascii="Book Antiqua" w:hAnsi="Book Antiqua"/>
        </w:rPr>
        <w:t>substitute schools of similar size and operation located in another state.</w:t>
      </w:r>
    </w:p>
    <w:p w14:paraId="45B994C3" w14:textId="77777777" w:rsidR="00763160" w:rsidRPr="00E425C9" w:rsidRDefault="00717355" w:rsidP="007E5261">
      <w:pPr>
        <w:numPr>
          <w:ilvl w:val="4"/>
          <w:numId w:val="13"/>
        </w:numPr>
        <w:tabs>
          <w:tab w:val="clear" w:pos="3600"/>
          <w:tab w:val="num" w:pos="3780"/>
        </w:tabs>
        <w:ind w:left="2070" w:hanging="270"/>
        <w:rPr>
          <w:rFonts w:ascii="Book Antiqua" w:hAnsi="Book Antiqua"/>
        </w:rPr>
      </w:pPr>
      <w:r w:rsidRPr="00E425C9">
        <w:rPr>
          <w:rFonts w:ascii="Book Antiqua" w:hAnsi="Book Antiqua"/>
        </w:rPr>
        <w:t>Must be the most recent reviews conducted.</w:t>
      </w:r>
      <w:r w:rsidR="00763160" w:rsidRPr="00E425C9">
        <w:rPr>
          <w:rFonts w:ascii="Book Antiqua" w:hAnsi="Book Antiqua"/>
        </w:rPr>
        <w:t xml:space="preserve"> </w:t>
      </w:r>
    </w:p>
    <w:p w14:paraId="7B8CDD6B" w14:textId="77777777" w:rsidR="004F1C47" w:rsidRPr="005F1C58" w:rsidRDefault="004F1C47" w:rsidP="00173B8A">
      <w:pPr>
        <w:tabs>
          <w:tab w:val="left" w:pos="1080"/>
          <w:tab w:val="left" w:pos="1728"/>
        </w:tabs>
        <w:ind w:left="864"/>
        <w:rPr>
          <w:rFonts w:ascii="Book Antiqua" w:hAnsi="Book Antiqua"/>
        </w:rPr>
      </w:pPr>
    </w:p>
    <w:p w14:paraId="6617573E" w14:textId="77777777" w:rsidR="004F1C47" w:rsidRPr="008D1B9D" w:rsidRDefault="00173B8A" w:rsidP="00173B8A">
      <w:pPr>
        <w:pStyle w:val="Heading4"/>
        <w:tabs>
          <w:tab w:val="left" w:pos="720"/>
        </w:tabs>
        <w:ind w:left="792" w:hanging="1080"/>
        <w:rPr>
          <w:rFonts w:ascii="Book Antiqua" w:hAnsi="Book Antiqua"/>
          <w:b/>
          <w:u w:val="none"/>
        </w:rPr>
      </w:pPr>
      <w:r>
        <w:rPr>
          <w:rFonts w:ascii="Book Antiqua" w:hAnsi="Book Antiqua"/>
          <w:b/>
          <w:u w:val="none"/>
        </w:rPr>
        <w:t xml:space="preserve">     </w:t>
      </w:r>
      <w:r w:rsidR="000B083C" w:rsidRPr="008D1B9D">
        <w:rPr>
          <w:rFonts w:ascii="Book Antiqua" w:hAnsi="Book Antiqua"/>
          <w:b/>
          <w:u w:val="none"/>
        </w:rPr>
        <w:t xml:space="preserve">C.5. </w:t>
      </w:r>
      <w:r w:rsidR="00CE2DCB">
        <w:rPr>
          <w:rFonts w:ascii="Book Antiqua" w:hAnsi="Book Antiqua"/>
          <w:b/>
          <w:u w:val="none"/>
        </w:rPr>
        <w:t xml:space="preserve">  </w:t>
      </w:r>
      <w:r w:rsidR="0018086E">
        <w:rPr>
          <w:rFonts w:ascii="Book Antiqua" w:hAnsi="Book Antiqua"/>
          <w:b/>
          <w:u w:val="none"/>
        </w:rPr>
        <w:tab/>
      </w:r>
      <w:r w:rsidR="004F1C47" w:rsidRPr="008D1B9D">
        <w:rPr>
          <w:rFonts w:ascii="Book Antiqua" w:hAnsi="Book Antiqua"/>
          <w:b/>
          <w:u w:val="none"/>
        </w:rPr>
        <w:t>Financial Condition</w:t>
      </w:r>
    </w:p>
    <w:p w14:paraId="287ACBA7" w14:textId="77777777" w:rsidR="004F1C47" w:rsidRDefault="004F1C47" w:rsidP="0018086E">
      <w:pPr>
        <w:pStyle w:val="BodyTextIndent2"/>
        <w:numPr>
          <w:ilvl w:val="0"/>
          <w:numId w:val="39"/>
        </w:numPr>
        <w:tabs>
          <w:tab w:val="left" w:pos="1080"/>
          <w:tab w:val="left" w:pos="1440"/>
        </w:tabs>
        <w:rPr>
          <w:rFonts w:ascii="Book Antiqua" w:hAnsi="Book Antiqua"/>
        </w:rPr>
      </w:pPr>
      <w:r w:rsidRPr="005F1C58">
        <w:rPr>
          <w:rFonts w:ascii="Book Antiqua" w:hAnsi="Book Antiqua"/>
        </w:rPr>
        <w:t xml:space="preserve">Provide data to indicate the financial condition of the company.  </w:t>
      </w:r>
    </w:p>
    <w:p w14:paraId="09E38F40" w14:textId="77777777" w:rsidR="008D1B9D" w:rsidRPr="005F1C58" w:rsidRDefault="008D1B9D" w:rsidP="00173B8A">
      <w:pPr>
        <w:pStyle w:val="BodyTextIndent2"/>
        <w:tabs>
          <w:tab w:val="left" w:pos="1080"/>
          <w:tab w:val="left" w:pos="1440"/>
        </w:tabs>
        <w:ind w:left="864"/>
        <w:rPr>
          <w:rFonts w:ascii="Book Antiqua" w:hAnsi="Book Antiqua"/>
        </w:rPr>
      </w:pPr>
    </w:p>
    <w:p w14:paraId="79FB4BF5" w14:textId="77777777" w:rsidR="004F1C47" w:rsidRDefault="00DE1577" w:rsidP="0018086E">
      <w:pPr>
        <w:pStyle w:val="BodyTextIndent2"/>
        <w:numPr>
          <w:ilvl w:val="0"/>
          <w:numId w:val="39"/>
        </w:numPr>
        <w:tabs>
          <w:tab w:val="left" w:pos="1080"/>
          <w:tab w:val="left" w:pos="1440"/>
        </w:tabs>
        <w:rPr>
          <w:rFonts w:ascii="Book Antiqua" w:hAnsi="Book Antiqua"/>
        </w:rPr>
      </w:pPr>
      <w:r>
        <w:rPr>
          <w:rFonts w:ascii="Book Antiqua" w:hAnsi="Book Antiqua"/>
        </w:rPr>
        <w:t xml:space="preserve">Provide </w:t>
      </w:r>
      <w:r w:rsidR="004F1C47" w:rsidRPr="005F1C58">
        <w:rPr>
          <w:rFonts w:ascii="Book Antiqua" w:hAnsi="Book Antiqua"/>
        </w:rPr>
        <w:t>audited financial statement</w:t>
      </w:r>
      <w:r>
        <w:rPr>
          <w:rFonts w:ascii="Book Antiqua" w:hAnsi="Book Antiqua"/>
        </w:rPr>
        <w:t>s</w:t>
      </w:r>
      <w:r w:rsidR="004F1C47" w:rsidRPr="005F1C58">
        <w:rPr>
          <w:rFonts w:ascii="Book Antiqua" w:hAnsi="Book Antiqua"/>
        </w:rPr>
        <w:t xml:space="preserve"> for </w:t>
      </w:r>
      <w:r>
        <w:rPr>
          <w:rFonts w:ascii="Book Antiqua" w:hAnsi="Book Antiqua"/>
        </w:rPr>
        <w:t xml:space="preserve">each of </w:t>
      </w:r>
      <w:r w:rsidR="004F1C47" w:rsidRPr="005F1C58">
        <w:rPr>
          <w:rFonts w:ascii="Book Antiqua" w:hAnsi="Book Antiqua"/>
        </w:rPr>
        <w:t>the last three (3) years.</w:t>
      </w:r>
    </w:p>
    <w:p w14:paraId="389E01AC" w14:textId="77777777" w:rsidR="008D1B9D" w:rsidRPr="005F1C58" w:rsidRDefault="008D1B9D" w:rsidP="00173B8A">
      <w:pPr>
        <w:pStyle w:val="BodyTextIndent2"/>
        <w:tabs>
          <w:tab w:val="left" w:pos="1080"/>
          <w:tab w:val="left" w:pos="1440"/>
        </w:tabs>
        <w:ind w:left="864"/>
        <w:rPr>
          <w:rFonts w:ascii="Book Antiqua" w:hAnsi="Book Antiqua"/>
        </w:rPr>
      </w:pPr>
    </w:p>
    <w:p w14:paraId="20B2ED24" w14:textId="77777777" w:rsidR="004F1C47" w:rsidRPr="005F1C58" w:rsidRDefault="004F1C47" w:rsidP="0018086E">
      <w:pPr>
        <w:pStyle w:val="BodyTextIndent2"/>
        <w:numPr>
          <w:ilvl w:val="0"/>
          <w:numId w:val="39"/>
        </w:numPr>
        <w:tabs>
          <w:tab w:val="left" w:pos="1080"/>
          <w:tab w:val="left" w:pos="1440"/>
        </w:tabs>
        <w:rPr>
          <w:rFonts w:ascii="Book Antiqua" w:hAnsi="Book Antiqua"/>
        </w:rPr>
      </w:pPr>
      <w:r w:rsidRPr="005F1C58">
        <w:rPr>
          <w:rFonts w:ascii="Book Antiqua" w:hAnsi="Book Antiqua"/>
        </w:rPr>
        <w:t>Detail the financial parameters of the program.</w:t>
      </w:r>
    </w:p>
    <w:p w14:paraId="0B4046C3" w14:textId="77777777" w:rsidR="004F1C47" w:rsidRDefault="004F1C47" w:rsidP="00173B8A">
      <w:pPr>
        <w:pStyle w:val="BodyTextIndent2"/>
        <w:tabs>
          <w:tab w:val="left" w:pos="1080"/>
          <w:tab w:val="left" w:pos="1728"/>
        </w:tabs>
        <w:ind w:left="864"/>
        <w:rPr>
          <w:rFonts w:ascii="Book Antiqua" w:hAnsi="Book Antiqua"/>
        </w:rPr>
      </w:pPr>
    </w:p>
    <w:p w14:paraId="3BE761A9" w14:textId="77777777" w:rsidR="00424437" w:rsidRPr="00CE2DCB" w:rsidRDefault="00173B8A" w:rsidP="00173B8A">
      <w:pPr>
        <w:keepNext/>
        <w:tabs>
          <w:tab w:val="left" w:pos="720"/>
          <w:tab w:val="left" w:pos="1440"/>
        </w:tabs>
        <w:ind w:left="-288"/>
        <w:outlineLvl w:val="3"/>
        <w:rPr>
          <w:rFonts w:ascii="Book Antiqua" w:hAnsi="Book Antiqua"/>
          <w:b/>
        </w:rPr>
      </w:pPr>
      <w:r>
        <w:rPr>
          <w:rFonts w:ascii="Book Antiqua" w:hAnsi="Book Antiqua"/>
          <w:b/>
        </w:rPr>
        <w:t xml:space="preserve">     </w:t>
      </w:r>
      <w:r w:rsidR="000B083C" w:rsidRPr="00CE2DCB">
        <w:rPr>
          <w:rFonts w:ascii="Book Antiqua" w:hAnsi="Book Antiqua"/>
          <w:b/>
        </w:rPr>
        <w:t>C.6</w:t>
      </w:r>
      <w:r w:rsidR="00067F99">
        <w:rPr>
          <w:rFonts w:ascii="Book Antiqua" w:hAnsi="Book Antiqua"/>
          <w:b/>
        </w:rPr>
        <w:t>.</w:t>
      </w:r>
      <w:r w:rsidR="000B083C" w:rsidRPr="00CE2DCB">
        <w:rPr>
          <w:rFonts w:ascii="Book Antiqua" w:hAnsi="Book Antiqua"/>
          <w:b/>
        </w:rPr>
        <w:t xml:space="preserve"> </w:t>
      </w:r>
      <w:r w:rsidR="00CE2DCB">
        <w:rPr>
          <w:rFonts w:ascii="Book Antiqua" w:hAnsi="Book Antiqua"/>
          <w:b/>
        </w:rPr>
        <w:t xml:space="preserve"> </w:t>
      </w:r>
      <w:r w:rsidR="0018086E">
        <w:rPr>
          <w:rFonts w:ascii="Book Antiqua" w:hAnsi="Book Antiqua"/>
          <w:b/>
        </w:rPr>
        <w:tab/>
      </w:r>
      <w:r w:rsidR="00424437" w:rsidRPr="00CE2DCB">
        <w:rPr>
          <w:rFonts w:ascii="Book Antiqua" w:hAnsi="Book Antiqua"/>
          <w:b/>
        </w:rPr>
        <w:t>Accounting and Reporting Systems</w:t>
      </w:r>
    </w:p>
    <w:p w14:paraId="369A5A6D" w14:textId="77777777" w:rsidR="00424437" w:rsidRPr="005F1C58" w:rsidRDefault="00424437" w:rsidP="0018086E">
      <w:pPr>
        <w:numPr>
          <w:ilvl w:val="0"/>
          <w:numId w:val="48"/>
        </w:numPr>
        <w:spacing w:after="160" w:line="259" w:lineRule="auto"/>
        <w:ind w:left="1440"/>
        <w:contextualSpacing/>
        <w:rPr>
          <w:rFonts w:ascii="Book Antiqua" w:hAnsi="Book Antiqua"/>
        </w:rPr>
      </w:pPr>
      <w:r w:rsidRPr="005F1C58">
        <w:rPr>
          <w:rFonts w:ascii="Book Antiqua" w:hAnsi="Book Antiqua"/>
        </w:rPr>
        <w:t xml:space="preserve">Describe complete accounting procedures </w:t>
      </w:r>
      <w:r w:rsidR="00A26218">
        <w:rPr>
          <w:rFonts w:ascii="Book Antiqua" w:hAnsi="Book Antiqua"/>
        </w:rPr>
        <w:t>used to address</w:t>
      </w:r>
      <w:r w:rsidRPr="005F1C58">
        <w:rPr>
          <w:rFonts w:ascii="Book Antiqua" w:hAnsi="Book Antiqua"/>
        </w:rPr>
        <w:t>:</w:t>
      </w:r>
    </w:p>
    <w:p w14:paraId="5A8BCCC1" w14:textId="77777777" w:rsidR="00424437" w:rsidRPr="005F1C58" w:rsidRDefault="00424437" w:rsidP="0046026D">
      <w:pPr>
        <w:numPr>
          <w:ilvl w:val="0"/>
          <w:numId w:val="14"/>
        </w:numPr>
        <w:tabs>
          <w:tab w:val="num" w:pos="1440"/>
        </w:tabs>
        <w:spacing w:line="259" w:lineRule="auto"/>
        <w:ind w:left="1800" w:firstLine="0"/>
        <w:rPr>
          <w:rFonts w:ascii="Book Antiqua" w:hAnsi="Book Antiqua"/>
        </w:rPr>
      </w:pPr>
      <w:r w:rsidRPr="005F1C58">
        <w:rPr>
          <w:rFonts w:ascii="Book Antiqua" w:hAnsi="Book Antiqua"/>
        </w:rPr>
        <w:t>Inventory control and management including purchasing.</w:t>
      </w:r>
    </w:p>
    <w:p w14:paraId="403AFB0E" w14:textId="77777777" w:rsidR="00424437" w:rsidRPr="005F1C58" w:rsidRDefault="00424437" w:rsidP="0046026D">
      <w:pPr>
        <w:numPr>
          <w:ilvl w:val="0"/>
          <w:numId w:val="14"/>
        </w:numPr>
        <w:tabs>
          <w:tab w:val="num" w:pos="1800"/>
        </w:tabs>
        <w:spacing w:line="259" w:lineRule="auto"/>
        <w:ind w:left="1800" w:firstLine="0"/>
        <w:rPr>
          <w:rFonts w:ascii="Book Antiqua" w:hAnsi="Book Antiqua"/>
        </w:rPr>
      </w:pPr>
      <w:r w:rsidRPr="005F1C58">
        <w:rPr>
          <w:rFonts w:ascii="Book Antiqua" w:hAnsi="Book Antiqua"/>
        </w:rPr>
        <w:t>Method of collecting, reconciling, and reporting sales.</w:t>
      </w:r>
    </w:p>
    <w:p w14:paraId="31BE13FD" w14:textId="77777777" w:rsidR="00424437" w:rsidRPr="005F1C58" w:rsidRDefault="00424437" w:rsidP="0046026D">
      <w:pPr>
        <w:numPr>
          <w:ilvl w:val="0"/>
          <w:numId w:val="14"/>
        </w:numPr>
        <w:tabs>
          <w:tab w:val="num" w:pos="1800"/>
        </w:tabs>
        <w:spacing w:line="259" w:lineRule="auto"/>
        <w:ind w:left="1800" w:firstLine="0"/>
        <w:rPr>
          <w:rFonts w:ascii="Book Antiqua" w:hAnsi="Book Antiqua"/>
        </w:rPr>
      </w:pPr>
      <w:r w:rsidRPr="005F1C58">
        <w:rPr>
          <w:rFonts w:ascii="Book Antiqua" w:hAnsi="Book Antiqua"/>
        </w:rPr>
        <w:t>Internal control of cash handling</w:t>
      </w:r>
      <w:r w:rsidR="00922D66">
        <w:rPr>
          <w:rFonts w:ascii="Book Antiqua" w:hAnsi="Book Antiqua"/>
        </w:rPr>
        <w:t>.</w:t>
      </w:r>
    </w:p>
    <w:p w14:paraId="6411AAD2" w14:textId="77777777" w:rsidR="00424437" w:rsidRPr="005F1C58" w:rsidRDefault="00424437" w:rsidP="0046026D">
      <w:pPr>
        <w:numPr>
          <w:ilvl w:val="0"/>
          <w:numId w:val="14"/>
        </w:numPr>
        <w:tabs>
          <w:tab w:val="num" w:pos="1800"/>
        </w:tabs>
        <w:spacing w:line="259" w:lineRule="auto"/>
        <w:ind w:left="1800" w:firstLine="0"/>
        <w:rPr>
          <w:rFonts w:ascii="Book Antiqua" w:hAnsi="Book Antiqua"/>
        </w:rPr>
      </w:pPr>
      <w:r w:rsidRPr="005F1C58">
        <w:rPr>
          <w:rFonts w:ascii="Book Antiqua" w:hAnsi="Book Antiqua"/>
        </w:rPr>
        <w:t>Internal audit procedures.</w:t>
      </w:r>
    </w:p>
    <w:p w14:paraId="14D3394C" w14:textId="77777777" w:rsidR="00424437" w:rsidRDefault="00424437" w:rsidP="0046026D">
      <w:pPr>
        <w:numPr>
          <w:ilvl w:val="0"/>
          <w:numId w:val="14"/>
        </w:numPr>
        <w:tabs>
          <w:tab w:val="left" w:pos="1800"/>
        </w:tabs>
        <w:spacing w:line="259" w:lineRule="auto"/>
        <w:ind w:left="1800" w:firstLine="0"/>
        <w:rPr>
          <w:rFonts w:ascii="Book Antiqua" w:hAnsi="Book Antiqua"/>
        </w:rPr>
      </w:pPr>
      <w:r w:rsidRPr="005F1C58">
        <w:rPr>
          <w:rFonts w:ascii="Book Antiqua" w:hAnsi="Book Antiqua"/>
        </w:rPr>
        <w:t>All regular accounting forms used</w:t>
      </w:r>
      <w:r w:rsidR="00A26218">
        <w:rPr>
          <w:rFonts w:ascii="Book Antiqua" w:hAnsi="Book Antiqua"/>
        </w:rPr>
        <w:t>,</w:t>
      </w:r>
      <w:r w:rsidRPr="005F1C58">
        <w:rPr>
          <w:rFonts w:ascii="Book Antiqua" w:hAnsi="Book Antiqua"/>
        </w:rPr>
        <w:t xml:space="preserve"> with detailed explanations</w:t>
      </w:r>
      <w:r w:rsidR="00922D66">
        <w:rPr>
          <w:rFonts w:ascii="Book Antiqua" w:hAnsi="Book Antiqua"/>
        </w:rPr>
        <w:t>.</w:t>
      </w:r>
    </w:p>
    <w:p w14:paraId="0649C785" w14:textId="77777777" w:rsidR="005638EC" w:rsidRPr="005638EC" w:rsidRDefault="005638EC" w:rsidP="00D721DB">
      <w:pPr>
        <w:pStyle w:val="ListParagraph"/>
        <w:numPr>
          <w:ilvl w:val="0"/>
          <w:numId w:val="14"/>
        </w:numPr>
        <w:tabs>
          <w:tab w:val="left" w:pos="2070"/>
        </w:tabs>
        <w:ind w:left="1800" w:firstLine="0"/>
        <w:rPr>
          <w:rFonts w:ascii="Book Antiqua" w:hAnsi="Book Antiqua"/>
        </w:rPr>
      </w:pPr>
      <w:r w:rsidRPr="005638EC">
        <w:rPr>
          <w:rFonts w:ascii="Book Antiqua" w:hAnsi="Book Antiqua"/>
        </w:rPr>
        <w:t>All regular reports used, with detailed explanations.</w:t>
      </w:r>
    </w:p>
    <w:p w14:paraId="5777E18D" w14:textId="77777777" w:rsidR="00922D66" w:rsidRPr="005F1C58" w:rsidRDefault="00922D66" w:rsidP="00BF1362">
      <w:pPr>
        <w:ind w:left="720"/>
        <w:rPr>
          <w:rFonts w:ascii="Book Antiqua" w:hAnsi="Book Antiqua"/>
        </w:rPr>
      </w:pPr>
    </w:p>
    <w:p w14:paraId="2D14CCD1" w14:textId="77777777" w:rsidR="00424437" w:rsidRDefault="00424437" w:rsidP="0018086E">
      <w:pPr>
        <w:numPr>
          <w:ilvl w:val="0"/>
          <w:numId w:val="48"/>
        </w:numPr>
        <w:ind w:left="1440"/>
        <w:contextualSpacing/>
        <w:rPr>
          <w:rFonts w:ascii="Book Antiqua" w:hAnsi="Book Antiqua"/>
        </w:rPr>
      </w:pPr>
      <w:r w:rsidRPr="005F1C58">
        <w:rPr>
          <w:rFonts w:ascii="Book Antiqua" w:hAnsi="Book Antiqua"/>
        </w:rPr>
        <w:t xml:space="preserve">Provide examples of the reports </w:t>
      </w:r>
      <w:r w:rsidR="00A26218">
        <w:rPr>
          <w:rFonts w:ascii="Book Antiqua" w:hAnsi="Book Antiqua"/>
        </w:rPr>
        <w:t>the FSMC</w:t>
      </w:r>
      <w:r w:rsidRPr="005F1C58">
        <w:rPr>
          <w:rFonts w:ascii="Book Antiqua" w:hAnsi="Book Antiqua"/>
        </w:rPr>
        <w:t xml:space="preserve"> will provide the SFA and the frequency of each.  List other assistance </w:t>
      </w:r>
      <w:r w:rsidR="00A26218">
        <w:rPr>
          <w:rFonts w:ascii="Book Antiqua" w:hAnsi="Book Antiqua"/>
        </w:rPr>
        <w:t>the FSMC</w:t>
      </w:r>
      <w:r w:rsidRPr="005F1C58">
        <w:rPr>
          <w:rFonts w:ascii="Book Antiqua" w:hAnsi="Book Antiqua"/>
        </w:rPr>
        <w:t xml:space="preserve"> will provide the SFA (and costs, if extra).</w:t>
      </w:r>
    </w:p>
    <w:p w14:paraId="12024BAA" w14:textId="77777777" w:rsidR="00CE2DCB" w:rsidRPr="005F1C58" w:rsidRDefault="00CE2DCB" w:rsidP="00BF1362">
      <w:pPr>
        <w:ind w:left="864"/>
        <w:contextualSpacing/>
        <w:rPr>
          <w:rFonts w:ascii="Book Antiqua" w:hAnsi="Book Antiqua"/>
        </w:rPr>
      </w:pPr>
    </w:p>
    <w:p w14:paraId="7D1D7526" w14:textId="77777777" w:rsidR="00424437" w:rsidRPr="00600DF0" w:rsidRDefault="00424437" w:rsidP="0018086E">
      <w:pPr>
        <w:numPr>
          <w:ilvl w:val="0"/>
          <w:numId w:val="48"/>
        </w:numPr>
        <w:ind w:left="1440"/>
        <w:contextualSpacing/>
        <w:rPr>
          <w:rFonts w:ascii="Book Antiqua" w:hAnsi="Book Antiqua"/>
        </w:rPr>
      </w:pPr>
      <w:r w:rsidRPr="00600DF0">
        <w:rPr>
          <w:rFonts w:ascii="Book Antiqua" w:hAnsi="Book Antiqua"/>
        </w:rPr>
        <w:t xml:space="preserve">Provide </w:t>
      </w:r>
      <w:r w:rsidR="000C7E5C" w:rsidRPr="00600DF0">
        <w:rPr>
          <w:rFonts w:ascii="Book Antiqua" w:hAnsi="Book Antiqua"/>
        </w:rPr>
        <w:t xml:space="preserve">a </w:t>
      </w:r>
      <w:r w:rsidRPr="00600DF0">
        <w:rPr>
          <w:rFonts w:ascii="Book Antiqua" w:hAnsi="Book Antiqua"/>
        </w:rPr>
        <w:t xml:space="preserve">sample of </w:t>
      </w:r>
      <w:r w:rsidR="000C7E5C" w:rsidRPr="00600DF0">
        <w:rPr>
          <w:rFonts w:ascii="Book Antiqua" w:hAnsi="Book Antiqua"/>
        </w:rPr>
        <w:t xml:space="preserve">a </w:t>
      </w:r>
      <w:r w:rsidRPr="00600DF0">
        <w:rPr>
          <w:rFonts w:ascii="Book Antiqua" w:hAnsi="Book Antiqua"/>
        </w:rPr>
        <w:t xml:space="preserve">monthly invoice to </w:t>
      </w:r>
      <w:r w:rsidR="00D37864" w:rsidRPr="00600DF0">
        <w:rPr>
          <w:rFonts w:ascii="Book Antiqua" w:hAnsi="Book Antiqua"/>
        </w:rPr>
        <w:t>the SFA</w:t>
      </w:r>
      <w:r w:rsidR="008722ED" w:rsidRPr="00600DF0">
        <w:rPr>
          <w:rFonts w:ascii="Book Antiqua" w:hAnsi="Book Antiqua"/>
        </w:rPr>
        <w:t>, if different from Exhibit N</w:t>
      </w:r>
      <w:r w:rsidRPr="00600DF0">
        <w:rPr>
          <w:rFonts w:ascii="Book Antiqua" w:hAnsi="Book Antiqua"/>
        </w:rPr>
        <w:t>.</w:t>
      </w:r>
      <w:r w:rsidR="008722ED" w:rsidRPr="00600DF0">
        <w:rPr>
          <w:rFonts w:ascii="Book Antiqua" w:hAnsi="Book Antiqua"/>
        </w:rPr>
        <w:t xml:space="preserve">  FSMC’s invoice must have same components as sample.</w:t>
      </w:r>
    </w:p>
    <w:p w14:paraId="6E241C14" w14:textId="77777777" w:rsidR="00CE2DCB" w:rsidRPr="005F1C58" w:rsidRDefault="00CE2DCB" w:rsidP="00BF1362">
      <w:pPr>
        <w:ind w:left="864"/>
        <w:contextualSpacing/>
        <w:rPr>
          <w:rFonts w:ascii="Book Antiqua" w:hAnsi="Book Antiqua"/>
        </w:rPr>
      </w:pPr>
    </w:p>
    <w:p w14:paraId="7A560D0B" w14:textId="77777777" w:rsidR="00424437" w:rsidRPr="005F1C58" w:rsidRDefault="00424437" w:rsidP="0018086E">
      <w:pPr>
        <w:numPr>
          <w:ilvl w:val="0"/>
          <w:numId w:val="48"/>
        </w:numPr>
        <w:ind w:left="1440"/>
        <w:contextualSpacing/>
        <w:rPr>
          <w:rFonts w:ascii="Book Antiqua" w:hAnsi="Book Antiqua"/>
        </w:rPr>
      </w:pPr>
      <w:r w:rsidRPr="005F1C58">
        <w:rPr>
          <w:rFonts w:ascii="Book Antiqua" w:hAnsi="Book Antiqua"/>
        </w:rPr>
        <w:t xml:space="preserve">Describe the FSMC’s process for reporting rebates, </w:t>
      </w:r>
      <w:proofErr w:type="gramStart"/>
      <w:r w:rsidRPr="005F1C58">
        <w:rPr>
          <w:rFonts w:ascii="Book Antiqua" w:hAnsi="Book Antiqua"/>
        </w:rPr>
        <w:t>discounts</w:t>
      </w:r>
      <w:proofErr w:type="gramEnd"/>
      <w:r w:rsidRPr="005F1C58">
        <w:rPr>
          <w:rFonts w:ascii="Book Antiqua" w:hAnsi="Book Antiqua"/>
        </w:rPr>
        <w:t xml:space="preserve"> and credits on monthly invoices.  Provide a detailed sample</w:t>
      </w:r>
      <w:r w:rsidR="00922D66">
        <w:rPr>
          <w:rFonts w:ascii="Book Antiqua" w:hAnsi="Book Antiqua"/>
        </w:rPr>
        <w:t>.</w:t>
      </w:r>
    </w:p>
    <w:p w14:paraId="523F60D9" w14:textId="77777777" w:rsidR="004F1C47" w:rsidRPr="005F1C58" w:rsidRDefault="004F1C47" w:rsidP="004F1C47">
      <w:pPr>
        <w:tabs>
          <w:tab w:val="left" w:pos="1080"/>
          <w:tab w:val="left" w:pos="1350"/>
          <w:tab w:val="left" w:pos="1728"/>
        </w:tabs>
        <w:ind w:left="1350" w:hanging="630"/>
        <w:rPr>
          <w:rFonts w:ascii="Book Antiqua" w:hAnsi="Book Antiqua"/>
        </w:rPr>
      </w:pPr>
    </w:p>
    <w:p w14:paraId="6473366D" w14:textId="77777777" w:rsidR="004F1C47" w:rsidRPr="00CE2DCB" w:rsidRDefault="00BF1362" w:rsidP="00BF1362">
      <w:pPr>
        <w:pStyle w:val="Heading4"/>
        <w:tabs>
          <w:tab w:val="clear" w:pos="1080"/>
          <w:tab w:val="left" w:pos="720"/>
        </w:tabs>
        <w:ind w:left="-288"/>
        <w:rPr>
          <w:rFonts w:ascii="Book Antiqua" w:hAnsi="Book Antiqua"/>
          <w:b/>
          <w:u w:val="none"/>
        </w:rPr>
      </w:pPr>
      <w:r>
        <w:rPr>
          <w:rFonts w:ascii="Book Antiqua" w:hAnsi="Book Antiqua"/>
          <w:b/>
          <w:u w:val="none"/>
        </w:rPr>
        <w:t xml:space="preserve">     </w:t>
      </w:r>
      <w:r w:rsidR="000B083C" w:rsidRPr="00CE2DCB">
        <w:rPr>
          <w:rFonts w:ascii="Book Antiqua" w:hAnsi="Book Antiqua"/>
          <w:b/>
          <w:u w:val="none"/>
        </w:rPr>
        <w:t xml:space="preserve">C.7. </w:t>
      </w:r>
      <w:r w:rsidR="00CE2DCB" w:rsidRPr="00CE2DCB">
        <w:rPr>
          <w:rFonts w:ascii="Book Antiqua" w:hAnsi="Book Antiqua"/>
          <w:b/>
          <w:u w:val="none"/>
        </w:rPr>
        <w:t xml:space="preserve"> </w:t>
      </w:r>
      <w:r w:rsidR="005638EC">
        <w:rPr>
          <w:rFonts w:ascii="Book Antiqua" w:hAnsi="Book Antiqua"/>
          <w:b/>
          <w:u w:val="none"/>
        </w:rPr>
        <w:tab/>
      </w:r>
      <w:r w:rsidR="004F1C47" w:rsidRPr="00CE2DCB">
        <w:rPr>
          <w:rFonts w:ascii="Book Antiqua" w:hAnsi="Book Antiqua"/>
          <w:b/>
          <w:u w:val="none"/>
        </w:rPr>
        <w:t>Personnel Management and Training</w:t>
      </w:r>
    </w:p>
    <w:p w14:paraId="32FBEC62" w14:textId="77777777" w:rsidR="004F1C47" w:rsidRDefault="004F1C47" w:rsidP="005638EC">
      <w:pPr>
        <w:pStyle w:val="List2"/>
        <w:numPr>
          <w:ilvl w:val="0"/>
          <w:numId w:val="15"/>
        </w:numPr>
        <w:tabs>
          <w:tab w:val="left" w:pos="1440"/>
        </w:tabs>
        <w:ind w:hanging="360"/>
        <w:rPr>
          <w:rFonts w:ascii="Book Antiqua" w:hAnsi="Book Antiqua"/>
        </w:rPr>
      </w:pPr>
      <w:r w:rsidRPr="005F1C58">
        <w:rPr>
          <w:rFonts w:ascii="Book Antiqua" w:hAnsi="Book Antiqua"/>
        </w:rPr>
        <w:t xml:space="preserve">Describe the FSMC’s personnel management philosophy, particularly regarding </w:t>
      </w:r>
      <w:r w:rsidR="000C7E5C">
        <w:rPr>
          <w:rFonts w:ascii="Book Antiqua" w:hAnsi="Book Antiqua"/>
        </w:rPr>
        <w:t>f</w:t>
      </w:r>
      <w:r w:rsidRPr="005F1C58">
        <w:rPr>
          <w:rFonts w:ascii="Book Antiqua" w:hAnsi="Book Antiqua"/>
        </w:rPr>
        <w:t xml:space="preserve">ood </w:t>
      </w:r>
      <w:r w:rsidR="000C7E5C">
        <w:rPr>
          <w:rFonts w:ascii="Book Antiqua" w:hAnsi="Book Antiqua"/>
        </w:rPr>
        <w:t>s</w:t>
      </w:r>
      <w:r w:rsidRPr="005F1C58">
        <w:rPr>
          <w:rFonts w:ascii="Book Antiqua" w:hAnsi="Book Antiqua"/>
        </w:rPr>
        <w:t xml:space="preserve">ervice </w:t>
      </w:r>
      <w:r w:rsidR="000C7E5C">
        <w:rPr>
          <w:rFonts w:ascii="Book Antiqua" w:hAnsi="Book Antiqua"/>
        </w:rPr>
        <w:t>d</w:t>
      </w:r>
      <w:r w:rsidRPr="005F1C58">
        <w:rPr>
          <w:rFonts w:ascii="Book Antiqua" w:hAnsi="Book Antiqua"/>
        </w:rPr>
        <w:t>irectors and their relationship to existing staff.</w:t>
      </w:r>
    </w:p>
    <w:p w14:paraId="05A83DF4" w14:textId="77777777" w:rsidR="00CE2DCB" w:rsidRPr="005F1C58" w:rsidRDefault="00CE2DCB" w:rsidP="00BF1362">
      <w:pPr>
        <w:pStyle w:val="List2"/>
        <w:ind w:left="864" w:firstLine="0"/>
        <w:rPr>
          <w:rFonts w:ascii="Book Antiqua" w:hAnsi="Book Antiqua"/>
        </w:rPr>
      </w:pPr>
    </w:p>
    <w:p w14:paraId="225D5EA8" w14:textId="77777777" w:rsidR="004F1C47" w:rsidRDefault="004F1C47" w:rsidP="005638EC">
      <w:pPr>
        <w:pStyle w:val="List2"/>
        <w:numPr>
          <w:ilvl w:val="0"/>
          <w:numId w:val="15"/>
        </w:numPr>
        <w:tabs>
          <w:tab w:val="left" w:pos="1440"/>
        </w:tabs>
        <w:ind w:hanging="360"/>
        <w:rPr>
          <w:rFonts w:ascii="Book Antiqua" w:hAnsi="Book Antiqua"/>
        </w:rPr>
      </w:pPr>
      <w:r w:rsidRPr="005F1C58">
        <w:rPr>
          <w:rFonts w:ascii="Book Antiqua" w:hAnsi="Book Antiqua"/>
        </w:rPr>
        <w:t>Describe training and development programs provided for employees and management personnel</w:t>
      </w:r>
      <w:r w:rsidR="00C41E34" w:rsidRPr="005F1C58">
        <w:rPr>
          <w:rFonts w:ascii="Book Antiqua" w:hAnsi="Book Antiqua"/>
        </w:rPr>
        <w:t xml:space="preserve"> to meet the USDA Professional Standards for School Nutrition Profession</w:t>
      </w:r>
      <w:r w:rsidR="00BE6FE4">
        <w:rPr>
          <w:rFonts w:ascii="Book Antiqua" w:hAnsi="Book Antiqua"/>
        </w:rPr>
        <w:t>al</w:t>
      </w:r>
      <w:r w:rsidR="00C41E34" w:rsidRPr="005F1C58">
        <w:rPr>
          <w:rFonts w:ascii="Book Antiqua" w:hAnsi="Book Antiqua"/>
        </w:rPr>
        <w:t>s requirements</w:t>
      </w:r>
      <w:r w:rsidRPr="005F1C58">
        <w:rPr>
          <w:rFonts w:ascii="Book Antiqua" w:hAnsi="Book Antiqua"/>
        </w:rPr>
        <w:t>.</w:t>
      </w:r>
    </w:p>
    <w:p w14:paraId="73052287" w14:textId="77777777" w:rsidR="00CE2DCB" w:rsidRPr="005F1C58" w:rsidRDefault="00CE2DCB" w:rsidP="00BF1362">
      <w:pPr>
        <w:pStyle w:val="List2"/>
        <w:ind w:left="864" w:firstLine="0"/>
        <w:rPr>
          <w:rFonts w:ascii="Book Antiqua" w:hAnsi="Book Antiqua"/>
        </w:rPr>
      </w:pPr>
    </w:p>
    <w:p w14:paraId="270A8A88" w14:textId="77777777" w:rsidR="004F1C47" w:rsidRDefault="004F1C47" w:rsidP="005638EC">
      <w:pPr>
        <w:pStyle w:val="List2"/>
        <w:numPr>
          <w:ilvl w:val="0"/>
          <w:numId w:val="15"/>
        </w:numPr>
        <w:tabs>
          <w:tab w:val="left" w:pos="1440"/>
        </w:tabs>
        <w:ind w:hanging="360"/>
        <w:rPr>
          <w:rFonts w:ascii="Book Antiqua" w:hAnsi="Book Antiqua"/>
        </w:rPr>
      </w:pPr>
      <w:r w:rsidRPr="005F1C58">
        <w:rPr>
          <w:rFonts w:ascii="Book Antiqua" w:hAnsi="Book Antiqua"/>
        </w:rPr>
        <w:t xml:space="preserve">Explain how the FSMC </w:t>
      </w:r>
      <w:r w:rsidR="000C7E5C">
        <w:rPr>
          <w:rFonts w:ascii="Book Antiqua" w:hAnsi="Book Antiqua"/>
        </w:rPr>
        <w:t>works</w:t>
      </w:r>
      <w:r w:rsidRPr="005F1C58">
        <w:rPr>
          <w:rFonts w:ascii="Book Antiqua" w:hAnsi="Book Antiqua"/>
        </w:rPr>
        <w:t xml:space="preserve"> to improve employee morale and reduce turnover.</w:t>
      </w:r>
    </w:p>
    <w:p w14:paraId="5A71560D" w14:textId="77777777" w:rsidR="00CE2DCB" w:rsidRPr="005F1C58" w:rsidRDefault="00CE2DCB" w:rsidP="00BF1362">
      <w:pPr>
        <w:pStyle w:val="List2"/>
        <w:ind w:left="864" w:firstLine="0"/>
        <w:rPr>
          <w:rFonts w:ascii="Book Antiqua" w:hAnsi="Book Antiqua"/>
        </w:rPr>
      </w:pPr>
    </w:p>
    <w:p w14:paraId="48FF17F9" w14:textId="77777777" w:rsidR="004F1C47" w:rsidRDefault="004F1C47" w:rsidP="005638EC">
      <w:pPr>
        <w:pStyle w:val="List2"/>
        <w:numPr>
          <w:ilvl w:val="0"/>
          <w:numId w:val="15"/>
        </w:numPr>
        <w:tabs>
          <w:tab w:val="left" w:pos="1440"/>
        </w:tabs>
        <w:ind w:hanging="360"/>
        <w:rPr>
          <w:rFonts w:ascii="Book Antiqua" w:hAnsi="Book Antiqua"/>
        </w:rPr>
      </w:pPr>
      <w:r w:rsidRPr="005F1C58">
        <w:rPr>
          <w:rFonts w:ascii="Book Antiqua" w:hAnsi="Book Antiqua"/>
        </w:rPr>
        <w:t>Describe the FSMC’s employee evaluation process (include forms) and disciplinary action process (include forms)</w:t>
      </w:r>
      <w:r w:rsidR="00E81662">
        <w:rPr>
          <w:rFonts w:ascii="Book Antiqua" w:hAnsi="Book Antiqua"/>
        </w:rPr>
        <w:t>.</w:t>
      </w:r>
    </w:p>
    <w:p w14:paraId="7D4790D5" w14:textId="77777777" w:rsidR="00CE2DCB" w:rsidRPr="005F1C58" w:rsidRDefault="00CE2DCB" w:rsidP="00BF1362">
      <w:pPr>
        <w:pStyle w:val="List2"/>
        <w:ind w:left="864" w:firstLine="0"/>
        <w:rPr>
          <w:rFonts w:ascii="Book Antiqua" w:hAnsi="Book Antiqua"/>
        </w:rPr>
      </w:pPr>
    </w:p>
    <w:p w14:paraId="3D8C325E" w14:textId="77777777" w:rsidR="004F1C47" w:rsidRPr="005F1C58" w:rsidRDefault="004F1C47" w:rsidP="005638EC">
      <w:pPr>
        <w:pStyle w:val="List2"/>
        <w:numPr>
          <w:ilvl w:val="0"/>
          <w:numId w:val="15"/>
        </w:numPr>
        <w:tabs>
          <w:tab w:val="left" w:pos="1440"/>
        </w:tabs>
        <w:ind w:hanging="360"/>
        <w:rPr>
          <w:rFonts w:ascii="Book Antiqua" w:hAnsi="Book Antiqua"/>
        </w:rPr>
      </w:pPr>
      <w:r w:rsidRPr="005F1C58">
        <w:rPr>
          <w:rFonts w:ascii="Book Antiqua" w:hAnsi="Book Antiqua"/>
        </w:rPr>
        <w:lastRenderedPageBreak/>
        <w:t>Descri</w:t>
      </w:r>
      <w:r w:rsidR="00E81662">
        <w:rPr>
          <w:rFonts w:ascii="Book Antiqua" w:hAnsi="Book Antiqua"/>
        </w:rPr>
        <w:t>be the</w:t>
      </w:r>
      <w:r w:rsidRPr="005F1C58">
        <w:rPr>
          <w:rFonts w:ascii="Book Antiqua" w:hAnsi="Book Antiqua"/>
        </w:rPr>
        <w:t xml:space="preserve"> proposed benefits package for employees.</w:t>
      </w:r>
    </w:p>
    <w:p w14:paraId="467504B5" w14:textId="77777777" w:rsidR="004F1C47" w:rsidRPr="005F1C58" w:rsidRDefault="004F1C47" w:rsidP="004F1C47">
      <w:pPr>
        <w:tabs>
          <w:tab w:val="left" w:pos="1080"/>
          <w:tab w:val="left" w:pos="1728"/>
        </w:tabs>
        <w:rPr>
          <w:rFonts w:ascii="Book Antiqua" w:hAnsi="Book Antiqua"/>
        </w:rPr>
      </w:pPr>
    </w:p>
    <w:p w14:paraId="12427550" w14:textId="77777777" w:rsidR="004F1C47" w:rsidRPr="00CE2DCB" w:rsidRDefault="00BF1362" w:rsidP="00BF1362">
      <w:pPr>
        <w:pStyle w:val="Heading4"/>
        <w:tabs>
          <w:tab w:val="clear" w:pos="1080"/>
          <w:tab w:val="left" w:pos="720"/>
        </w:tabs>
        <w:ind w:left="792" w:hanging="1080"/>
        <w:rPr>
          <w:rFonts w:ascii="Book Antiqua" w:hAnsi="Book Antiqua"/>
          <w:b/>
          <w:u w:val="none"/>
        </w:rPr>
      </w:pPr>
      <w:r>
        <w:rPr>
          <w:rFonts w:ascii="Book Antiqua" w:hAnsi="Book Antiqua"/>
          <w:b/>
          <w:u w:val="none"/>
        </w:rPr>
        <w:t xml:space="preserve">     </w:t>
      </w:r>
      <w:r w:rsidR="000B083C" w:rsidRPr="00CE2DCB">
        <w:rPr>
          <w:rFonts w:ascii="Book Antiqua" w:hAnsi="Book Antiqua"/>
          <w:b/>
          <w:u w:val="none"/>
        </w:rPr>
        <w:t>C. 8.</w:t>
      </w:r>
      <w:r w:rsidR="00CE2DCB">
        <w:rPr>
          <w:rFonts w:ascii="Book Antiqua" w:hAnsi="Book Antiqua"/>
          <w:b/>
          <w:u w:val="none"/>
        </w:rPr>
        <w:t xml:space="preserve">  </w:t>
      </w:r>
      <w:r w:rsidR="005638EC">
        <w:rPr>
          <w:rFonts w:ascii="Book Antiqua" w:hAnsi="Book Antiqua"/>
          <w:b/>
          <w:u w:val="none"/>
        </w:rPr>
        <w:tab/>
      </w:r>
      <w:r w:rsidR="004F1C47" w:rsidRPr="00CE2DCB">
        <w:rPr>
          <w:rFonts w:ascii="Book Antiqua" w:hAnsi="Book Antiqua"/>
          <w:b/>
          <w:u w:val="none"/>
        </w:rPr>
        <w:t>Innovation and Promotion of the School Lunch Program</w:t>
      </w:r>
    </w:p>
    <w:p w14:paraId="1A9B4493" w14:textId="77777777" w:rsidR="004F1C47" w:rsidRPr="00E425C9" w:rsidRDefault="00D64A45" w:rsidP="005638EC">
      <w:pPr>
        <w:numPr>
          <w:ilvl w:val="0"/>
          <w:numId w:val="16"/>
        </w:numPr>
        <w:ind w:hanging="360"/>
        <w:rPr>
          <w:rFonts w:ascii="Book Antiqua" w:hAnsi="Book Antiqua"/>
        </w:rPr>
      </w:pPr>
      <w:r>
        <w:rPr>
          <w:rFonts w:ascii="Book Antiqua" w:hAnsi="Book Antiqua"/>
        </w:rPr>
        <w:t>Describe how</w:t>
      </w:r>
      <w:r w:rsidR="004F1C47" w:rsidRPr="005F1C58">
        <w:rPr>
          <w:rFonts w:ascii="Book Antiqua" w:hAnsi="Book Antiqua"/>
        </w:rPr>
        <w:t xml:space="preserve"> the FSMC's proposed school food service program for the </w:t>
      </w:r>
      <w:r w:rsidR="006C7861" w:rsidRPr="005F1C58">
        <w:rPr>
          <w:rFonts w:ascii="Book Antiqua" w:hAnsi="Book Antiqua"/>
        </w:rPr>
        <w:t>SFA differ</w:t>
      </w:r>
      <w:r w:rsidR="00922D66">
        <w:rPr>
          <w:rFonts w:ascii="Book Antiqua" w:hAnsi="Book Antiqua"/>
        </w:rPr>
        <w:t>s</w:t>
      </w:r>
      <w:r w:rsidR="006C7861" w:rsidRPr="005F1C58">
        <w:rPr>
          <w:rFonts w:ascii="Book Antiqua" w:hAnsi="Book Antiqua"/>
        </w:rPr>
        <w:t xml:space="preserve"> from the SF</w:t>
      </w:r>
      <w:r w:rsidR="004F1C47" w:rsidRPr="005F1C58">
        <w:rPr>
          <w:rFonts w:ascii="Book Antiqua" w:hAnsi="Book Antiqua"/>
        </w:rPr>
        <w:t xml:space="preserve">A's current school food service </w:t>
      </w:r>
      <w:r w:rsidR="00922D66">
        <w:rPr>
          <w:rFonts w:ascii="Book Antiqua" w:hAnsi="Book Antiqua"/>
        </w:rPr>
        <w:t>p</w:t>
      </w:r>
      <w:r w:rsidR="004F1C47" w:rsidRPr="005F1C58">
        <w:rPr>
          <w:rFonts w:ascii="Book Antiqua" w:hAnsi="Book Antiqua"/>
        </w:rPr>
        <w:t>rogram</w:t>
      </w:r>
      <w:r>
        <w:rPr>
          <w:rFonts w:ascii="Book Antiqua" w:hAnsi="Book Antiqua"/>
        </w:rPr>
        <w:t>.</w:t>
      </w:r>
      <w:r w:rsidR="004F1C47" w:rsidRPr="005F1C58">
        <w:rPr>
          <w:rFonts w:ascii="Book Antiqua" w:hAnsi="Book Antiqua"/>
        </w:rPr>
        <w:t xml:space="preserve">  Describe the costs and benefits of the proposed program. Describe how the FSMC would implement changes</w:t>
      </w:r>
      <w:r w:rsidR="00651F36">
        <w:rPr>
          <w:rFonts w:ascii="Book Antiqua" w:hAnsi="Book Antiqua"/>
        </w:rPr>
        <w:t xml:space="preserve"> </w:t>
      </w:r>
      <w:r w:rsidR="00651F36" w:rsidRPr="00E425C9">
        <w:rPr>
          <w:rFonts w:ascii="Book Antiqua" w:hAnsi="Book Antiqua"/>
        </w:rPr>
        <w:t>with specific, relevant examples</w:t>
      </w:r>
      <w:r w:rsidR="004F1C47" w:rsidRPr="00E425C9">
        <w:rPr>
          <w:rFonts w:ascii="Book Antiqua" w:hAnsi="Book Antiqua"/>
        </w:rPr>
        <w:t xml:space="preserve">.    </w:t>
      </w:r>
      <w:r w:rsidR="00651F36" w:rsidRPr="00E425C9">
        <w:rPr>
          <w:rFonts w:ascii="Book Antiqua" w:hAnsi="Book Antiqua"/>
        </w:rPr>
        <w:t xml:space="preserve">  The proposal must include a staffing model.</w:t>
      </w:r>
    </w:p>
    <w:p w14:paraId="51A26BF5" w14:textId="77777777" w:rsidR="00CE2DCB" w:rsidRPr="005F1C58" w:rsidRDefault="00CE2DCB" w:rsidP="00BF1362">
      <w:pPr>
        <w:ind w:left="864"/>
        <w:rPr>
          <w:rFonts w:ascii="Book Antiqua" w:hAnsi="Book Antiqua"/>
        </w:rPr>
      </w:pPr>
    </w:p>
    <w:p w14:paraId="5F146474" w14:textId="77777777" w:rsidR="004F1C47" w:rsidRDefault="00D64A45" w:rsidP="005638EC">
      <w:pPr>
        <w:numPr>
          <w:ilvl w:val="0"/>
          <w:numId w:val="16"/>
        </w:numPr>
        <w:ind w:hanging="360"/>
        <w:rPr>
          <w:rFonts w:ascii="Book Antiqua" w:hAnsi="Book Antiqua"/>
        </w:rPr>
      </w:pPr>
      <w:r>
        <w:rPr>
          <w:rFonts w:ascii="Book Antiqua" w:hAnsi="Book Antiqua"/>
        </w:rPr>
        <w:t>Describe how</w:t>
      </w:r>
      <w:r w:rsidR="004F1C47" w:rsidRPr="005F1C58">
        <w:rPr>
          <w:rFonts w:ascii="Book Antiqua" w:hAnsi="Book Antiqua"/>
        </w:rPr>
        <w:t xml:space="preserve"> t</w:t>
      </w:r>
      <w:r w:rsidR="006C7861" w:rsidRPr="005F1C58">
        <w:rPr>
          <w:rFonts w:ascii="Book Antiqua" w:hAnsi="Book Antiqua"/>
        </w:rPr>
        <w:t>he FSMC propose</w:t>
      </w:r>
      <w:r>
        <w:rPr>
          <w:rFonts w:ascii="Book Antiqua" w:hAnsi="Book Antiqua"/>
        </w:rPr>
        <w:t>s</w:t>
      </w:r>
      <w:r w:rsidR="006C7861" w:rsidRPr="005F1C58">
        <w:rPr>
          <w:rFonts w:ascii="Book Antiqua" w:hAnsi="Book Antiqua"/>
        </w:rPr>
        <w:t xml:space="preserve"> to expand the SF</w:t>
      </w:r>
      <w:r w:rsidR="004F1C47" w:rsidRPr="005F1C58">
        <w:rPr>
          <w:rFonts w:ascii="Book Antiqua" w:hAnsi="Book Antiqua"/>
        </w:rPr>
        <w:t>A</w:t>
      </w:r>
      <w:r w:rsidR="00067F99">
        <w:rPr>
          <w:rFonts w:ascii="Book Antiqua" w:hAnsi="Book Antiqua"/>
        </w:rPr>
        <w:t xml:space="preserve">’s participation in the CT Farm to </w:t>
      </w:r>
      <w:r w:rsidR="004F1C47" w:rsidRPr="005F1C58">
        <w:rPr>
          <w:rFonts w:ascii="Book Antiqua" w:hAnsi="Book Antiqua"/>
        </w:rPr>
        <w:t>School Program</w:t>
      </w:r>
      <w:r>
        <w:rPr>
          <w:rFonts w:ascii="Book Antiqua" w:hAnsi="Book Antiqua"/>
        </w:rPr>
        <w:t>.</w:t>
      </w:r>
    </w:p>
    <w:p w14:paraId="2C5E96CD" w14:textId="77777777" w:rsidR="00CE2DCB" w:rsidRPr="005F1C58" w:rsidRDefault="00CE2DCB" w:rsidP="00BF1362">
      <w:pPr>
        <w:ind w:left="864"/>
        <w:rPr>
          <w:rFonts w:ascii="Book Antiqua" w:hAnsi="Book Antiqua"/>
        </w:rPr>
      </w:pPr>
    </w:p>
    <w:p w14:paraId="43CBF616" w14:textId="77777777" w:rsidR="004F1C47" w:rsidRDefault="00D64A45" w:rsidP="005638EC">
      <w:pPr>
        <w:pStyle w:val="List2"/>
        <w:numPr>
          <w:ilvl w:val="0"/>
          <w:numId w:val="16"/>
        </w:numPr>
        <w:ind w:hanging="360"/>
        <w:rPr>
          <w:rFonts w:ascii="Book Antiqua" w:hAnsi="Book Antiqua"/>
        </w:rPr>
      </w:pPr>
      <w:r>
        <w:rPr>
          <w:rFonts w:ascii="Book Antiqua" w:hAnsi="Book Antiqua"/>
        </w:rPr>
        <w:t>Describe how</w:t>
      </w:r>
      <w:r w:rsidR="004F1C47" w:rsidRPr="005F1C58">
        <w:rPr>
          <w:rFonts w:ascii="Book Antiqua" w:hAnsi="Book Antiqua"/>
        </w:rPr>
        <w:t xml:space="preserve"> the FSMC</w:t>
      </w:r>
      <w:r>
        <w:rPr>
          <w:rFonts w:ascii="Book Antiqua" w:hAnsi="Book Antiqua"/>
        </w:rPr>
        <w:t xml:space="preserve"> would</w:t>
      </w:r>
      <w:r w:rsidR="004F1C47" w:rsidRPr="005F1C58">
        <w:rPr>
          <w:rFonts w:ascii="Book Antiqua" w:hAnsi="Book Antiqua"/>
        </w:rPr>
        <w:t xml:space="preserve"> involve employees to use their expertise and experience in making future innovations</w:t>
      </w:r>
      <w:r>
        <w:rPr>
          <w:rFonts w:ascii="Book Antiqua" w:hAnsi="Book Antiqua"/>
        </w:rPr>
        <w:t>.</w:t>
      </w:r>
    </w:p>
    <w:p w14:paraId="02AC8C01" w14:textId="77777777" w:rsidR="00CE2DCB" w:rsidRPr="005F1C58" w:rsidRDefault="00CE2DCB" w:rsidP="00BF1362">
      <w:pPr>
        <w:pStyle w:val="List2"/>
        <w:ind w:left="864" w:firstLine="0"/>
        <w:rPr>
          <w:rFonts w:ascii="Book Antiqua" w:hAnsi="Book Antiqua"/>
        </w:rPr>
      </w:pPr>
    </w:p>
    <w:p w14:paraId="3083A5F5" w14:textId="77777777" w:rsidR="00922D66" w:rsidRDefault="004F1C47" w:rsidP="00472FD5">
      <w:pPr>
        <w:pStyle w:val="List2"/>
        <w:numPr>
          <w:ilvl w:val="0"/>
          <w:numId w:val="16"/>
        </w:numPr>
        <w:ind w:hanging="360"/>
        <w:rPr>
          <w:rFonts w:ascii="Book Antiqua" w:hAnsi="Book Antiqua"/>
        </w:rPr>
      </w:pPr>
      <w:r w:rsidRPr="005F1C58">
        <w:rPr>
          <w:rFonts w:ascii="Book Antiqua" w:hAnsi="Book Antiqua"/>
        </w:rPr>
        <w:t>Provide examples of service and merchandising programs.</w:t>
      </w:r>
    </w:p>
    <w:p w14:paraId="45826632" w14:textId="77777777" w:rsidR="005638EC" w:rsidRDefault="005638EC" w:rsidP="005638EC">
      <w:pPr>
        <w:pStyle w:val="ListParagraph"/>
        <w:rPr>
          <w:rFonts w:ascii="Book Antiqua" w:hAnsi="Book Antiqua"/>
        </w:rPr>
      </w:pPr>
    </w:p>
    <w:p w14:paraId="369773DE" w14:textId="77777777" w:rsidR="004F1C47" w:rsidRPr="005F1C58" w:rsidRDefault="00D64A45" w:rsidP="005638EC">
      <w:pPr>
        <w:pStyle w:val="List2"/>
        <w:numPr>
          <w:ilvl w:val="0"/>
          <w:numId w:val="16"/>
        </w:numPr>
        <w:ind w:hanging="360"/>
        <w:rPr>
          <w:rFonts w:ascii="Book Antiqua" w:hAnsi="Book Antiqua"/>
        </w:rPr>
      </w:pPr>
      <w:r>
        <w:rPr>
          <w:rFonts w:ascii="Book Antiqua" w:hAnsi="Book Antiqua"/>
        </w:rPr>
        <w:t>Describe</w:t>
      </w:r>
      <w:r w:rsidR="004F1C47" w:rsidRPr="005F1C58">
        <w:rPr>
          <w:rFonts w:ascii="Book Antiqua" w:hAnsi="Book Antiqua"/>
        </w:rPr>
        <w:t xml:space="preserve"> the FSMC’s philosophy regarding promotion (increasing awareness and participation) of the school </w:t>
      </w:r>
      <w:r>
        <w:rPr>
          <w:rFonts w:ascii="Book Antiqua" w:hAnsi="Book Antiqua"/>
        </w:rPr>
        <w:t xml:space="preserve">food </w:t>
      </w:r>
      <w:r w:rsidR="00267D4A">
        <w:rPr>
          <w:rFonts w:ascii="Book Antiqua" w:hAnsi="Book Antiqua"/>
        </w:rPr>
        <w:t xml:space="preserve">service </w:t>
      </w:r>
      <w:r w:rsidR="00267D4A" w:rsidRPr="005F1C58">
        <w:rPr>
          <w:rFonts w:ascii="Book Antiqua" w:hAnsi="Book Antiqua"/>
        </w:rPr>
        <w:t>program</w:t>
      </w:r>
      <w:r>
        <w:rPr>
          <w:rFonts w:ascii="Book Antiqua" w:hAnsi="Book Antiqua"/>
        </w:rPr>
        <w:t>.</w:t>
      </w:r>
      <w:r w:rsidR="004F1C47" w:rsidRPr="005F1C58">
        <w:rPr>
          <w:rFonts w:ascii="Book Antiqua" w:hAnsi="Book Antiqua"/>
        </w:rPr>
        <w:t xml:space="preserve">  How would the FSMC implement this philosophy in our </w:t>
      </w:r>
      <w:r w:rsidR="00734968" w:rsidRPr="005F1C58">
        <w:rPr>
          <w:rFonts w:ascii="Book Antiqua" w:hAnsi="Book Antiqua"/>
        </w:rPr>
        <w:t>SFA</w:t>
      </w:r>
      <w:r w:rsidR="004F1C47" w:rsidRPr="005F1C58">
        <w:rPr>
          <w:rFonts w:ascii="Book Antiqua" w:hAnsi="Book Antiqua"/>
        </w:rPr>
        <w:t>?  Provide specific, relevant examples.</w:t>
      </w:r>
    </w:p>
    <w:p w14:paraId="6B44CE1C" w14:textId="77777777" w:rsidR="004F1C47" w:rsidRPr="005F1C58" w:rsidRDefault="004F1C47" w:rsidP="004F1C47">
      <w:pPr>
        <w:tabs>
          <w:tab w:val="left" w:pos="1080"/>
          <w:tab w:val="left" w:pos="1728"/>
        </w:tabs>
        <w:rPr>
          <w:rFonts w:ascii="Book Antiqua" w:hAnsi="Book Antiqua"/>
        </w:rPr>
      </w:pPr>
    </w:p>
    <w:p w14:paraId="49A3E66E" w14:textId="77777777" w:rsidR="004F1C47" w:rsidRPr="00CE2DCB" w:rsidRDefault="003A282A" w:rsidP="003A282A">
      <w:pPr>
        <w:pStyle w:val="Heading4"/>
        <w:tabs>
          <w:tab w:val="left" w:pos="720"/>
        </w:tabs>
        <w:ind w:left="792" w:hanging="1080"/>
        <w:rPr>
          <w:rFonts w:ascii="Book Antiqua" w:hAnsi="Book Antiqua"/>
          <w:b/>
          <w:u w:val="none"/>
        </w:rPr>
      </w:pPr>
      <w:r>
        <w:rPr>
          <w:rFonts w:ascii="Book Antiqua" w:hAnsi="Book Antiqua"/>
          <w:b/>
          <w:u w:val="none"/>
        </w:rPr>
        <w:t xml:space="preserve">     </w:t>
      </w:r>
      <w:r w:rsidR="000B083C" w:rsidRPr="00CE2DCB">
        <w:rPr>
          <w:rFonts w:ascii="Book Antiqua" w:hAnsi="Book Antiqua"/>
          <w:b/>
          <w:u w:val="none"/>
        </w:rPr>
        <w:t>C.9</w:t>
      </w:r>
      <w:r w:rsidR="00CE2DCB">
        <w:rPr>
          <w:rFonts w:ascii="Book Antiqua" w:hAnsi="Book Antiqua"/>
          <w:b/>
          <w:u w:val="none"/>
        </w:rPr>
        <w:t>.</w:t>
      </w:r>
      <w:r w:rsidR="000B083C" w:rsidRPr="00CE2DCB">
        <w:rPr>
          <w:rFonts w:ascii="Book Antiqua" w:hAnsi="Book Antiqua"/>
          <w:b/>
          <w:u w:val="none"/>
        </w:rPr>
        <w:t xml:space="preserve"> </w:t>
      </w:r>
      <w:r w:rsidR="00CE2DCB" w:rsidRPr="00CE2DCB">
        <w:rPr>
          <w:rFonts w:ascii="Book Antiqua" w:hAnsi="Book Antiqua"/>
          <w:b/>
          <w:u w:val="none"/>
        </w:rPr>
        <w:t xml:space="preserve"> </w:t>
      </w:r>
      <w:r w:rsidR="005638EC">
        <w:rPr>
          <w:rFonts w:ascii="Book Antiqua" w:hAnsi="Book Antiqua"/>
          <w:b/>
          <w:u w:val="none"/>
        </w:rPr>
        <w:tab/>
      </w:r>
      <w:r w:rsidR="004F1C47" w:rsidRPr="00CE2DCB">
        <w:rPr>
          <w:rFonts w:ascii="Book Antiqua" w:hAnsi="Book Antiqua"/>
          <w:b/>
          <w:u w:val="none"/>
        </w:rPr>
        <w:t>Involvement of Students, Staff and Patrons</w:t>
      </w:r>
    </w:p>
    <w:p w14:paraId="2FCBF748" w14:textId="77777777" w:rsidR="004F1C47" w:rsidRDefault="00D64A45" w:rsidP="005638EC">
      <w:pPr>
        <w:pStyle w:val="BodyTextIndent2"/>
        <w:numPr>
          <w:ilvl w:val="0"/>
          <w:numId w:val="40"/>
        </w:numPr>
        <w:tabs>
          <w:tab w:val="left" w:pos="1080"/>
          <w:tab w:val="left" w:pos="1440"/>
        </w:tabs>
        <w:rPr>
          <w:rFonts w:ascii="Book Antiqua" w:hAnsi="Book Antiqua"/>
        </w:rPr>
      </w:pPr>
      <w:r>
        <w:rPr>
          <w:rFonts w:ascii="Book Antiqua" w:hAnsi="Book Antiqua"/>
        </w:rPr>
        <w:t>Describe</w:t>
      </w:r>
      <w:r w:rsidR="004F1C47" w:rsidRPr="005F1C58">
        <w:rPr>
          <w:rFonts w:ascii="Book Antiqua" w:hAnsi="Book Antiqua"/>
        </w:rPr>
        <w:t xml:space="preserve"> the FSMC’s philosophy and plans regarding involvement of students, teachers, building administrators and parents in program evaluation</w:t>
      </w:r>
      <w:r>
        <w:rPr>
          <w:rFonts w:ascii="Book Antiqua" w:hAnsi="Book Antiqua"/>
        </w:rPr>
        <w:t xml:space="preserve">, </w:t>
      </w:r>
      <w:r w:rsidR="004F1C47" w:rsidRPr="005F1C58">
        <w:rPr>
          <w:rFonts w:ascii="Book Antiqua" w:hAnsi="Book Antiqua"/>
        </w:rPr>
        <w:t>menu</w:t>
      </w:r>
      <w:r>
        <w:rPr>
          <w:rFonts w:ascii="Book Antiqua" w:hAnsi="Book Antiqua"/>
        </w:rPr>
        <w:t xml:space="preserve"> development</w:t>
      </w:r>
      <w:r w:rsidR="004F1C47" w:rsidRPr="005F1C58">
        <w:rPr>
          <w:rFonts w:ascii="Book Antiqua" w:hAnsi="Book Antiqua"/>
        </w:rPr>
        <w:t xml:space="preserve">, </w:t>
      </w:r>
      <w:r>
        <w:rPr>
          <w:rFonts w:ascii="Book Antiqua" w:hAnsi="Book Antiqua"/>
        </w:rPr>
        <w:t xml:space="preserve">menu item preference and acceptance and </w:t>
      </w:r>
      <w:r w:rsidR="004F1C47" w:rsidRPr="005F1C58">
        <w:rPr>
          <w:rFonts w:ascii="Book Antiqua" w:hAnsi="Book Antiqua"/>
        </w:rPr>
        <w:t xml:space="preserve">discussion of nutritional issues, etc. </w:t>
      </w:r>
    </w:p>
    <w:p w14:paraId="3EDA5F85" w14:textId="77777777" w:rsidR="00CE2DCB" w:rsidRPr="005F1C58" w:rsidRDefault="00CE2DCB" w:rsidP="00BF1362">
      <w:pPr>
        <w:pStyle w:val="BodyTextIndent2"/>
        <w:tabs>
          <w:tab w:val="left" w:pos="1080"/>
          <w:tab w:val="left" w:pos="1440"/>
        </w:tabs>
        <w:ind w:left="864"/>
        <w:rPr>
          <w:rFonts w:ascii="Book Antiqua" w:hAnsi="Book Antiqua"/>
        </w:rPr>
      </w:pPr>
    </w:p>
    <w:p w14:paraId="5A8F4D67" w14:textId="77777777" w:rsidR="004F1C47" w:rsidRPr="005F1C58" w:rsidRDefault="004F1C47" w:rsidP="005638EC">
      <w:pPr>
        <w:pStyle w:val="BodyTextIndent2"/>
        <w:numPr>
          <w:ilvl w:val="0"/>
          <w:numId w:val="40"/>
        </w:numPr>
        <w:tabs>
          <w:tab w:val="left" w:pos="1080"/>
          <w:tab w:val="left" w:pos="1440"/>
        </w:tabs>
        <w:rPr>
          <w:rFonts w:ascii="Book Antiqua" w:hAnsi="Book Antiqua"/>
        </w:rPr>
      </w:pPr>
      <w:r w:rsidRPr="005F1C58">
        <w:rPr>
          <w:rFonts w:ascii="Book Antiqua" w:hAnsi="Book Antiqua"/>
        </w:rPr>
        <w:t>Provide specific, relevant examples of involv</w:t>
      </w:r>
      <w:r w:rsidR="006C7861" w:rsidRPr="005F1C58">
        <w:rPr>
          <w:rFonts w:ascii="Book Antiqua" w:hAnsi="Book Antiqua"/>
        </w:rPr>
        <w:t>ement effort and results, by SFA</w:t>
      </w:r>
      <w:r w:rsidRPr="005F1C58">
        <w:rPr>
          <w:rFonts w:ascii="Book Antiqua" w:hAnsi="Book Antiqua"/>
        </w:rPr>
        <w:t xml:space="preserve"> client, where applicable.</w:t>
      </w:r>
    </w:p>
    <w:p w14:paraId="46994B53" w14:textId="77777777" w:rsidR="00CE2DCB" w:rsidRDefault="00CE2DCB" w:rsidP="00CE2DCB">
      <w:pPr>
        <w:pStyle w:val="Heading4"/>
        <w:tabs>
          <w:tab w:val="clear" w:pos="1080"/>
          <w:tab w:val="left" w:pos="720"/>
        </w:tabs>
        <w:rPr>
          <w:rFonts w:ascii="Book Antiqua" w:hAnsi="Book Antiqua"/>
          <w:u w:val="none"/>
        </w:rPr>
      </w:pPr>
    </w:p>
    <w:p w14:paraId="01EB8001" w14:textId="77777777" w:rsidR="004F1C47" w:rsidRPr="00CE2DCB" w:rsidRDefault="00BF1362" w:rsidP="00BF1362">
      <w:pPr>
        <w:pStyle w:val="Heading4"/>
        <w:tabs>
          <w:tab w:val="clear" w:pos="1080"/>
          <w:tab w:val="left" w:pos="720"/>
        </w:tabs>
        <w:ind w:left="-288"/>
        <w:rPr>
          <w:rFonts w:ascii="Book Antiqua" w:hAnsi="Book Antiqua"/>
          <w:b/>
          <w:u w:val="none"/>
        </w:rPr>
      </w:pPr>
      <w:r>
        <w:rPr>
          <w:rFonts w:ascii="Book Antiqua" w:hAnsi="Book Antiqua"/>
          <w:b/>
          <w:u w:val="none"/>
        </w:rPr>
        <w:t xml:space="preserve">     </w:t>
      </w:r>
      <w:r w:rsidR="000B083C" w:rsidRPr="00CE2DCB">
        <w:rPr>
          <w:rFonts w:ascii="Book Antiqua" w:hAnsi="Book Antiqua"/>
          <w:b/>
          <w:u w:val="none"/>
        </w:rPr>
        <w:t>C.10.</w:t>
      </w:r>
      <w:r w:rsidR="00CE2DCB" w:rsidRPr="00CE2DCB">
        <w:rPr>
          <w:rFonts w:ascii="Book Antiqua" w:hAnsi="Book Antiqua"/>
          <w:b/>
          <w:u w:val="none"/>
        </w:rPr>
        <w:t xml:space="preserve">  </w:t>
      </w:r>
      <w:r w:rsidR="005638EC">
        <w:rPr>
          <w:rFonts w:ascii="Book Antiqua" w:hAnsi="Book Antiqua"/>
          <w:b/>
          <w:u w:val="none"/>
        </w:rPr>
        <w:tab/>
      </w:r>
      <w:r w:rsidR="004F1C47" w:rsidRPr="00CE2DCB">
        <w:rPr>
          <w:rFonts w:ascii="Book Antiqua" w:hAnsi="Book Antiqua"/>
          <w:b/>
          <w:u w:val="none"/>
        </w:rPr>
        <w:t xml:space="preserve">Menu Selection, Use of </w:t>
      </w:r>
      <w:r w:rsidR="0029220C" w:rsidRPr="00CE2DCB">
        <w:rPr>
          <w:rFonts w:ascii="Book Antiqua" w:hAnsi="Book Antiqua"/>
          <w:b/>
          <w:u w:val="none"/>
        </w:rPr>
        <w:t>USDA Foods</w:t>
      </w:r>
      <w:r w:rsidR="004F1C47" w:rsidRPr="00CE2DCB">
        <w:rPr>
          <w:rFonts w:ascii="Book Antiqua" w:hAnsi="Book Antiqua"/>
          <w:b/>
          <w:u w:val="none"/>
        </w:rPr>
        <w:t>, Food Quality and Portion Size</w:t>
      </w:r>
    </w:p>
    <w:p w14:paraId="429A5977" w14:textId="77777777" w:rsidR="004F1C47" w:rsidRPr="005F1C58" w:rsidRDefault="00BF1362" w:rsidP="005638EC">
      <w:pPr>
        <w:pStyle w:val="List2"/>
        <w:ind w:left="1440"/>
        <w:rPr>
          <w:rFonts w:ascii="Book Antiqua" w:hAnsi="Book Antiqua"/>
        </w:rPr>
      </w:pPr>
      <w:r>
        <w:rPr>
          <w:rFonts w:ascii="Book Antiqua" w:hAnsi="Book Antiqua"/>
        </w:rPr>
        <w:t xml:space="preserve">a.  </w:t>
      </w:r>
      <w:r w:rsidR="005638EC">
        <w:rPr>
          <w:rFonts w:ascii="Book Antiqua" w:hAnsi="Book Antiqua"/>
        </w:rPr>
        <w:t xml:space="preserve"> </w:t>
      </w:r>
      <w:r w:rsidR="004F1C47" w:rsidRPr="005F1C58">
        <w:rPr>
          <w:rFonts w:ascii="Book Antiqua" w:hAnsi="Book Antiqua"/>
        </w:rPr>
        <w:t xml:space="preserve">Describe </w:t>
      </w:r>
      <w:r w:rsidR="00EE14BF">
        <w:rPr>
          <w:rFonts w:ascii="Book Antiqua" w:hAnsi="Book Antiqua"/>
        </w:rPr>
        <w:t>the FSMC’s</w:t>
      </w:r>
      <w:r w:rsidR="004F1C47" w:rsidRPr="005F1C58">
        <w:rPr>
          <w:rFonts w:ascii="Book Antiqua" w:hAnsi="Book Antiqua"/>
        </w:rPr>
        <w:t xml:space="preserve"> philosophy </w:t>
      </w:r>
      <w:r w:rsidR="00EE14BF">
        <w:rPr>
          <w:rFonts w:ascii="Book Antiqua" w:hAnsi="Book Antiqua"/>
        </w:rPr>
        <w:t>regarding</w:t>
      </w:r>
      <w:r w:rsidR="004F1C47" w:rsidRPr="005F1C58">
        <w:rPr>
          <w:rFonts w:ascii="Book Antiqua" w:hAnsi="Book Antiqua"/>
        </w:rPr>
        <w:t xml:space="preserve"> each of the following:</w:t>
      </w:r>
    </w:p>
    <w:p w14:paraId="3666FF6D" w14:textId="77777777" w:rsidR="004F1C47" w:rsidRPr="005F1C58" w:rsidRDefault="004F1C47" w:rsidP="005638EC">
      <w:pPr>
        <w:pStyle w:val="List3"/>
        <w:numPr>
          <w:ilvl w:val="1"/>
          <w:numId w:val="17"/>
        </w:numPr>
        <w:tabs>
          <w:tab w:val="clear" w:pos="1440"/>
          <w:tab w:val="num" w:pos="1170"/>
          <w:tab w:val="num" w:pos="1890"/>
        </w:tabs>
        <w:ind w:left="1800" w:firstLine="0"/>
        <w:rPr>
          <w:rFonts w:ascii="Book Antiqua" w:hAnsi="Book Antiqua"/>
        </w:rPr>
      </w:pPr>
      <w:r w:rsidRPr="005F1C58">
        <w:rPr>
          <w:rFonts w:ascii="Book Antiqua" w:hAnsi="Book Antiqua"/>
        </w:rPr>
        <w:t>Menu selection</w:t>
      </w:r>
      <w:r w:rsidR="00922D66">
        <w:rPr>
          <w:rFonts w:ascii="Book Antiqua" w:hAnsi="Book Antiqua"/>
        </w:rPr>
        <w:t>.</w:t>
      </w:r>
      <w:r w:rsidRPr="005F1C58">
        <w:rPr>
          <w:rFonts w:ascii="Book Antiqua" w:hAnsi="Book Antiqua"/>
        </w:rPr>
        <w:t xml:space="preserve"> </w:t>
      </w:r>
    </w:p>
    <w:p w14:paraId="2861D73C" w14:textId="77777777" w:rsidR="004F1C47" w:rsidRPr="005F1C58" w:rsidRDefault="004F1C47" w:rsidP="005638EC">
      <w:pPr>
        <w:pStyle w:val="List3"/>
        <w:numPr>
          <w:ilvl w:val="1"/>
          <w:numId w:val="17"/>
        </w:numPr>
        <w:tabs>
          <w:tab w:val="left" w:pos="1170"/>
          <w:tab w:val="num" w:pos="1890"/>
        </w:tabs>
        <w:ind w:left="1800" w:firstLine="0"/>
        <w:rPr>
          <w:rFonts w:ascii="Book Antiqua" w:hAnsi="Book Antiqua"/>
        </w:rPr>
      </w:pPr>
      <w:r w:rsidRPr="005F1C58">
        <w:rPr>
          <w:rFonts w:ascii="Book Antiqua" w:hAnsi="Book Antiqua"/>
        </w:rPr>
        <w:t>Use of USDA foods</w:t>
      </w:r>
      <w:r w:rsidR="00922D66">
        <w:rPr>
          <w:rFonts w:ascii="Book Antiqua" w:hAnsi="Book Antiqua"/>
        </w:rPr>
        <w:t>.</w:t>
      </w:r>
    </w:p>
    <w:p w14:paraId="4C8ADC15" w14:textId="77777777" w:rsidR="004F1C47" w:rsidRPr="005F1C58" w:rsidRDefault="004F1C47" w:rsidP="005638EC">
      <w:pPr>
        <w:pStyle w:val="List3"/>
        <w:numPr>
          <w:ilvl w:val="1"/>
          <w:numId w:val="17"/>
        </w:numPr>
        <w:tabs>
          <w:tab w:val="clear" w:pos="1440"/>
          <w:tab w:val="num" w:pos="1170"/>
          <w:tab w:val="num" w:pos="1890"/>
        </w:tabs>
        <w:ind w:left="1800" w:firstLine="0"/>
        <w:rPr>
          <w:rFonts w:ascii="Book Antiqua" w:hAnsi="Book Antiqua"/>
        </w:rPr>
      </w:pPr>
      <w:r w:rsidRPr="005F1C58">
        <w:rPr>
          <w:rFonts w:ascii="Book Antiqua" w:hAnsi="Book Antiqua"/>
        </w:rPr>
        <w:t>Food Quality</w:t>
      </w:r>
      <w:r w:rsidR="00922D66">
        <w:rPr>
          <w:rFonts w:ascii="Book Antiqua" w:hAnsi="Book Antiqua"/>
        </w:rPr>
        <w:t>.</w:t>
      </w:r>
    </w:p>
    <w:p w14:paraId="0629EFD1" w14:textId="77777777" w:rsidR="004F1C47" w:rsidRPr="00E425C9" w:rsidRDefault="004F1C47" w:rsidP="005638EC">
      <w:pPr>
        <w:pStyle w:val="List3"/>
        <w:numPr>
          <w:ilvl w:val="1"/>
          <w:numId w:val="17"/>
        </w:numPr>
        <w:tabs>
          <w:tab w:val="clear" w:pos="1440"/>
          <w:tab w:val="num" w:pos="1170"/>
          <w:tab w:val="left" w:pos="1890"/>
        </w:tabs>
        <w:ind w:left="1800" w:firstLine="0"/>
        <w:rPr>
          <w:rFonts w:ascii="Book Antiqua" w:hAnsi="Book Antiqua"/>
        </w:rPr>
      </w:pPr>
      <w:r w:rsidRPr="00E425C9">
        <w:rPr>
          <w:rFonts w:ascii="Book Antiqua" w:hAnsi="Book Antiqua"/>
        </w:rPr>
        <w:t>Portion Quantities</w:t>
      </w:r>
      <w:r w:rsidR="00922D66" w:rsidRPr="00E425C9">
        <w:rPr>
          <w:rFonts w:ascii="Book Antiqua" w:hAnsi="Book Antiqua"/>
        </w:rPr>
        <w:t>.</w:t>
      </w:r>
    </w:p>
    <w:p w14:paraId="11E1E4C5" w14:textId="77777777" w:rsidR="004F1C47" w:rsidRPr="00E425C9" w:rsidRDefault="004F1C47" w:rsidP="007D18DC">
      <w:pPr>
        <w:pStyle w:val="List3"/>
        <w:numPr>
          <w:ilvl w:val="1"/>
          <w:numId w:val="17"/>
        </w:numPr>
        <w:tabs>
          <w:tab w:val="clear" w:pos="1440"/>
          <w:tab w:val="num" w:pos="1170"/>
          <w:tab w:val="left" w:pos="1890"/>
        </w:tabs>
        <w:ind w:left="2160"/>
        <w:rPr>
          <w:rFonts w:ascii="Book Antiqua" w:hAnsi="Book Antiqua"/>
        </w:rPr>
      </w:pPr>
      <w:r w:rsidRPr="00E425C9">
        <w:rPr>
          <w:rFonts w:ascii="Book Antiqua" w:hAnsi="Book Antiqua"/>
        </w:rPr>
        <w:t>Procurement and use of CT-grown/</w:t>
      </w:r>
      <w:proofErr w:type="gramStart"/>
      <w:r w:rsidRPr="00E425C9">
        <w:rPr>
          <w:rFonts w:ascii="Book Antiqua" w:hAnsi="Book Antiqua"/>
        </w:rPr>
        <w:t>locally-grown</w:t>
      </w:r>
      <w:proofErr w:type="gramEnd"/>
      <w:r w:rsidRPr="00E425C9">
        <w:rPr>
          <w:rFonts w:ascii="Book Antiqua" w:hAnsi="Book Antiqua"/>
        </w:rPr>
        <w:t xml:space="preserve"> produce</w:t>
      </w:r>
      <w:r w:rsidR="00905BF9" w:rsidRPr="00E425C9">
        <w:rPr>
          <w:rFonts w:ascii="Book Antiqua" w:hAnsi="Book Antiqua"/>
        </w:rPr>
        <w:t xml:space="preserve"> pursuant to Public Act No. 16-37 and noted in Schedule B</w:t>
      </w:r>
      <w:r w:rsidR="00922D66" w:rsidRPr="00E425C9">
        <w:rPr>
          <w:rFonts w:ascii="Book Antiqua" w:hAnsi="Book Antiqua"/>
        </w:rPr>
        <w:t>.</w:t>
      </w:r>
    </w:p>
    <w:p w14:paraId="221203C1" w14:textId="77777777" w:rsidR="00CE2DCB" w:rsidRPr="005F1C58" w:rsidRDefault="00CE2DCB" w:rsidP="00BF1362">
      <w:pPr>
        <w:pStyle w:val="List3"/>
        <w:tabs>
          <w:tab w:val="left" w:pos="1890"/>
        </w:tabs>
        <w:ind w:left="864" w:firstLine="0"/>
        <w:rPr>
          <w:rFonts w:ascii="Book Antiqua" w:hAnsi="Book Antiqua"/>
        </w:rPr>
      </w:pPr>
    </w:p>
    <w:p w14:paraId="2826C0B5" w14:textId="77777777" w:rsidR="00D27298" w:rsidRDefault="00BF1362" w:rsidP="005638EC">
      <w:pPr>
        <w:pStyle w:val="List2"/>
        <w:ind w:left="1440"/>
        <w:rPr>
          <w:rFonts w:ascii="Book Antiqua" w:hAnsi="Book Antiqua"/>
        </w:rPr>
      </w:pPr>
      <w:r>
        <w:rPr>
          <w:rFonts w:ascii="Book Antiqua" w:hAnsi="Book Antiqua"/>
        </w:rPr>
        <w:t xml:space="preserve">b.  </w:t>
      </w:r>
      <w:r w:rsidR="005638EC">
        <w:rPr>
          <w:rFonts w:ascii="Book Antiqua" w:hAnsi="Book Antiqua"/>
        </w:rPr>
        <w:t xml:space="preserve"> </w:t>
      </w:r>
      <w:r w:rsidR="00D27298" w:rsidRPr="00E425C9">
        <w:rPr>
          <w:rFonts w:ascii="Book Antiqua" w:hAnsi="Book Antiqua"/>
        </w:rPr>
        <w:t xml:space="preserve">Describe how the FSMC will ensure they </w:t>
      </w:r>
      <w:r w:rsidR="008C1022" w:rsidRPr="00E425C9">
        <w:rPr>
          <w:rFonts w:ascii="Book Antiqua" w:hAnsi="Book Antiqua"/>
        </w:rPr>
        <w:t xml:space="preserve">will </w:t>
      </w:r>
      <w:r w:rsidR="00D27298" w:rsidRPr="00E425C9">
        <w:rPr>
          <w:rFonts w:ascii="Book Antiqua" w:hAnsi="Book Antiqua"/>
        </w:rPr>
        <w:t>meet the Buy American Provision.</w:t>
      </w:r>
    </w:p>
    <w:p w14:paraId="71BB9F11" w14:textId="77777777" w:rsidR="00D27298" w:rsidRDefault="00D27298" w:rsidP="005638EC">
      <w:pPr>
        <w:pStyle w:val="List2"/>
        <w:ind w:left="1440"/>
        <w:rPr>
          <w:rFonts w:ascii="Book Antiqua" w:hAnsi="Book Antiqua"/>
        </w:rPr>
      </w:pPr>
    </w:p>
    <w:p w14:paraId="45D23BAC" w14:textId="77777777" w:rsidR="004F1C47" w:rsidRPr="005F1C58" w:rsidRDefault="00D27298" w:rsidP="005638EC">
      <w:pPr>
        <w:pStyle w:val="List2"/>
        <w:ind w:left="1440"/>
        <w:rPr>
          <w:rFonts w:ascii="Book Antiqua" w:hAnsi="Book Antiqua"/>
        </w:rPr>
      </w:pPr>
      <w:r>
        <w:rPr>
          <w:rFonts w:ascii="Book Antiqua" w:hAnsi="Book Antiqua"/>
        </w:rPr>
        <w:t xml:space="preserve">c. </w:t>
      </w:r>
      <w:r>
        <w:rPr>
          <w:rFonts w:ascii="Book Antiqua" w:hAnsi="Book Antiqua"/>
        </w:rPr>
        <w:tab/>
      </w:r>
      <w:r w:rsidR="004F1C47" w:rsidRPr="005F1C58">
        <w:rPr>
          <w:rFonts w:ascii="Book Antiqua" w:hAnsi="Book Antiqua"/>
        </w:rPr>
        <w:t>Supply sample menus to be implemented including portion siz</w:t>
      </w:r>
      <w:r w:rsidR="005638EC">
        <w:rPr>
          <w:rFonts w:ascii="Book Antiqua" w:hAnsi="Book Antiqua"/>
        </w:rPr>
        <w:t xml:space="preserve">es.  Prepare sample menus using </w:t>
      </w:r>
      <w:r w:rsidR="00B2405F">
        <w:rPr>
          <w:rFonts w:ascii="Book Antiqua" w:hAnsi="Book Antiqua"/>
        </w:rPr>
        <w:t>(SFA</w:t>
      </w:r>
      <w:r w:rsidR="00BF1362">
        <w:rPr>
          <w:rFonts w:ascii="Book Antiqua" w:hAnsi="Book Antiqua"/>
        </w:rPr>
        <w:t xml:space="preserve"> </w:t>
      </w:r>
      <w:r w:rsidR="004F1C47" w:rsidRPr="005F1C58">
        <w:rPr>
          <w:rFonts w:ascii="Book Antiqua" w:hAnsi="Book Antiqua"/>
        </w:rPr>
        <w:t>to select option below):</w:t>
      </w:r>
    </w:p>
    <w:p w14:paraId="2D480FED" w14:textId="77777777" w:rsidR="004F1C47" w:rsidRPr="005F1C58" w:rsidRDefault="00BF1B9E" w:rsidP="005809AE">
      <w:pPr>
        <w:pStyle w:val="List2"/>
        <w:ind w:left="2160"/>
        <w:rPr>
          <w:rFonts w:ascii="Book Antiqua" w:hAnsi="Book Antiqua"/>
        </w:rPr>
      </w:pPr>
      <w:r>
        <w:rPr>
          <w:rFonts w:ascii="Book Antiqua" w:hAnsi="Book Antiqua"/>
        </w:rPr>
        <w:fldChar w:fldCharType="begin">
          <w:ffData>
            <w:name w:val=""/>
            <w:enabled/>
            <w:calcOnExit w:val="0"/>
            <w:checkBox>
              <w:size w:val="20"/>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sidR="00B30ECA">
        <w:rPr>
          <w:rFonts w:ascii="Book Antiqua" w:hAnsi="Book Antiqua"/>
        </w:rPr>
        <w:tab/>
      </w:r>
      <w:r w:rsidR="00B2405F">
        <w:rPr>
          <w:rFonts w:ascii="Book Antiqua" w:hAnsi="Book Antiqua"/>
        </w:rPr>
        <w:t>SFA</w:t>
      </w:r>
      <w:r w:rsidR="004F1C47" w:rsidRPr="005F1C58">
        <w:rPr>
          <w:rFonts w:ascii="Book Antiqua" w:hAnsi="Book Antiqua"/>
        </w:rPr>
        <w:t xml:space="preserve">-developed </w:t>
      </w:r>
      <w:r w:rsidR="00EE14BF">
        <w:rPr>
          <w:rFonts w:ascii="Book Antiqua" w:hAnsi="Book Antiqua"/>
        </w:rPr>
        <w:t>m</w:t>
      </w:r>
      <w:r w:rsidR="004F1C47" w:rsidRPr="005F1C58">
        <w:rPr>
          <w:rFonts w:ascii="Book Antiqua" w:hAnsi="Book Antiqua"/>
        </w:rPr>
        <w:t xml:space="preserve">enus  </w:t>
      </w:r>
    </w:p>
    <w:p w14:paraId="4097B3CA" w14:textId="77777777" w:rsidR="004F1C47" w:rsidRPr="00B74AD7" w:rsidRDefault="00E92D1F" w:rsidP="0064148A">
      <w:pPr>
        <w:pStyle w:val="List2"/>
        <w:ind w:left="2790" w:firstLine="0"/>
        <w:rPr>
          <w:rFonts w:ascii="Book Antiqua" w:hAnsi="Book Antiqua"/>
          <w:b/>
        </w:rPr>
      </w:pPr>
      <w:r w:rsidRPr="00B74AD7">
        <w:rPr>
          <w:rFonts w:ascii="Book Antiqua" w:hAnsi="Book Antiqua"/>
          <w:b/>
        </w:rPr>
        <w:t>OR</w:t>
      </w:r>
      <w:r w:rsidR="004F1C47" w:rsidRPr="00B74AD7">
        <w:rPr>
          <w:rFonts w:ascii="Book Antiqua" w:hAnsi="Book Antiqua"/>
          <w:b/>
        </w:rPr>
        <w:t xml:space="preserve"> </w:t>
      </w:r>
    </w:p>
    <w:p w14:paraId="16D92B2C" w14:textId="77777777" w:rsidR="004F1C47" w:rsidRDefault="00BF1B9E" w:rsidP="005809AE">
      <w:pPr>
        <w:pStyle w:val="List2"/>
        <w:ind w:left="2160"/>
        <w:rPr>
          <w:rFonts w:ascii="Book Antiqua" w:hAnsi="Book Antiqua"/>
        </w:rPr>
      </w:pPr>
      <w:r>
        <w:rPr>
          <w:rFonts w:ascii="Book Antiqua" w:hAnsi="Book Antiqua"/>
        </w:rPr>
        <w:fldChar w:fldCharType="begin">
          <w:ffData>
            <w:name w:val=""/>
            <w:enabled/>
            <w:calcOnExit w:val="0"/>
            <w:checkBox>
              <w:size w:val="20"/>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sidR="00B30ECA">
        <w:rPr>
          <w:rFonts w:ascii="Book Antiqua" w:hAnsi="Book Antiqua"/>
        </w:rPr>
        <w:tab/>
      </w:r>
      <w:r w:rsidR="004F1C47" w:rsidRPr="005F1C58">
        <w:rPr>
          <w:rFonts w:ascii="Book Antiqua" w:hAnsi="Book Antiqua"/>
        </w:rPr>
        <w:t>FSMC-developed menus</w:t>
      </w:r>
    </w:p>
    <w:p w14:paraId="2459E1D8" w14:textId="77777777" w:rsidR="00B023F5" w:rsidRDefault="00B023F5" w:rsidP="00B023F5">
      <w:pPr>
        <w:pStyle w:val="List2"/>
        <w:ind w:left="1440"/>
        <w:rPr>
          <w:rFonts w:ascii="Book Antiqua" w:hAnsi="Book Antiqua"/>
        </w:rPr>
      </w:pPr>
    </w:p>
    <w:p w14:paraId="2739F16A" w14:textId="77777777" w:rsidR="00B023F5" w:rsidRPr="005F1C58" w:rsidRDefault="00B023F5" w:rsidP="00B023F5">
      <w:pPr>
        <w:pStyle w:val="List2"/>
        <w:ind w:left="1440"/>
        <w:rPr>
          <w:rFonts w:ascii="Book Antiqua" w:hAnsi="Book Antiqua"/>
        </w:rPr>
      </w:pPr>
      <w:r>
        <w:rPr>
          <w:rFonts w:ascii="Book Antiqua" w:hAnsi="Book Antiqua"/>
        </w:rPr>
        <w:t>e.</w:t>
      </w:r>
      <w:r>
        <w:rPr>
          <w:rFonts w:ascii="Book Antiqua" w:hAnsi="Book Antiqua"/>
        </w:rPr>
        <w:tab/>
      </w:r>
      <w:r w:rsidR="00DE1577" w:rsidRPr="00E87088">
        <w:rPr>
          <w:rFonts w:ascii="Book Antiqua" w:hAnsi="Book Antiqua"/>
        </w:rPr>
        <w:t xml:space="preserve">Provide </w:t>
      </w:r>
      <w:r w:rsidRPr="00E87088">
        <w:rPr>
          <w:rFonts w:ascii="Book Antiqua" w:hAnsi="Book Antiqua"/>
        </w:rPr>
        <w:t>Specification sheets with grade, weight, nutritional qualities, and item labels for all products not included in the SFA</w:t>
      </w:r>
      <w:r w:rsidR="00B163BA" w:rsidRPr="00E87088">
        <w:rPr>
          <w:rFonts w:ascii="Book Antiqua" w:hAnsi="Book Antiqua"/>
        </w:rPr>
        <w:t>’s Schedule B as noted in E.10</w:t>
      </w:r>
      <w:r>
        <w:rPr>
          <w:rFonts w:ascii="Book Antiqua" w:hAnsi="Book Antiqua"/>
        </w:rPr>
        <w:tab/>
      </w:r>
    </w:p>
    <w:p w14:paraId="74EF3018" w14:textId="77777777" w:rsidR="004F1C47" w:rsidRPr="005F1C58" w:rsidRDefault="004F1C47" w:rsidP="004F1C47">
      <w:pPr>
        <w:tabs>
          <w:tab w:val="left" w:pos="1080"/>
          <w:tab w:val="left" w:pos="1728"/>
        </w:tabs>
        <w:ind w:hanging="360"/>
        <w:rPr>
          <w:rFonts w:ascii="Book Antiqua" w:hAnsi="Book Antiqua"/>
        </w:rPr>
      </w:pPr>
    </w:p>
    <w:p w14:paraId="1714F897" w14:textId="77777777" w:rsidR="004F1C47" w:rsidRPr="00CE2DCB" w:rsidRDefault="00BF1362" w:rsidP="00BF1362">
      <w:pPr>
        <w:pStyle w:val="Heading4"/>
        <w:tabs>
          <w:tab w:val="left" w:pos="720"/>
        </w:tabs>
        <w:ind w:left="-288"/>
        <w:rPr>
          <w:rFonts w:ascii="Book Antiqua" w:hAnsi="Book Antiqua"/>
          <w:b/>
          <w:u w:val="none"/>
        </w:rPr>
      </w:pPr>
      <w:r>
        <w:rPr>
          <w:rFonts w:ascii="Book Antiqua" w:hAnsi="Book Antiqua"/>
          <w:b/>
          <w:u w:val="none"/>
        </w:rPr>
        <w:lastRenderedPageBreak/>
        <w:t xml:space="preserve">   </w:t>
      </w:r>
      <w:r w:rsidR="003A282A">
        <w:rPr>
          <w:rFonts w:ascii="Book Antiqua" w:hAnsi="Book Antiqua"/>
          <w:b/>
          <w:u w:val="none"/>
        </w:rPr>
        <w:t xml:space="preserve">  </w:t>
      </w:r>
      <w:r w:rsidR="000B083C" w:rsidRPr="00CE2DCB">
        <w:rPr>
          <w:rFonts w:ascii="Book Antiqua" w:hAnsi="Book Antiqua"/>
          <w:b/>
          <w:u w:val="none"/>
        </w:rPr>
        <w:t>C.11.</w:t>
      </w:r>
      <w:r w:rsidR="00CE2DCB" w:rsidRPr="00CE2DCB">
        <w:rPr>
          <w:rFonts w:ascii="Book Antiqua" w:hAnsi="Book Antiqua"/>
          <w:b/>
          <w:u w:val="none"/>
        </w:rPr>
        <w:t xml:space="preserve">  </w:t>
      </w:r>
      <w:r w:rsidR="005638EC">
        <w:rPr>
          <w:rFonts w:ascii="Book Antiqua" w:hAnsi="Book Antiqua"/>
          <w:b/>
          <w:u w:val="none"/>
        </w:rPr>
        <w:tab/>
      </w:r>
      <w:r w:rsidR="009D3A35">
        <w:rPr>
          <w:rFonts w:ascii="Book Antiqua" w:hAnsi="Book Antiqua"/>
          <w:b/>
          <w:u w:val="none"/>
        </w:rPr>
        <w:t>Performance and</w:t>
      </w:r>
      <w:r w:rsidR="004F1C47" w:rsidRPr="00CE2DCB">
        <w:rPr>
          <w:rFonts w:ascii="Book Antiqua" w:hAnsi="Book Antiqua"/>
          <w:b/>
          <w:u w:val="none"/>
        </w:rPr>
        <w:t xml:space="preserve"> Proposal Bond</w:t>
      </w:r>
    </w:p>
    <w:p w14:paraId="1A9173AD" w14:textId="77777777" w:rsidR="00E57C36" w:rsidRPr="005F1C58" w:rsidRDefault="003A282A" w:rsidP="005638EC">
      <w:pPr>
        <w:pStyle w:val="ListParagraph"/>
        <w:ind w:left="1440" w:hanging="360"/>
        <w:rPr>
          <w:rFonts w:ascii="Book Antiqua" w:hAnsi="Book Antiqua"/>
          <w:szCs w:val="22"/>
        </w:rPr>
      </w:pPr>
      <w:r>
        <w:rPr>
          <w:rFonts w:ascii="Book Antiqua" w:hAnsi="Book Antiqua"/>
          <w:szCs w:val="22"/>
        </w:rPr>
        <w:t xml:space="preserve">a. </w:t>
      </w:r>
      <w:r w:rsidR="005638EC">
        <w:rPr>
          <w:rFonts w:ascii="Book Antiqua" w:hAnsi="Book Antiqua"/>
          <w:szCs w:val="22"/>
        </w:rPr>
        <w:t xml:space="preserve"> </w:t>
      </w:r>
      <w:r w:rsidR="00766D17">
        <w:rPr>
          <w:rFonts w:ascii="Book Antiqua" w:hAnsi="Book Antiqua"/>
          <w:szCs w:val="22"/>
        </w:rPr>
        <w:t xml:space="preserve"> </w:t>
      </w:r>
      <w:r w:rsidR="00E57C36" w:rsidRPr="005F1C58">
        <w:rPr>
          <w:rFonts w:ascii="Book Antiqua" w:hAnsi="Book Antiqua"/>
          <w:szCs w:val="22"/>
        </w:rPr>
        <w:t>The FSMC shall submit with its proposal, a bid guarantee for fiv</w:t>
      </w:r>
      <w:r w:rsidR="005638EC">
        <w:rPr>
          <w:rFonts w:ascii="Book Antiqua" w:hAnsi="Book Antiqua"/>
          <w:szCs w:val="22"/>
        </w:rPr>
        <w:t xml:space="preserve">e percent (5%) of the total bid </w:t>
      </w:r>
      <w:r w:rsidR="00E57C36" w:rsidRPr="005F1C58">
        <w:rPr>
          <w:rFonts w:ascii="Book Antiqua" w:hAnsi="Book Antiqua"/>
          <w:szCs w:val="22"/>
        </w:rPr>
        <w:t xml:space="preserve">price in the form of a firm commitment such as a bid bond, certified check, cashier’s </w:t>
      </w:r>
      <w:proofErr w:type="gramStart"/>
      <w:r w:rsidR="00E57C36" w:rsidRPr="005F1C58">
        <w:rPr>
          <w:rFonts w:ascii="Book Antiqua" w:hAnsi="Book Antiqua"/>
          <w:szCs w:val="22"/>
        </w:rPr>
        <w:t>check</w:t>
      </w:r>
      <w:proofErr w:type="gramEnd"/>
      <w:r w:rsidR="00E57C36" w:rsidRPr="005F1C58">
        <w:rPr>
          <w:rFonts w:ascii="Book Antiqua" w:hAnsi="Book Antiqua"/>
          <w:szCs w:val="22"/>
        </w:rPr>
        <w:t xml:space="preserve"> or postal money</w:t>
      </w:r>
      <w:r w:rsidR="00BF1362">
        <w:rPr>
          <w:rFonts w:ascii="Book Antiqua" w:hAnsi="Book Antiqua"/>
          <w:szCs w:val="22"/>
        </w:rPr>
        <w:t xml:space="preserve"> </w:t>
      </w:r>
      <w:r w:rsidR="00E57C36" w:rsidRPr="005F1C58">
        <w:rPr>
          <w:rFonts w:ascii="Book Antiqua" w:hAnsi="Book Antiqua"/>
          <w:szCs w:val="22"/>
        </w:rPr>
        <w:t xml:space="preserve">order.  Bid guarantees will be returned </w:t>
      </w:r>
      <w:r w:rsidR="00052375">
        <w:rPr>
          <w:rFonts w:ascii="Book Antiqua" w:hAnsi="Book Antiqua"/>
          <w:szCs w:val="22"/>
        </w:rPr>
        <w:t xml:space="preserve">to: </w:t>
      </w:r>
      <w:r w:rsidR="00E57C36" w:rsidRPr="005F1C58">
        <w:rPr>
          <w:rFonts w:ascii="Book Antiqua" w:hAnsi="Book Antiqua"/>
          <w:szCs w:val="22"/>
        </w:rPr>
        <w:t xml:space="preserve">(a) unsuccessful FSMCs after award of the contract; </w:t>
      </w:r>
      <w:r w:rsidR="00267D4A" w:rsidRPr="005F1C58">
        <w:rPr>
          <w:rFonts w:ascii="Book Antiqua" w:hAnsi="Book Antiqua"/>
          <w:szCs w:val="22"/>
        </w:rPr>
        <w:t>and</w:t>
      </w:r>
      <w:r w:rsidR="00267D4A">
        <w:rPr>
          <w:rFonts w:ascii="Book Antiqua" w:hAnsi="Book Antiqua"/>
          <w:szCs w:val="22"/>
        </w:rPr>
        <w:t xml:space="preserve"> </w:t>
      </w:r>
      <w:r w:rsidR="00267D4A" w:rsidRPr="005F1C58">
        <w:rPr>
          <w:rFonts w:ascii="Book Antiqua" w:hAnsi="Book Antiqua"/>
          <w:szCs w:val="22"/>
        </w:rPr>
        <w:t>(</w:t>
      </w:r>
      <w:r w:rsidR="00E57C36" w:rsidRPr="005F1C58">
        <w:rPr>
          <w:rFonts w:ascii="Book Antiqua" w:hAnsi="Book Antiqua"/>
          <w:szCs w:val="22"/>
        </w:rPr>
        <w:t>b) to the successful FSMC upon execution of such further contractual documents (</w:t>
      </w:r>
      <w:r w:rsidR="00EE14BF">
        <w:rPr>
          <w:rFonts w:ascii="Book Antiqua" w:hAnsi="Book Antiqua"/>
          <w:szCs w:val="22"/>
        </w:rPr>
        <w:t>e.g</w:t>
      </w:r>
      <w:r w:rsidR="00E57C36" w:rsidRPr="005F1C58">
        <w:rPr>
          <w:rFonts w:ascii="Book Antiqua" w:hAnsi="Book Antiqua"/>
          <w:szCs w:val="22"/>
        </w:rPr>
        <w:t>., insurance coverage) and bonds as required by the proposal.</w:t>
      </w:r>
    </w:p>
    <w:p w14:paraId="590F7DE0" w14:textId="77777777" w:rsidR="00E57C36" w:rsidRPr="005F1C58" w:rsidRDefault="00E57C36" w:rsidP="003A282A">
      <w:pPr>
        <w:pStyle w:val="BodyTextIndent2"/>
        <w:tabs>
          <w:tab w:val="left" w:pos="720"/>
          <w:tab w:val="left" w:pos="1728"/>
        </w:tabs>
        <w:ind w:left="576"/>
        <w:rPr>
          <w:rFonts w:ascii="Book Antiqua" w:hAnsi="Book Antiqua"/>
        </w:rPr>
      </w:pPr>
    </w:p>
    <w:p w14:paraId="425CE5E6" w14:textId="77777777" w:rsidR="003A282A" w:rsidRPr="00795A59" w:rsidRDefault="00BF1362" w:rsidP="005638EC">
      <w:pPr>
        <w:pStyle w:val="BodyTextIndent2"/>
        <w:tabs>
          <w:tab w:val="left" w:pos="1728"/>
        </w:tabs>
        <w:ind w:left="1440" w:hanging="360"/>
        <w:rPr>
          <w:rFonts w:ascii="Book Antiqua" w:hAnsi="Book Antiqua"/>
        </w:rPr>
      </w:pPr>
      <w:r>
        <w:rPr>
          <w:rFonts w:ascii="Book Antiqua" w:hAnsi="Book Antiqua"/>
        </w:rPr>
        <w:t xml:space="preserve">b. </w:t>
      </w:r>
      <w:r w:rsidR="005638EC">
        <w:rPr>
          <w:rFonts w:ascii="Book Antiqua" w:hAnsi="Book Antiqua"/>
        </w:rPr>
        <w:t xml:space="preserve"> </w:t>
      </w:r>
      <w:r w:rsidR="00766D17">
        <w:rPr>
          <w:rFonts w:ascii="Book Antiqua" w:hAnsi="Book Antiqua"/>
        </w:rPr>
        <w:t xml:space="preserve"> </w:t>
      </w:r>
      <w:r w:rsidR="00E57C36" w:rsidRPr="00795A59">
        <w:rPr>
          <w:rFonts w:ascii="Book Antiqua" w:hAnsi="Book Antiqua"/>
        </w:rPr>
        <w:t xml:space="preserve">The FSMC </w:t>
      </w:r>
      <w:r w:rsidR="00922D66" w:rsidRPr="00795A59">
        <w:rPr>
          <w:rFonts w:ascii="Book Antiqua" w:hAnsi="Book Antiqua"/>
        </w:rPr>
        <w:t>s</w:t>
      </w:r>
      <w:r w:rsidR="00E57C36" w:rsidRPr="00795A59">
        <w:rPr>
          <w:rFonts w:ascii="Book Antiqua" w:hAnsi="Book Antiqua"/>
        </w:rPr>
        <w:t xml:space="preserve">hall submit a </w:t>
      </w:r>
      <w:r w:rsidR="004F1C47" w:rsidRPr="00795A59">
        <w:rPr>
          <w:rFonts w:ascii="Book Antiqua" w:hAnsi="Book Antiqua"/>
        </w:rPr>
        <w:t xml:space="preserve">surety letter of intent or equal from a bonding company which </w:t>
      </w:r>
    </w:p>
    <w:p w14:paraId="00EC7523" w14:textId="77777777" w:rsidR="004F1C47" w:rsidRPr="00EF0A09" w:rsidRDefault="004F1C47" w:rsidP="00B849A6">
      <w:pPr>
        <w:pStyle w:val="BodyTextIndent2"/>
        <w:ind w:left="1440"/>
        <w:rPr>
          <w:rFonts w:ascii="Book Antiqua" w:hAnsi="Book Antiqua"/>
          <w:b/>
          <w:color w:val="FF0000"/>
        </w:rPr>
      </w:pPr>
      <w:r w:rsidRPr="00795A59">
        <w:rPr>
          <w:rFonts w:ascii="Book Antiqua" w:hAnsi="Book Antiqua"/>
        </w:rPr>
        <w:t xml:space="preserve">demonstrates </w:t>
      </w:r>
      <w:r w:rsidR="00933794" w:rsidRPr="00795A59">
        <w:rPr>
          <w:rFonts w:ascii="Book Antiqua" w:hAnsi="Book Antiqua"/>
        </w:rPr>
        <w:t>the FSMC</w:t>
      </w:r>
      <w:r w:rsidRPr="00795A59">
        <w:rPr>
          <w:rFonts w:ascii="Book Antiqua" w:hAnsi="Book Antiqua"/>
        </w:rPr>
        <w:t xml:space="preserve">’s ability to acquire a performance bond </w:t>
      </w:r>
      <w:r w:rsidR="00626434" w:rsidRPr="00795A59">
        <w:rPr>
          <w:rFonts w:ascii="Book Antiqua" w:hAnsi="Book Antiqua"/>
        </w:rPr>
        <w:t>as described in Section XIV</w:t>
      </w:r>
      <w:r w:rsidRPr="00795A59">
        <w:rPr>
          <w:rFonts w:ascii="Book Antiqua" w:hAnsi="Book Antiqua"/>
        </w:rPr>
        <w:t xml:space="preserve"> of the contract</w:t>
      </w:r>
      <w:r w:rsidR="00626434" w:rsidRPr="00795A59">
        <w:rPr>
          <w:rFonts w:ascii="Book Antiqua" w:hAnsi="Book Antiqua"/>
        </w:rPr>
        <w:t>,</w:t>
      </w:r>
      <w:r w:rsidRPr="00795A59">
        <w:rPr>
          <w:rFonts w:ascii="Book Antiqua" w:hAnsi="Book Antiqua"/>
        </w:rPr>
        <w:t xml:space="preserve"> should it be awarded.</w:t>
      </w:r>
      <w:r w:rsidR="00EF0A09">
        <w:rPr>
          <w:rFonts w:ascii="Book Antiqua" w:hAnsi="Book Antiqua"/>
        </w:rPr>
        <w:t xml:space="preserve"> </w:t>
      </w:r>
      <w:r w:rsidR="00766D17">
        <w:rPr>
          <w:rFonts w:ascii="Book Antiqua" w:hAnsi="Book Antiqua"/>
        </w:rPr>
        <w:t xml:space="preserve"> </w:t>
      </w:r>
    </w:p>
    <w:p w14:paraId="0A566542" w14:textId="77777777" w:rsidR="004F1C47" w:rsidRPr="005F1C58" w:rsidRDefault="004F1C47" w:rsidP="00BF1362">
      <w:pPr>
        <w:tabs>
          <w:tab w:val="left" w:pos="1080"/>
          <w:tab w:val="left" w:pos="1728"/>
        </w:tabs>
        <w:ind w:left="432"/>
        <w:rPr>
          <w:rFonts w:ascii="Book Antiqua" w:hAnsi="Book Antiqua"/>
        </w:rPr>
      </w:pPr>
    </w:p>
    <w:p w14:paraId="2F774888" w14:textId="77777777" w:rsidR="004F1C47" w:rsidRPr="00CE2DCB" w:rsidRDefault="003A282A" w:rsidP="00BF1362">
      <w:pPr>
        <w:pStyle w:val="Heading4"/>
        <w:tabs>
          <w:tab w:val="clear" w:pos="1080"/>
          <w:tab w:val="left" w:pos="720"/>
        </w:tabs>
        <w:ind w:left="-288"/>
        <w:rPr>
          <w:rFonts w:ascii="Book Antiqua" w:hAnsi="Book Antiqua"/>
          <w:b/>
          <w:u w:val="none"/>
        </w:rPr>
      </w:pPr>
      <w:r>
        <w:rPr>
          <w:rFonts w:ascii="Book Antiqua" w:hAnsi="Book Antiqua"/>
          <w:b/>
          <w:u w:val="none"/>
        </w:rPr>
        <w:t xml:space="preserve">  </w:t>
      </w:r>
      <w:r w:rsidR="00BF1362">
        <w:rPr>
          <w:rFonts w:ascii="Book Antiqua" w:hAnsi="Book Antiqua"/>
          <w:b/>
          <w:u w:val="none"/>
        </w:rPr>
        <w:t xml:space="preserve">   </w:t>
      </w:r>
      <w:r w:rsidR="000B083C" w:rsidRPr="00CE2DCB">
        <w:rPr>
          <w:rFonts w:ascii="Book Antiqua" w:hAnsi="Book Antiqua"/>
          <w:b/>
          <w:u w:val="none"/>
        </w:rPr>
        <w:t>C.12.</w:t>
      </w:r>
      <w:r w:rsidR="00CE2DCB" w:rsidRPr="00CE2DCB">
        <w:rPr>
          <w:rFonts w:ascii="Book Antiqua" w:hAnsi="Book Antiqua"/>
          <w:b/>
          <w:u w:val="none"/>
        </w:rPr>
        <w:t xml:space="preserve">  </w:t>
      </w:r>
      <w:r w:rsidR="005638EC">
        <w:rPr>
          <w:rFonts w:ascii="Book Antiqua" w:hAnsi="Book Antiqua"/>
          <w:b/>
          <w:u w:val="none"/>
        </w:rPr>
        <w:tab/>
      </w:r>
      <w:r w:rsidR="004F1C47" w:rsidRPr="00CE2DCB">
        <w:rPr>
          <w:rFonts w:ascii="Book Antiqua" w:hAnsi="Book Antiqua"/>
          <w:b/>
          <w:u w:val="none"/>
        </w:rPr>
        <w:t>Submission of Proposal</w:t>
      </w:r>
    </w:p>
    <w:p w14:paraId="0E264730" w14:textId="77777777" w:rsidR="000177BD" w:rsidRPr="00E87088" w:rsidRDefault="00301373" w:rsidP="00297E35">
      <w:pPr>
        <w:pStyle w:val="List2"/>
        <w:numPr>
          <w:ilvl w:val="0"/>
          <w:numId w:val="20"/>
        </w:numPr>
        <w:ind w:hanging="360"/>
        <w:rPr>
          <w:rFonts w:ascii="Book Antiqua" w:hAnsi="Book Antiqua"/>
          <w:color w:val="FF0000"/>
        </w:rPr>
      </w:pPr>
      <w:r>
        <w:rPr>
          <w:rFonts w:ascii="Book Antiqua" w:hAnsi="Book Antiqua"/>
        </w:rPr>
        <w:t>Schedule</w:t>
      </w:r>
      <w:r w:rsidR="00D75B02" w:rsidRPr="00E87088">
        <w:rPr>
          <w:rFonts w:ascii="Book Antiqua" w:hAnsi="Book Antiqua"/>
        </w:rPr>
        <w:t xml:space="preserve"> E</w:t>
      </w:r>
      <w:r w:rsidR="000177BD" w:rsidRPr="00E87088">
        <w:rPr>
          <w:rFonts w:ascii="Book Antiqua" w:hAnsi="Book Antiqua"/>
        </w:rPr>
        <w:t xml:space="preserve"> must be completed</w:t>
      </w:r>
      <w:r>
        <w:rPr>
          <w:rFonts w:ascii="Book Antiqua" w:hAnsi="Book Antiqua"/>
        </w:rPr>
        <w:t xml:space="preserve"> and submitted</w:t>
      </w:r>
      <w:r w:rsidR="000177BD" w:rsidRPr="00E87088">
        <w:rPr>
          <w:rFonts w:ascii="Book Antiqua" w:hAnsi="Book Antiqua"/>
        </w:rPr>
        <w:t xml:space="preserve">. </w:t>
      </w:r>
      <w:r w:rsidR="008722ED">
        <w:rPr>
          <w:rFonts w:ascii="Book Antiqua" w:hAnsi="Book Antiqua"/>
        </w:rPr>
        <w:t xml:space="preserve"> </w:t>
      </w:r>
      <w:r w:rsidR="000177BD" w:rsidRPr="00E87088">
        <w:rPr>
          <w:rFonts w:ascii="Book Antiqua" w:hAnsi="Book Antiqua"/>
        </w:rPr>
        <w:t xml:space="preserve"> </w:t>
      </w:r>
      <w:r w:rsidRPr="00600DF0">
        <w:rPr>
          <w:rFonts w:ascii="Book Antiqua" w:hAnsi="Book Antiqua"/>
        </w:rPr>
        <w:t>FSMC must not use own document.</w:t>
      </w:r>
    </w:p>
    <w:p w14:paraId="6D85B9FD" w14:textId="77777777" w:rsidR="000177BD" w:rsidRPr="00E87088" w:rsidRDefault="000177BD" w:rsidP="00297E35">
      <w:pPr>
        <w:pStyle w:val="List2"/>
        <w:numPr>
          <w:ilvl w:val="0"/>
          <w:numId w:val="20"/>
        </w:numPr>
        <w:ind w:hanging="360"/>
        <w:rPr>
          <w:rFonts w:ascii="Book Antiqua" w:hAnsi="Book Antiqua"/>
          <w:color w:val="FF0000"/>
        </w:rPr>
      </w:pPr>
      <w:r w:rsidRPr="00E87088">
        <w:rPr>
          <w:rFonts w:ascii="Book Antiqua" w:hAnsi="Book Antiqua"/>
        </w:rPr>
        <w:t>Exhibit M documents attached must be signed</w:t>
      </w:r>
      <w:r w:rsidR="00301373">
        <w:rPr>
          <w:rFonts w:ascii="Book Antiqua" w:hAnsi="Book Antiqua"/>
        </w:rPr>
        <w:t xml:space="preserve">, </w:t>
      </w:r>
      <w:proofErr w:type="gramStart"/>
      <w:r w:rsidR="00301373">
        <w:rPr>
          <w:rFonts w:ascii="Book Antiqua" w:hAnsi="Book Antiqua"/>
        </w:rPr>
        <w:t>dated</w:t>
      </w:r>
      <w:proofErr w:type="gramEnd"/>
      <w:r w:rsidRPr="00E87088">
        <w:rPr>
          <w:rFonts w:ascii="Book Antiqua" w:hAnsi="Book Antiqua"/>
        </w:rPr>
        <w:t xml:space="preserve"> and submitted.  FSMC must not use own documents.</w:t>
      </w:r>
    </w:p>
    <w:p w14:paraId="3E3D1449" w14:textId="77777777" w:rsidR="004F1C47" w:rsidRDefault="004F1C47" w:rsidP="005638EC">
      <w:pPr>
        <w:pStyle w:val="List2"/>
        <w:numPr>
          <w:ilvl w:val="0"/>
          <w:numId w:val="20"/>
        </w:numPr>
        <w:ind w:hanging="360"/>
        <w:rPr>
          <w:rFonts w:ascii="Book Antiqua" w:hAnsi="Book Antiqua"/>
        </w:rPr>
      </w:pPr>
      <w:r w:rsidRPr="005F1C58">
        <w:rPr>
          <w:rFonts w:ascii="Book Antiqua" w:hAnsi="Book Antiqua"/>
        </w:rPr>
        <w:t xml:space="preserve">Clarification of interpretation must be made to the </w:t>
      </w:r>
      <w:r w:rsidR="00734968" w:rsidRPr="005F1C58">
        <w:rPr>
          <w:rFonts w:ascii="Book Antiqua" w:hAnsi="Book Antiqua"/>
        </w:rPr>
        <w:t>SFA</w:t>
      </w:r>
      <w:r w:rsidRPr="005F1C58">
        <w:rPr>
          <w:rFonts w:ascii="Book Antiqua" w:hAnsi="Book Antiqua"/>
        </w:rPr>
        <w:t xml:space="preserve"> prior to submission of a proposal.</w:t>
      </w:r>
    </w:p>
    <w:p w14:paraId="48401002" w14:textId="77777777" w:rsidR="004F1C47" w:rsidRPr="00795A59" w:rsidRDefault="00926D78" w:rsidP="005638EC">
      <w:pPr>
        <w:pStyle w:val="List2"/>
        <w:numPr>
          <w:ilvl w:val="0"/>
          <w:numId w:val="20"/>
        </w:numPr>
        <w:ind w:hanging="360"/>
        <w:rPr>
          <w:rFonts w:ascii="Book Antiqua" w:hAnsi="Book Antiqua"/>
          <w:color w:val="FF0000"/>
        </w:rPr>
      </w:pPr>
      <w:r w:rsidRPr="00BA7B46">
        <w:rPr>
          <w:rFonts w:ascii="Book Antiqua" w:hAnsi="Book Antiqua"/>
        </w:rPr>
        <w:fldChar w:fldCharType="begin">
          <w:ffData>
            <w:name w:val="Dropdown1"/>
            <w:enabled/>
            <w:calcOnExit w:val="0"/>
            <w:ddList>
              <w:result w:val="1"/>
              <w:listEntry w:val="SELECT # "/>
              <w:listEntry w:val="Three (3)"/>
              <w:listEntry w:val="Four (4)"/>
              <w:listEntry w:val="Five (5)"/>
              <w:listEntry w:val="Six (6)"/>
              <w:listEntry w:val="Seven (7)"/>
              <w:listEntry w:val="Eight (8)"/>
              <w:listEntry w:val="Nine (9)"/>
              <w:listEntry w:val="Ten (10)"/>
            </w:ddList>
          </w:ffData>
        </w:fldChar>
      </w:r>
      <w:r w:rsidRPr="00BA7B46">
        <w:rPr>
          <w:rFonts w:ascii="Book Antiqua" w:hAnsi="Book Antiqua"/>
        </w:rPr>
        <w:instrText xml:space="preserve"> </w:instrText>
      </w:r>
      <w:bookmarkStart w:id="17" w:name="Dropdown1"/>
      <w:r w:rsidRPr="00BA7B46">
        <w:rPr>
          <w:rFonts w:ascii="Book Antiqua" w:hAnsi="Book Antiqua"/>
        </w:rPr>
        <w:instrText xml:space="preserve">FORMDROPDOWN </w:instrText>
      </w:r>
      <w:r w:rsidR="00946397">
        <w:rPr>
          <w:rFonts w:ascii="Book Antiqua" w:hAnsi="Book Antiqua"/>
        </w:rPr>
      </w:r>
      <w:r w:rsidR="00946397">
        <w:rPr>
          <w:rFonts w:ascii="Book Antiqua" w:hAnsi="Book Antiqua"/>
        </w:rPr>
        <w:fldChar w:fldCharType="separate"/>
      </w:r>
      <w:r w:rsidRPr="00BA7B46">
        <w:rPr>
          <w:rFonts w:ascii="Book Antiqua" w:hAnsi="Book Antiqua"/>
        </w:rPr>
        <w:fldChar w:fldCharType="end"/>
      </w:r>
      <w:bookmarkEnd w:id="17"/>
      <w:r w:rsidR="00AD2E6B" w:rsidRPr="00BA7B46">
        <w:rPr>
          <w:rFonts w:ascii="Book Antiqua" w:hAnsi="Book Antiqua"/>
          <w:color w:val="FF0000"/>
        </w:rPr>
        <w:t xml:space="preserve"> </w:t>
      </w:r>
      <w:r w:rsidR="00B628DA" w:rsidRPr="00BA7B46">
        <w:rPr>
          <w:rFonts w:ascii="Book Antiqua" w:hAnsi="Book Antiqua"/>
        </w:rPr>
        <w:t>hard</w:t>
      </w:r>
      <w:r w:rsidR="004F1C47" w:rsidRPr="00BA7B46">
        <w:rPr>
          <w:rFonts w:ascii="Book Antiqua" w:hAnsi="Book Antiqua"/>
        </w:rPr>
        <w:t xml:space="preserve">copies </w:t>
      </w:r>
      <w:r w:rsidR="00C13837" w:rsidRPr="00BA7B46">
        <w:rPr>
          <w:rFonts w:ascii="Book Antiqua" w:hAnsi="Book Antiqua"/>
        </w:rPr>
        <w:t>and one (1) digital copy</w:t>
      </w:r>
      <w:r w:rsidR="00384905" w:rsidRPr="00795A59">
        <w:rPr>
          <w:rFonts w:ascii="Book Antiqua" w:hAnsi="Book Antiqua"/>
        </w:rPr>
        <w:t xml:space="preserve"> (cd, flash drive or other electronic document transfer)</w:t>
      </w:r>
      <w:r w:rsidR="00C13837" w:rsidRPr="00795A59">
        <w:rPr>
          <w:rFonts w:ascii="Book Antiqua" w:hAnsi="Book Antiqua"/>
        </w:rPr>
        <w:t xml:space="preserve"> </w:t>
      </w:r>
      <w:r w:rsidR="004F1C47" w:rsidRPr="00795A59">
        <w:rPr>
          <w:rFonts w:ascii="Book Antiqua" w:hAnsi="Book Antiqua"/>
        </w:rPr>
        <w:t xml:space="preserve">of the </w:t>
      </w:r>
      <w:r w:rsidR="00384905" w:rsidRPr="00795A59">
        <w:rPr>
          <w:rFonts w:ascii="Book Antiqua" w:hAnsi="Book Antiqua"/>
        </w:rPr>
        <w:t xml:space="preserve">entire </w:t>
      </w:r>
      <w:r w:rsidR="004F1C47" w:rsidRPr="00795A59">
        <w:rPr>
          <w:rFonts w:ascii="Book Antiqua" w:hAnsi="Book Antiqua"/>
        </w:rPr>
        <w:t>proposal</w:t>
      </w:r>
      <w:r w:rsidR="00117914" w:rsidRPr="00795A59">
        <w:rPr>
          <w:rFonts w:ascii="Book Antiqua" w:hAnsi="Book Antiqua"/>
        </w:rPr>
        <w:t xml:space="preserve"> must be submitted by the due date and time</w:t>
      </w:r>
      <w:r w:rsidR="004F1C47" w:rsidRPr="00795A59">
        <w:rPr>
          <w:rFonts w:ascii="Book Antiqua" w:hAnsi="Book Antiqua"/>
        </w:rPr>
        <w:t xml:space="preserve">. </w:t>
      </w:r>
      <w:r w:rsidR="009D3A35" w:rsidRPr="00795A59">
        <w:rPr>
          <w:rFonts w:ascii="Book Antiqua" w:hAnsi="Book Antiqua"/>
          <w:color w:val="FF0000"/>
        </w:rPr>
        <w:t>(</w:t>
      </w:r>
      <w:r w:rsidR="004F1C47" w:rsidRPr="00795A59">
        <w:rPr>
          <w:rFonts w:ascii="Book Antiqua" w:hAnsi="Book Antiqua"/>
          <w:color w:val="FF0000"/>
        </w:rPr>
        <w:t xml:space="preserve">SFA must submit one copy of each proposal to the CT State Department of Education which must be a digital copy </w:t>
      </w:r>
      <w:r w:rsidR="009D3A35" w:rsidRPr="00795A59">
        <w:rPr>
          <w:rFonts w:ascii="Book Antiqua" w:hAnsi="Book Antiqua"/>
          <w:color w:val="FF0000"/>
        </w:rPr>
        <w:t>[</w:t>
      </w:r>
      <w:proofErr w:type="gramStart"/>
      <w:r w:rsidR="00C13837" w:rsidRPr="00795A59">
        <w:rPr>
          <w:rFonts w:ascii="Book Antiqua" w:hAnsi="Book Antiqua"/>
          <w:color w:val="FF0000"/>
        </w:rPr>
        <w:t>e.g.</w:t>
      </w:r>
      <w:proofErr w:type="gramEnd"/>
      <w:r w:rsidR="00933794" w:rsidRPr="00795A59">
        <w:rPr>
          <w:rFonts w:ascii="Book Antiqua" w:hAnsi="Book Antiqua"/>
          <w:color w:val="FF0000"/>
        </w:rPr>
        <w:t xml:space="preserve"> via </w:t>
      </w:r>
      <w:r w:rsidR="00C13837" w:rsidRPr="00795A59">
        <w:rPr>
          <w:rFonts w:ascii="Book Antiqua" w:hAnsi="Book Antiqua"/>
          <w:color w:val="FF0000"/>
        </w:rPr>
        <w:t xml:space="preserve">upload, </w:t>
      </w:r>
      <w:r w:rsidR="009D3A35" w:rsidRPr="00795A59">
        <w:rPr>
          <w:rFonts w:ascii="Book Antiqua" w:hAnsi="Book Antiqua"/>
          <w:color w:val="FF0000"/>
        </w:rPr>
        <w:t>CD</w:t>
      </w:r>
      <w:r w:rsidR="00C13837" w:rsidRPr="00795A59">
        <w:rPr>
          <w:rFonts w:ascii="Book Antiqua" w:hAnsi="Book Antiqua"/>
          <w:color w:val="FF0000"/>
        </w:rPr>
        <w:t>, flash drive</w:t>
      </w:r>
      <w:r w:rsidR="009D3A35" w:rsidRPr="00795A59">
        <w:rPr>
          <w:rFonts w:ascii="Book Antiqua" w:hAnsi="Book Antiqua"/>
          <w:color w:val="FF0000"/>
        </w:rPr>
        <w:t>])</w:t>
      </w:r>
    </w:p>
    <w:p w14:paraId="5CB2EE3F" w14:textId="77777777" w:rsidR="00926D78" w:rsidRPr="00795A59" w:rsidRDefault="00926D78" w:rsidP="00926D78">
      <w:pPr>
        <w:pStyle w:val="List2"/>
        <w:ind w:left="0" w:firstLine="0"/>
        <w:rPr>
          <w:rFonts w:ascii="Book Antiqua" w:hAnsi="Book Antiqua"/>
          <w:color w:val="FF0000"/>
        </w:rPr>
      </w:pPr>
    </w:p>
    <w:p w14:paraId="576AD8B4" w14:textId="77777777" w:rsidR="00D75B02" w:rsidRDefault="00D75B02" w:rsidP="00D75B02">
      <w:pPr>
        <w:pStyle w:val="ListParagraph"/>
        <w:rPr>
          <w:rFonts w:ascii="Book Antiqua" w:hAnsi="Book Antiqua"/>
          <w:color w:val="FF0000"/>
        </w:rPr>
      </w:pPr>
    </w:p>
    <w:p w14:paraId="390847DC" w14:textId="77777777" w:rsidR="00C73B08" w:rsidRPr="005F1C58" w:rsidRDefault="00C73B08"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 xml:space="preserve">SECTION </w:t>
      </w:r>
      <w:r w:rsidR="000B083C" w:rsidRPr="005F1C58">
        <w:rPr>
          <w:rFonts w:ascii="Book Antiqua" w:hAnsi="Book Antiqua"/>
        </w:rPr>
        <w:t>D</w:t>
      </w:r>
      <w:r w:rsidRPr="005F1C58">
        <w:rPr>
          <w:rFonts w:ascii="Book Antiqua" w:hAnsi="Book Antiqua"/>
        </w:rPr>
        <w:t>:  Program Objectives</w:t>
      </w:r>
    </w:p>
    <w:p w14:paraId="0DB98DEE" w14:textId="77777777" w:rsidR="00C73B08" w:rsidRPr="005F1C58" w:rsidRDefault="00C73B08" w:rsidP="00353E70">
      <w:pPr>
        <w:pStyle w:val="BodyText"/>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The successful FSMC shall conduct the food service program in a manner which best fulfills the following program objectives</w:t>
      </w:r>
      <w:r w:rsidR="00A25EBF" w:rsidRPr="005F1C58">
        <w:rPr>
          <w:rFonts w:ascii="Book Antiqua" w:hAnsi="Book Antiqua"/>
        </w:rPr>
        <w:t xml:space="preserve">.  </w:t>
      </w:r>
      <w:r w:rsidR="00A25EBF" w:rsidRPr="00E35FEC">
        <w:rPr>
          <w:rFonts w:ascii="Book Antiqua" w:hAnsi="Book Antiqua"/>
        </w:rPr>
        <w:t>The FSMC may submit proposals with value-added features dire</w:t>
      </w:r>
      <w:r w:rsidR="00791E9E" w:rsidRPr="00E35FEC">
        <w:rPr>
          <w:rFonts w:ascii="Book Antiqua" w:hAnsi="Book Antiqua"/>
        </w:rPr>
        <w:t>ctly related to supporting</w:t>
      </w:r>
      <w:r w:rsidR="00A25EBF" w:rsidRPr="00E35FEC">
        <w:rPr>
          <w:rFonts w:ascii="Book Antiqua" w:hAnsi="Book Antiqua"/>
        </w:rPr>
        <w:t xml:space="preserve"> a program objective</w:t>
      </w:r>
      <w:r w:rsidR="00353E70">
        <w:rPr>
          <w:rFonts w:ascii="Book Antiqua" w:hAnsi="Book Antiqua"/>
        </w:rPr>
        <w:t xml:space="preserve">.  The FSMC must clearly state any </w:t>
      </w:r>
      <w:proofErr w:type="gramStart"/>
      <w:r w:rsidR="00353E70">
        <w:rPr>
          <w:rFonts w:ascii="Book Antiqua" w:hAnsi="Book Antiqua"/>
        </w:rPr>
        <w:t>value added</w:t>
      </w:r>
      <w:proofErr w:type="gramEnd"/>
      <w:r w:rsidR="00353E70">
        <w:rPr>
          <w:rFonts w:ascii="Book Antiqua" w:hAnsi="Book Antiqua"/>
        </w:rPr>
        <w:t xml:space="preserve"> feature and its relation to a specific program objective.</w:t>
      </w:r>
    </w:p>
    <w:p w14:paraId="2286901F" w14:textId="77777777" w:rsidR="00353E70" w:rsidRDefault="003A282A" w:rsidP="005638EC">
      <w:pPr>
        <w:pStyle w:val="List"/>
        <w:ind w:left="720" w:hanging="1008"/>
        <w:rPr>
          <w:rFonts w:ascii="Book Antiqua" w:hAnsi="Book Antiqua"/>
          <w:b/>
        </w:rPr>
      </w:pPr>
      <w:r>
        <w:rPr>
          <w:rFonts w:ascii="Book Antiqua" w:hAnsi="Book Antiqua"/>
          <w:b/>
        </w:rPr>
        <w:t xml:space="preserve">     </w:t>
      </w:r>
    </w:p>
    <w:p w14:paraId="1F53B2A1" w14:textId="77777777" w:rsidR="00CE2DCB" w:rsidRDefault="000B083C" w:rsidP="00353E70">
      <w:pPr>
        <w:pStyle w:val="List"/>
        <w:ind w:left="720" w:hanging="720"/>
        <w:rPr>
          <w:rFonts w:ascii="Book Antiqua" w:hAnsi="Book Antiqua"/>
        </w:rPr>
      </w:pPr>
      <w:r w:rsidRPr="00CE2DCB">
        <w:rPr>
          <w:rFonts w:ascii="Book Antiqua" w:hAnsi="Book Antiqua"/>
          <w:b/>
        </w:rPr>
        <w:t>D.1.</w:t>
      </w:r>
      <w:r w:rsidR="00CE2DCB">
        <w:rPr>
          <w:rFonts w:ascii="Book Antiqua" w:hAnsi="Book Antiqua"/>
        </w:rPr>
        <w:t xml:space="preserve">  </w:t>
      </w:r>
      <w:r w:rsidR="005638EC">
        <w:rPr>
          <w:rFonts w:ascii="Book Antiqua" w:hAnsi="Book Antiqua"/>
        </w:rPr>
        <w:tab/>
      </w:r>
      <w:r w:rsidR="00C73B08" w:rsidRPr="005F1C58">
        <w:rPr>
          <w:rFonts w:ascii="Book Antiqua" w:hAnsi="Book Antiqua"/>
        </w:rPr>
        <w:t>To provide appealing and nutritionally sound meal</w:t>
      </w:r>
      <w:r w:rsidR="00117914">
        <w:rPr>
          <w:rFonts w:ascii="Book Antiqua" w:hAnsi="Book Antiqua"/>
        </w:rPr>
        <w:t>s</w:t>
      </w:r>
      <w:r w:rsidR="00C73B08" w:rsidRPr="005F1C58">
        <w:rPr>
          <w:rFonts w:ascii="Book Antiqua" w:hAnsi="Book Antiqua"/>
        </w:rPr>
        <w:t xml:space="preserve">, compliant with all USDA regulations including all aspects of </w:t>
      </w:r>
      <w:r w:rsidR="00117914">
        <w:rPr>
          <w:rFonts w:ascii="Book Antiqua" w:hAnsi="Book Antiqua"/>
        </w:rPr>
        <w:t>t</w:t>
      </w:r>
      <w:r w:rsidR="00C73B08" w:rsidRPr="005F1C58">
        <w:rPr>
          <w:rFonts w:ascii="Book Antiqua" w:hAnsi="Book Antiqua"/>
        </w:rPr>
        <w:t>he Healthy</w:t>
      </w:r>
      <w:r w:rsidR="009D3A35">
        <w:rPr>
          <w:rFonts w:ascii="Book Antiqua" w:hAnsi="Book Antiqua"/>
        </w:rPr>
        <w:t>,</w:t>
      </w:r>
      <w:r w:rsidR="00C73B08" w:rsidRPr="005F1C58">
        <w:rPr>
          <w:rFonts w:ascii="Book Antiqua" w:hAnsi="Book Antiqua"/>
        </w:rPr>
        <w:t xml:space="preserve"> Hunger</w:t>
      </w:r>
      <w:r w:rsidR="009D3A35">
        <w:rPr>
          <w:rFonts w:ascii="Book Antiqua" w:hAnsi="Book Antiqua"/>
        </w:rPr>
        <w:t>-</w:t>
      </w:r>
      <w:r w:rsidR="00C73B08" w:rsidRPr="005F1C58">
        <w:rPr>
          <w:rFonts w:ascii="Book Antiqua" w:hAnsi="Book Antiqua"/>
        </w:rPr>
        <w:t>Free Kids Act of 2010 and</w:t>
      </w:r>
      <w:r w:rsidR="00117914">
        <w:rPr>
          <w:rFonts w:ascii="Book Antiqua" w:hAnsi="Book Antiqua"/>
        </w:rPr>
        <w:t xml:space="preserve"> an</w:t>
      </w:r>
      <w:r w:rsidR="00C73B08" w:rsidRPr="005F1C58">
        <w:rPr>
          <w:rFonts w:ascii="Book Antiqua" w:hAnsi="Book Antiqua"/>
        </w:rPr>
        <w:t xml:space="preserve"> a la carte program for students as </w:t>
      </w:r>
    </w:p>
    <w:p w14:paraId="68F89B42" w14:textId="77777777" w:rsidR="00C73B08" w:rsidRDefault="00CE2DCB" w:rsidP="005638EC">
      <w:pPr>
        <w:pStyle w:val="List"/>
        <w:ind w:left="720" w:hanging="720"/>
        <w:rPr>
          <w:rFonts w:ascii="Book Antiqua" w:hAnsi="Book Antiqua"/>
        </w:rPr>
      </w:pPr>
      <w:r>
        <w:rPr>
          <w:rFonts w:ascii="Book Antiqua" w:hAnsi="Book Antiqua"/>
        </w:rPr>
        <w:t xml:space="preserve">         </w:t>
      </w:r>
      <w:r w:rsidR="005638EC">
        <w:rPr>
          <w:rFonts w:ascii="Book Antiqua" w:hAnsi="Book Antiqua"/>
        </w:rPr>
        <w:tab/>
      </w:r>
      <w:r w:rsidR="00C73B08" w:rsidRPr="005F1C58">
        <w:rPr>
          <w:rFonts w:ascii="Book Antiqua" w:hAnsi="Book Antiqua"/>
        </w:rPr>
        <w:t xml:space="preserve">economical as possible.  </w:t>
      </w:r>
      <w:proofErr w:type="gramStart"/>
      <w:r w:rsidR="00C73B08" w:rsidRPr="005F1C58">
        <w:rPr>
          <w:rFonts w:ascii="Book Antiqua" w:hAnsi="Book Antiqua"/>
        </w:rPr>
        <w:t>In order to</w:t>
      </w:r>
      <w:proofErr w:type="gramEnd"/>
      <w:r w:rsidR="00C73B08" w:rsidRPr="005F1C58">
        <w:rPr>
          <w:rFonts w:ascii="Book Antiqua" w:hAnsi="Book Antiqua"/>
        </w:rPr>
        <w:t xml:space="preserve"> offer a la carte food service, the FSMC must also offer free, reduced</w:t>
      </w:r>
      <w:r>
        <w:rPr>
          <w:rFonts w:ascii="Book Antiqua" w:hAnsi="Book Antiqua"/>
        </w:rPr>
        <w:t xml:space="preserve"> </w:t>
      </w:r>
      <w:r w:rsidR="00C73B08" w:rsidRPr="005F1C58">
        <w:rPr>
          <w:rFonts w:ascii="Book Antiqua" w:hAnsi="Book Antiqua"/>
        </w:rPr>
        <w:t>price and full price reimbursable meals to all eligible children</w:t>
      </w:r>
      <w:r w:rsidR="00905BF9">
        <w:rPr>
          <w:rFonts w:ascii="Book Antiqua" w:hAnsi="Book Antiqua"/>
        </w:rPr>
        <w:t xml:space="preserve"> </w:t>
      </w:r>
      <w:r w:rsidR="0039114B">
        <w:rPr>
          <w:rFonts w:ascii="Book Antiqua" w:hAnsi="Book Antiqua"/>
        </w:rPr>
        <w:t>(</w:t>
      </w:r>
      <w:r w:rsidR="00905BF9">
        <w:rPr>
          <w:rFonts w:ascii="Book Antiqua" w:hAnsi="Book Antiqua"/>
        </w:rPr>
        <w:t>according to eligibility</w:t>
      </w:r>
      <w:r w:rsidR="0039114B">
        <w:rPr>
          <w:rFonts w:ascii="Book Antiqua" w:hAnsi="Book Antiqua"/>
        </w:rPr>
        <w:t>)</w:t>
      </w:r>
      <w:r w:rsidR="00C73B08" w:rsidRPr="005F1C58">
        <w:rPr>
          <w:rFonts w:ascii="Book Antiqua" w:hAnsi="Book Antiqua"/>
        </w:rPr>
        <w:t xml:space="preserve">.  </w:t>
      </w:r>
    </w:p>
    <w:p w14:paraId="24692BD7" w14:textId="77777777" w:rsidR="00920DBE" w:rsidRPr="005F1C58" w:rsidRDefault="00920DBE" w:rsidP="000B083C">
      <w:pPr>
        <w:pStyle w:val="List"/>
        <w:rPr>
          <w:rFonts w:ascii="Book Antiqua" w:hAnsi="Book Antiqua"/>
        </w:rPr>
      </w:pPr>
    </w:p>
    <w:p w14:paraId="71C38A0E" w14:textId="77777777" w:rsidR="00CE2DCB" w:rsidRDefault="003A282A" w:rsidP="005638EC">
      <w:pPr>
        <w:pStyle w:val="List"/>
        <w:ind w:left="720" w:hanging="1008"/>
        <w:rPr>
          <w:rFonts w:ascii="Book Antiqua" w:hAnsi="Book Antiqua"/>
        </w:rPr>
      </w:pPr>
      <w:r>
        <w:rPr>
          <w:rFonts w:ascii="Book Antiqua" w:hAnsi="Book Antiqua"/>
          <w:b/>
        </w:rPr>
        <w:t xml:space="preserve">     </w:t>
      </w:r>
      <w:r w:rsidR="000B083C" w:rsidRPr="00CE2DCB">
        <w:rPr>
          <w:rFonts w:ascii="Book Antiqua" w:hAnsi="Book Antiqua"/>
          <w:b/>
        </w:rPr>
        <w:t>D.2.</w:t>
      </w:r>
      <w:r w:rsidR="00CE2DCB">
        <w:rPr>
          <w:rFonts w:ascii="Book Antiqua" w:hAnsi="Book Antiqua"/>
        </w:rPr>
        <w:t xml:space="preserve">  </w:t>
      </w:r>
      <w:r w:rsidR="005638EC">
        <w:rPr>
          <w:rFonts w:ascii="Book Antiqua" w:hAnsi="Book Antiqua"/>
        </w:rPr>
        <w:tab/>
      </w:r>
      <w:r w:rsidR="005F04EC" w:rsidRPr="005F1C58">
        <w:rPr>
          <w:rFonts w:ascii="Book Antiqua" w:hAnsi="Book Antiqua"/>
        </w:rPr>
        <w:t>To promote nutritional awareness and interface with the SFA’s</w:t>
      </w:r>
      <w:r w:rsidR="00A64ED0">
        <w:rPr>
          <w:rFonts w:ascii="Book Antiqua" w:hAnsi="Book Antiqua"/>
        </w:rPr>
        <w:t xml:space="preserve"> academic and</w:t>
      </w:r>
      <w:r w:rsidR="005F04EC" w:rsidRPr="005F1C58">
        <w:rPr>
          <w:rFonts w:ascii="Book Antiqua" w:hAnsi="Book Antiqua"/>
        </w:rPr>
        <w:t xml:space="preserve"> instructional programs in </w:t>
      </w:r>
    </w:p>
    <w:p w14:paraId="759428B4" w14:textId="77777777" w:rsidR="005F04EC" w:rsidRDefault="00CE2DCB" w:rsidP="000B083C">
      <w:pPr>
        <w:pStyle w:val="List"/>
        <w:rPr>
          <w:rFonts w:ascii="Book Antiqua" w:hAnsi="Book Antiqua"/>
        </w:rPr>
      </w:pPr>
      <w:r>
        <w:rPr>
          <w:rFonts w:ascii="Book Antiqua" w:hAnsi="Book Antiqua"/>
        </w:rPr>
        <w:t xml:space="preserve">         </w:t>
      </w:r>
      <w:r w:rsidR="005638EC">
        <w:rPr>
          <w:rFonts w:ascii="Book Antiqua" w:hAnsi="Book Antiqua"/>
        </w:rPr>
        <w:tab/>
      </w:r>
      <w:r w:rsidR="00A64ED0">
        <w:rPr>
          <w:rFonts w:ascii="Book Antiqua" w:hAnsi="Book Antiqua"/>
        </w:rPr>
        <w:t>health and nutrition</w:t>
      </w:r>
      <w:r w:rsidR="005F04EC" w:rsidRPr="005F1C58">
        <w:rPr>
          <w:rFonts w:ascii="Book Antiqua" w:hAnsi="Book Antiqua"/>
        </w:rPr>
        <w:t>.</w:t>
      </w:r>
    </w:p>
    <w:p w14:paraId="4FEA77B4" w14:textId="77777777" w:rsidR="00920DBE" w:rsidRDefault="00920DBE" w:rsidP="000B083C">
      <w:pPr>
        <w:pStyle w:val="List"/>
        <w:rPr>
          <w:rFonts w:ascii="Book Antiqua" w:hAnsi="Book Antiqua"/>
        </w:rPr>
      </w:pPr>
    </w:p>
    <w:p w14:paraId="70FF0709" w14:textId="77777777" w:rsidR="00CE2DCB" w:rsidRDefault="003A282A" w:rsidP="005638EC">
      <w:pPr>
        <w:pStyle w:val="List"/>
        <w:ind w:left="720" w:hanging="1008"/>
        <w:rPr>
          <w:rFonts w:ascii="Book Antiqua" w:hAnsi="Book Antiqua"/>
        </w:rPr>
      </w:pPr>
      <w:r>
        <w:rPr>
          <w:rFonts w:ascii="Book Antiqua" w:hAnsi="Book Antiqua"/>
          <w:b/>
        </w:rPr>
        <w:t xml:space="preserve">     </w:t>
      </w:r>
      <w:r w:rsidR="000B083C" w:rsidRPr="00CE2DCB">
        <w:rPr>
          <w:rFonts w:ascii="Book Antiqua" w:hAnsi="Book Antiqua"/>
          <w:b/>
        </w:rPr>
        <w:t>D.3.</w:t>
      </w:r>
      <w:r w:rsidR="00CE2DCB">
        <w:rPr>
          <w:rFonts w:ascii="Book Antiqua" w:hAnsi="Book Antiqua"/>
        </w:rPr>
        <w:t xml:space="preserve">  </w:t>
      </w:r>
      <w:r w:rsidR="005638EC">
        <w:rPr>
          <w:rFonts w:ascii="Book Antiqua" w:hAnsi="Book Antiqua"/>
        </w:rPr>
        <w:tab/>
      </w:r>
      <w:r w:rsidR="005F04EC" w:rsidRPr="005F1C58">
        <w:rPr>
          <w:rFonts w:ascii="Book Antiqua" w:hAnsi="Book Antiqua"/>
        </w:rPr>
        <w:t>To increase participation at all levels of the program by improving food qualit</w:t>
      </w:r>
      <w:r w:rsidR="00A64ED0">
        <w:rPr>
          <w:rFonts w:ascii="Book Antiqua" w:hAnsi="Book Antiqua"/>
        </w:rPr>
        <w:t>y</w:t>
      </w:r>
      <w:r w:rsidR="009D3A35">
        <w:rPr>
          <w:rFonts w:ascii="Book Antiqua" w:hAnsi="Book Antiqua"/>
        </w:rPr>
        <w:t>;</w:t>
      </w:r>
      <w:r w:rsidR="005F04EC" w:rsidRPr="005F1C58">
        <w:rPr>
          <w:rFonts w:ascii="Book Antiqua" w:hAnsi="Book Antiqua"/>
        </w:rPr>
        <w:t xml:space="preserve"> </w:t>
      </w:r>
      <w:r w:rsidR="00A64ED0">
        <w:rPr>
          <w:rFonts w:ascii="Book Antiqua" w:hAnsi="Book Antiqua"/>
        </w:rPr>
        <w:t>effectively maintaining</w:t>
      </w:r>
      <w:r w:rsidR="00A64ED0" w:rsidRPr="005F1C58">
        <w:rPr>
          <w:rFonts w:ascii="Book Antiqua" w:hAnsi="Book Antiqua"/>
        </w:rPr>
        <w:t xml:space="preserve"> </w:t>
      </w:r>
    </w:p>
    <w:p w14:paraId="02BDCB86" w14:textId="77777777" w:rsidR="00CE2DCB" w:rsidRDefault="00CE2DCB" w:rsidP="005638EC">
      <w:pPr>
        <w:pStyle w:val="List"/>
        <w:ind w:left="720" w:hanging="720"/>
        <w:rPr>
          <w:rFonts w:ascii="Book Antiqua" w:hAnsi="Book Antiqua"/>
        </w:rPr>
      </w:pPr>
      <w:r>
        <w:rPr>
          <w:rFonts w:ascii="Book Antiqua" w:hAnsi="Book Antiqua"/>
          <w:b/>
        </w:rPr>
        <w:t xml:space="preserve">       </w:t>
      </w:r>
      <w:r w:rsidR="003A282A">
        <w:rPr>
          <w:rFonts w:ascii="Book Antiqua" w:hAnsi="Book Antiqua"/>
          <w:b/>
        </w:rPr>
        <w:t xml:space="preserve"> </w:t>
      </w:r>
      <w:r>
        <w:rPr>
          <w:rFonts w:ascii="Book Antiqua" w:hAnsi="Book Antiqua"/>
          <w:b/>
        </w:rPr>
        <w:t xml:space="preserve"> </w:t>
      </w:r>
      <w:r w:rsidR="005638EC">
        <w:rPr>
          <w:rFonts w:ascii="Book Antiqua" w:hAnsi="Book Antiqua"/>
          <w:b/>
        </w:rPr>
        <w:tab/>
      </w:r>
      <w:r w:rsidR="005F04EC" w:rsidRPr="005F1C58">
        <w:rPr>
          <w:rFonts w:ascii="Book Antiqua" w:hAnsi="Book Antiqua"/>
        </w:rPr>
        <w:t>equipment and facilities</w:t>
      </w:r>
      <w:r w:rsidR="009D3A35">
        <w:rPr>
          <w:rFonts w:ascii="Book Antiqua" w:hAnsi="Book Antiqua"/>
        </w:rPr>
        <w:t>;</w:t>
      </w:r>
      <w:r w:rsidR="005F04EC" w:rsidRPr="005F1C58">
        <w:rPr>
          <w:rFonts w:ascii="Book Antiqua" w:hAnsi="Book Antiqua"/>
        </w:rPr>
        <w:t xml:space="preserve"> </w:t>
      </w:r>
      <w:r w:rsidR="00A64ED0">
        <w:rPr>
          <w:rFonts w:ascii="Book Antiqua" w:hAnsi="Book Antiqua"/>
        </w:rPr>
        <w:t>engaging</w:t>
      </w:r>
      <w:r w:rsidR="00A64ED0" w:rsidRPr="005F1C58">
        <w:rPr>
          <w:rFonts w:ascii="Book Antiqua" w:hAnsi="Book Antiqua"/>
        </w:rPr>
        <w:t xml:space="preserve"> </w:t>
      </w:r>
      <w:r w:rsidR="005F04EC" w:rsidRPr="005F1C58">
        <w:rPr>
          <w:rFonts w:ascii="Book Antiqua" w:hAnsi="Book Antiqua"/>
        </w:rPr>
        <w:t>student</w:t>
      </w:r>
      <w:r w:rsidR="00A64ED0">
        <w:rPr>
          <w:rFonts w:ascii="Book Antiqua" w:hAnsi="Book Antiqua"/>
        </w:rPr>
        <w:t xml:space="preserve">s, </w:t>
      </w:r>
      <w:r w:rsidR="005F04EC" w:rsidRPr="005F1C58">
        <w:rPr>
          <w:rFonts w:ascii="Book Antiqua" w:hAnsi="Book Antiqua"/>
        </w:rPr>
        <w:t>parent</w:t>
      </w:r>
      <w:r w:rsidR="00A64ED0">
        <w:rPr>
          <w:rFonts w:ascii="Book Antiqua" w:hAnsi="Book Antiqua"/>
        </w:rPr>
        <w:t xml:space="preserve">s, and the school community in the food service </w:t>
      </w:r>
    </w:p>
    <w:p w14:paraId="463592D8" w14:textId="77777777" w:rsidR="005F04EC" w:rsidRDefault="00A64ED0" w:rsidP="005638EC">
      <w:pPr>
        <w:pStyle w:val="List"/>
        <w:ind w:left="720" w:firstLine="0"/>
        <w:rPr>
          <w:rFonts w:ascii="Book Antiqua" w:hAnsi="Book Antiqua"/>
        </w:rPr>
      </w:pPr>
      <w:r>
        <w:rPr>
          <w:rFonts w:ascii="Book Antiqua" w:hAnsi="Book Antiqua"/>
        </w:rPr>
        <w:t>program</w:t>
      </w:r>
      <w:r w:rsidR="009D3A35">
        <w:rPr>
          <w:rFonts w:ascii="Book Antiqua" w:hAnsi="Book Antiqua"/>
        </w:rPr>
        <w:t>;</w:t>
      </w:r>
      <w:r w:rsidR="005F04EC" w:rsidRPr="005F1C58">
        <w:rPr>
          <w:rFonts w:ascii="Book Antiqua" w:hAnsi="Book Antiqua"/>
        </w:rPr>
        <w:t xml:space="preserve"> </w:t>
      </w:r>
      <w:r>
        <w:rPr>
          <w:rFonts w:ascii="Book Antiqua" w:hAnsi="Book Antiqua"/>
        </w:rPr>
        <w:t>planning and implementing</w:t>
      </w:r>
      <w:r w:rsidRPr="005F1C58">
        <w:rPr>
          <w:rFonts w:ascii="Book Antiqua" w:hAnsi="Book Antiqua"/>
        </w:rPr>
        <w:t xml:space="preserve"> </w:t>
      </w:r>
      <w:r w:rsidR="005F04EC" w:rsidRPr="005F1C58">
        <w:rPr>
          <w:rFonts w:ascii="Book Antiqua" w:hAnsi="Book Antiqua"/>
        </w:rPr>
        <w:t xml:space="preserve">successful </w:t>
      </w:r>
      <w:r>
        <w:rPr>
          <w:rFonts w:ascii="Book Antiqua" w:hAnsi="Book Antiqua"/>
        </w:rPr>
        <w:t xml:space="preserve">menus and </w:t>
      </w:r>
      <w:r w:rsidR="005F04EC" w:rsidRPr="005F1C58">
        <w:rPr>
          <w:rFonts w:ascii="Book Antiqua" w:hAnsi="Book Antiqua"/>
        </w:rPr>
        <w:t>menu variation</w:t>
      </w:r>
      <w:r>
        <w:rPr>
          <w:rFonts w:ascii="Book Antiqua" w:hAnsi="Book Antiqua"/>
        </w:rPr>
        <w:t>; and</w:t>
      </w:r>
      <w:r w:rsidR="005F04EC" w:rsidRPr="005F1C58">
        <w:rPr>
          <w:rFonts w:ascii="Book Antiqua" w:hAnsi="Book Antiqua"/>
        </w:rPr>
        <w:t xml:space="preserve"> </w:t>
      </w:r>
      <w:r>
        <w:rPr>
          <w:rFonts w:ascii="Book Antiqua" w:hAnsi="Book Antiqua"/>
        </w:rPr>
        <w:t xml:space="preserve">implementing </w:t>
      </w:r>
      <w:r w:rsidR="005F04EC" w:rsidRPr="005F1C58">
        <w:rPr>
          <w:rFonts w:ascii="Book Antiqua" w:hAnsi="Book Antiqua"/>
        </w:rPr>
        <w:t>effective</w:t>
      </w:r>
      <w:r w:rsidR="009D3A35">
        <w:rPr>
          <w:rFonts w:ascii="Book Antiqua" w:hAnsi="Book Antiqua"/>
        </w:rPr>
        <w:t xml:space="preserve"> </w:t>
      </w:r>
      <w:r w:rsidR="005F04EC" w:rsidRPr="005F1C58">
        <w:rPr>
          <w:rFonts w:ascii="Book Antiqua" w:hAnsi="Book Antiqua"/>
        </w:rPr>
        <w:t>marketing techniques</w:t>
      </w:r>
      <w:r>
        <w:rPr>
          <w:rFonts w:ascii="Book Antiqua" w:hAnsi="Book Antiqua"/>
        </w:rPr>
        <w:t>.</w:t>
      </w:r>
    </w:p>
    <w:p w14:paraId="104F4709" w14:textId="77777777" w:rsidR="00920DBE" w:rsidRPr="005F1C58" w:rsidRDefault="00920DBE" w:rsidP="00E11749">
      <w:pPr>
        <w:pStyle w:val="List"/>
        <w:rPr>
          <w:rFonts w:ascii="Book Antiqua" w:hAnsi="Book Antiqua"/>
        </w:rPr>
      </w:pPr>
    </w:p>
    <w:p w14:paraId="4C64D13A" w14:textId="77777777" w:rsidR="005F04EC" w:rsidRDefault="003A282A" w:rsidP="005638EC">
      <w:pPr>
        <w:pStyle w:val="List"/>
        <w:ind w:left="720" w:hanging="1008"/>
        <w:rPr>
          <w:rFonts w:ascii="Book Antiqua" w:hAnsi="Book Antiqua"/>
        </w:rPr>
      </w:pPr>
      <w:r>
        <w:rPr>
          <w:rFonts w:ascii="Book Antiqua" w:hAnsi="Book Antiqua"/>
          <w:b/>
        </w:rPr>
        <w:t xml:space="preserve">     </w:t>
      </w:r>
      <w:r w:rsidR="000B083C" w:rsidRPr="00CE2DCB">
        <w:rPr>
          <w:rFonts w:ascii="Book Antiqua" w:hAnsi="Book Antiqua"/>
          <w:b/>
        </w:rPr>
        <w:t>D.4</w:t>
      </w:r>
      <w:r w:rsidR="009D3A35">
        <w:rPr>
          <w:rFonts w:ascii="Book Antiqua" w:hAnsi="Book Antiqua"/>
          <w:b/>
        </w:rPr>
        <w:t>.</w:t>
      </w:r>
      <w:r w:rsidR="000B083C" w:rsidRPr="005F1C58">
        <w:rPr>
          <w:rFonts w:ascii="Book Antiqua" w:hAnsi="Book Antiqua"/>
        </w:rPr>
        <w:t xml:space="preserve"> </w:t>
      </w:r>
      <w:r w:rsidR="00CE2DCB">
        <w:rPr>
          <w:rFonts w:ascii="Book Antiqua" w:hAnsi="Book Antiqua"/>
        </w:rPr>
        <w:t xml:space="preserve"> </w:t>
      </w:r>
      <w:r w:rsidR="005638EC">
        <w:rPr>
          <w:rFonts w:ascii="Book Antiqua" w:hAnsi="Book Antiqua"/>
        </w:rPr>
        <w:tab/>
      </w:r>
      <w:r w:rsidR="005F04EC" w:rsidRPr="005F1C58">
        <w:rPr>
          <w:rFonts w:ascii="Book Antiqua" w:hAnsi="Book Antiqua"/>
        </w:rPr>
        <w:t xml:space="preserve">To provide a management staff and structure, </w:t>
      </w:r>
      <w:r w:rsidR="00A64ED0">
        <w:rPr>
          <w:rFonts w:ascii="Book Antiqua" w:hAnsi="Book Antiqua"/>
        </w:rPr>
        <w:t>with the necessary</w:t>
      </w:r>
      <w:r w:rsidR="005F04EC" w:rsidRPr="005F1C58">
        <w:rPr>
          <w:rFonts w:ascii="Book Antiqua" w:hAnsi="Book Antiqua"/>
        </w:rPr>
        <w:t xml:space="preserve"> expertise to ensure that the school food program is consistently </w:t>
      </w:r>
      <w:r w:rsidR="00A64ED0">
        <w:rPr>
          <w:rFonts w:ascii="Book Antiqua" w:hAnsi="Book Antiqua"/>
        </w:rPr>
        <w:t>of the highest</w:t>
      </w:r>
      <w:r w:rsidR="005F04EC" w:rsidRPr="005F1C58">
        <w:rPr>
          <w:rFonts w:ascii="Book Antiqua" w:hAnsi="Book Antiqua"/>
        </w:rPr>
        <w:t xml:space="preserve"> quality and held in positive regard by students, </w:t>
      </w:r>
      <w:proofErr w:type="gramStart"/>
      <w:r w:rsidR="005F04EC" w:rsidRPr="005F1C58">
        <w:rPr>
          <w:rFonts w:ascii="Book Antiqua" w:hAnsi="Book Antiqua"/>
        </w:rPr>
        <w:t>staff</w:t>
      </w:r>
      <w:proofErr w:type="gramEnd"/>
      <w:r w:rsidR="005F04EC" w:rsidRPr="005F1C58">
        <w:rPr>
          <w:rFonts w:ascii="Book Antiqua" w:hAnsi="Book Antiqua"/>
        </w:rPr>
        <w:t xml:space="preserve"> and the public.  </w:t>
      </w:r>
    </w:p>
    <w:p w14:paraId="52BB774F" w14:textId="77777777" w:rsidR="00920DBE" w:rsidRPr="005F1C58" w:rsidRDefault="00920DBE" w:rsidP="00E11749">
      <w:pPr>
        <w:pStyle w:val="List"/>
        <w:rPr>
          <w:rFonts w:ascii="Book Antiqua" w:hAnsi="Book Antiqua"/>
        </w:rPr>
      </w:pPr>
    </w:p>
    <w:p w14:paraId="7CDCF859" w14:textId="77777777" w:rsidR="005F04EC" w:rsidRDefault="003A282A" w:rsidP="005638EC">
      <w:pPr>
        <w:pStyle w:val="List"/>
        <w:ind w:left="720" w:hanging="1008"/>
        <w:rPr>
          <w:rFonts w:ascii="Book Antiqua" w:hAnsi="Book Antiqua"/>
        </w:rPr>
      </w:pPr>
      <w:r>
        <w:rPr>
          <w:rFonts w:ascii="Book Antiqua" w:hAnsi="Book Antiqua"/>
          <w:b/>
        </w:rPr>
        <w:t xml:space="preserve">     </w:t>
      </w:r>
      <w:r w:rsidR="000B083C" w:rsidRPr="00CE2DCB">
        <w:rPr>
          <w:rFonts w:ascii="Book Antiqua" w:hAnsi="Book Antiqua"/>
          <w:b/>
        </w:rPr>
        <w:t>D.5.</w:t>
      </w:r>
      <w:r w:rsidR="00CE2DCB">
        <w:rPr>
          <w:rFonts w:ascii="Book Antiqua" w:hAnsi="Book Antiqua"/>
        </w:rPr>
        <w:t xml:space="preserve">  </w:t>
      </w:r>
      <w:r w:rsidR="005638EC">
        <w:rPr>
          <w:rFonts w:ascii="Book Antiqua" w:hAnsi="Book Antiqua"/>
        </w:rPr>
        <w:tab/>
      </w:r>
      <w:r w:rsidR="005F04EC" w:rsidRPr="005F1C58">
        <w:rPr>
          <w:rFonts w:ascii="Book Antiqua" w:hAnsi="Book Antiqua"/>
        </w:rPr>
        <w:t xml:space="preserve">To establish a formal structure to </w:t>
      </w:r>
      <w:proofErr w:type="gramStart"/>
      <w:r w:rsidR="005F04EC" w:rsidRPr="005F1C58">
        <w:rPr>
          <w:rFonts w:ascii="Book Antiqua" w:hAnsi="Book Antiqua"/>
        </w:rPr>
        <w:t>routinely and continuously gather input</w:t>
      </w:r>
      <w:proofErr w:type="gramEnd"/>
      <w:r w:rsidR="005F04EC" w:rsidRPr="005F1C58">
        <w:rPr>
          <w:rFonts w:ascii="Book Antiqua" w:hAnsi="Book Antiqua"/>
        </w:rPr>
        <w:t xml:space="preserve"> from students, staff, the public and food service employees to ensure the most effective and efficient operation possible.</w:t>
      </w:r>
    </w:p>
    <w:p w14:paraId="443068B1" w14:textId="77777777" w:rsidR="00A64ED0" w:rsidRPr="005F1C58" w:rsidRDefault="00A64ED0" w:rsidP="00E11749">
      <w:pPr>
        <w:pStyle w:val="List"/>
        <w:rPr>
          <w:rFonts w:ascii="Book Antiqua" w:hAnsi="Book Antiqua"/>
        </w:rPr>
      </w:pPr>
    </w:p>
    <w:p w14:paraId="102D199B" w14:textId="77777777" w:rsidR="005F04EC" w:rsidRDefault="003A282A" w:rsidP="005638EC">
      <w:pPr>
        <w:pStyle w:val="List"/>
        <w:ind w:left="720" w:hanging="1008"/>
        <w:rPr>
          <w:rFonts w:ascii="Book Antiqua" w:hAnsi="Book Antiqua"/>
        </w:rPr>
      </w:pPr>
      <w:r>
        <w:rPr>
          <w:rFonts w:ascii="Book Antiqua" w:hAnsi="Book Antiqua"/>
          <w:b/>
        </w:rPr>
        <w:t xml:space="preserve">     </w:t>
      </w:r>
      <w:r w:rsidR="000B083C" w:rsidRPr="00CE2DCB">
        <w:rPr>
          <w:rFonts w:ascii="Book Antiqua" w:hAnsi="Book Antiqua"/>
          <w:b/>
        </w:rPr>
        <w:t>D.6.</w:t>
      </w:r>
      <w:r w:rsidR="000B083C" w:rsidRPr="005F1C58">
        <w:rPr>
          <w:rFonts w:ascii="Book Antiqua" w:hAnsi="Book Antiqua"/>
        </w:rPr>
        <w:t xml:space="preserve"> </w:t>
      </w:r>
      <w:r w:rsidR="00CE2DCB">
        <w:rPr>
          <w:rFonts w:ascii="Book Antiqua" w:hAnsi="Book Antiqua"/>
        </w:rPr>
        <w:t xml:space="preserve"> </w:t>
      </w:r>
      <w:r w:rsidR="005638EC">
        <w:rPr>
          <w:rFonts w:ascii="Book Antiqua" w:hAnsi="Book Antiqua"/>
        </w:rPr>
        <w:tab/>
      </w:r>
      <w:r w:rsidR="005F04EC" w:rsidRPr="005F1C58">
        <w:rPr>
          <w:rFonts w:ascii="Book Antiqua" w:hAnsi="Book Antiqua"/>
        </w:rPr>
        <w:t xml:space="preserve">To establish and conduct management and staff training programs, which will ensure staff development, proper supervision, adherence to health code requirements, and consistent quality </w:t>
      </w:r>
      <w:r w:rsidR="005F04EC" w:rsidRPr="005F1C58">
        <w:rPr>
          <w:rFonts w:ascii="Book Antiqua" w:hAnsi="Book Antiqua"/>
        </w:rPr>
        <w:lastRenderedPageBreak/>
        <w:t>control both in production and service that meets or exceeds the USDA Professional Standards for Food Service Professionals</w:t>
      </w:r>
      <w:r w:rsidR="00922D66">
        <w:rPr>
          <w:rFonts w:ascii="Book Antiqua" w:hAnsi="Book Antiqua"/>
        </w:rPr>
        <w:t>.</w:t>
      </w:r>
    </w:p>
    <w:p w14:paraId="2D3C17D7" w14:textId="77777777" w:rsidR="00920DBE" w:rsidRPr="005F1C58" w:rsidRDefault="00920DBE" w:rsidP="00E11749">
      <w:pPr>
        <w:pStyle w:val="List"/>
        <w:rPr>
          <w:rFonts w:ascii="Book Antiqua" w:hAnsi="Book Antiqua"/>
        </w:rPr>
      </w:pPr>
    </w:p>
    <w:p w14:paraId="756B6659" w14:textId="77777777" w:rsidR="005F04EC" w:rsidRDefault="003A282A" w:rsidP="003A282A">
      <w:pPr>
        <w:pStyle w:val="List"/>
        <w:ind w:left="72"/>
        <w:rPr>
          <w:rFonts w:ascii="Book Antiqua" w:hAnsi="Book Antiqua"/>
        </w:rPr>
      </w:pPr>
      <w:r>
        <w:rPr>
          <w:rFonts w:ascii="Book Antiqua" w:hAnsi="Book Antiqua"/>
          <w:b/>
        </w:rPr>
        <w:t xml:space="preserve">     </w:t>
      </w:r>
      <w:r w:rsidR="000B083C" w:rsidRPr="00CE2DCB">
        <w:rPr>
          <w:rFonts w:ascii="Book Antiqua" w:hAnsi="Book Antiqua"/>
          <w:b/>
        </w:rPr>
        <w:t>D.7.</w:t>
      </w:r>
      <w:r w:rsidR="000B083C" w:rsidRPr="005F1C58">
        <w:rPr>
          <w:rFonts w:ascii="Book Antiqua" w:hAnsi="Book Antiqua"/>
        </w:rPr>
        <w:t xml:space="preserve"> </w:t>
      </w:r>
      <w:r w:rsidR="00CE2DCB">
        <w:rPr>
          <w:rFonts w:ascii="Book Antiqua" w:hAnsi="Book Antiqua"/>
        </w:rPr>
        <w:t xml:space="preserve"> </w:t>
      </w:r>
      <w:r w:rsidR="0028545D">
        <w:rPr>
          <w:rFonts w:ascii="Book Antiqua" w:hAnsi="Book Antiqua"/>
        </w:rPr>
        <w:tab/>
      </w:r>
      <w:r w:rsidR="005F04EC" w:rsidRPr="005F1C58">
        <w:rPr>
          <w:rFonts w:ascii="Book Antiqua" w:hAnsi="Book Antiqua"/>
        </w:rPr>
        <w:t>To provide a financial reporting system that meets federal and state requirements.</w:t>
      </w:r>
    </w:p>
    <w:p w14:paraId="34425CF8" w14:textId="77777777" w:rsidR="00830998" w:rsidRDefault="00830998" w:rsidP="003A282A">
      <w:pPr>
        <w:pStyle w:val="List"/>
        <w:ind w:left="72"/>
        <w:rPr>
          <w:rFonts w:ascii="Book Antiqua" w:hAnsi="Book Antiqua"/>
        </w:rPr>
      </w:pPr>
    </w:p>
    <w:p w14:paraId="70F55AA7" w14:textId="77777777" w:rsidR="005F04EC" w:rsidRDefault="003A282A" w:rsidP="0028545D">
      <w:pPr>
        <w:pStyle w:val="List"/>
        <w:ind w:left="720" w:hanging="1008"/>
        <w:rPr>
          <w:rFonts w:ascii="Book Antiqua" w:hAnsi="Book Antiqua"/>
        </w:rPr>
      </w:pPr>
      <w:r>
        <w:rPr>
          <w:rFonts w:ascii="Book Antiqua" w:hAnsi="Book Antiqua"/>
          <w:b/>
        </w:rPr>
        <w:t xml:space="preserve">     </w:t>
      </w:r>
      <w:r w:rsidR="000B083C" w:rsidRPr="00CE2DCB">
        <w:rPr>
          <w:rFonts w:ascii="Book Antiqua" w:hAnsi="Book Antiqua"/>
          <w:b/>
        </w:rPr>
        <w:t>D.8.</w:t>
      </w:r>
      <w:r w:rsidR="000B083C" w:rsidRPr="005F1C58">
        <w:rPr>
          <w:rFonts w:ascii="Book Antiqua" w:hAnsi="Book Antiqua"/>
        </w:rPr>
        <w:t xml:space="preserve"> </w:t>
      </w:r>
      <w:r w:rsidR="00CE2DCB">
        <w:rPr>
          <w:rFonts w:ascii="Book Antiqua" w:hAnsi="Book Antiqua"/>
        </w:rPr>
        <w:t xml:space="preserve"> </w:t>
      </w:r>
      <w:r w:rsidR="0028545D">
        <w:rPr>
          <w:rFonts w:ascii="Book Antiqua" w:hAnsi="Book Antiqua"/>
        </w:rPr>
        <w:tab/>
      </w:r>
      <w:r w:rsidR="005F04EC" w:rsidRPr="005F1C58">
        <w:rPr>
          <w:rFonts w:ascii="Book Antiqua" w:hAnsi="Book Antiqua"/>
        </w:rPr>
        <w:t>To provide SFA Administration with monthly operating statements and information regarding the food service program.</w:t>
      </w:r>
    </w:p>
    <w:p w14:paraId="0FA39A3A" w14:textId="77777777" w:rsidR="00C37ABD" w:rsidRDefault="00C37ABD" w:rsidP="0028545D">
      <w:pPr>
        <w:pStyle w:val="List"/>
        <w:ind w:left="720" w:hanging="1008"/>
        <w:rPr>
          <w:rFonts w:ascii="Book Antiqua" w:hAnsi="Book Antiqua"/>
          <w:b/>
        </w:rPr>
      </w:pPr>
      <w:r>
        <w:rPr>
          <w:rFonts w:ascii="Book Antiqua" w:hAnsi="Book Antiqua"/>
          <w:b/>
        </w:rPr>
        <w:t xml:space="preserve">     </w:t>
      </w:r>
    </w:p>
    <w:p w14:paraId="126069BB" w14:textId="77777777" w:rsidR="007C3BCE" w:rsidRDefault="00C37ABD" w:rsidP="00B023F5">
      <w:pPr>
        <w:pStyle w:val="List"/>
        <w:ind w:left="720" w:hanging="720"/>
        <w:rPr>
          <w:rFonts w:ascii="Book Antiqua" w:hAnsi="Book Antiqua"/>
        </w:rPr>
      </w:pPr>
      <w:r>
        <w:rPr>
          <w:rFonts w:ascii="Book Antiqua" w:hAnsi="Book Antiqua"/>
          <w:b/>
        </w:rPr>
        <w:t>D.</w:t>
      </w:r>
      <w:r>
        <w:rPr>
          <w:rFonts w:ascii="Book Antiqua" w:hAnsi="Book Antiqua"/>
        </w:rPr>
        <w:t>9.</w:t>
      </w:r>
      <w:r>
        <w:rPr>
          <w:rFonts w:ascii="Book Antiqua" w:hAnsi="Book Antiqua"/>
        </w:rPr>
        <w:tab/>
      </w:r>
      <w:r w:rsidR="005E2C33" w:rsidRPr="00E425C9">
        <w:rPr>
          <w:rFonts w:ascii="Book Antiqua" w:hAnsi="Book Antiqua"/>
        </w:rPr>
        <w:t>To</w:t>
      </w:r>
      <w:r w:rsidRPr="00E425C9">
        <w:rPr>
          <w:rFonts w:ascii="Book Antiqua" w:hAnsi="Book Antiqua"/>
        </w:rPr>
        <w:t xml:space="preserve"> </w:t>
      </w:r>
      <w:r w:rsidR="005E2C33" w:rsidRPr="00E425C9">
        <w:rPr>
          <w:rFonts w:ascii="Book Antiqua" w:hAnsi="Book Antiqua"/>
        </w:rPr>
        <w:t>support</w:t>
      </w:r>
      <w:r w:rsidRPr="00E425C9">
        <w:rPr>
          <w:rFonts w:ascii="Book Antiqua" w:hAnsi="Book Antiqua"/>
        </w:rPr>
        <w:t xml:space="preserve"> </w:t>
      </w:r>
      <w:r w:rsidR="005E2C33" w:rsidRPr="00E425C9">
        <w:rPr>
          <w:rFonts w:ascii="Book Antiqua" w:hAnsi="Book Antiqua"/>
        </w:rPr>
        <w:t>Connecticut’s Farm to School P</w:t>
      </w:r>
      <w:r w:rsidRPr="00E425C9">
        <w:rPr>
          <w:rFonts w:ascii="Book Antiqua" w:hAnsi="Book Antiqua"/>
        </w:rPr>
        <w:t xml:space="preserve">rogram established in section 22-38d of the Connecticut General Statutes </w:t>
      </w:r>
      <w:r w:rsidR="00C86213" w:rsidRPr="00E425C9">
        <w:rPr>
          <w:rFonts w:ascii="Book Antiqua" w:hAnsi="Book Antiqua"/>
        </w:rPr>
        <w:t xml:space="preserve">and Public Act No. 16-37 </w:t>
      </w:r>
      <w:r w:rsidR="005E2C33" w:rsidRPr="00E425C9">
        <w:rPr>
          <w:rFonts w:ascii="Book Antiqua" w:hAnsi="Book Antiqua"/>
        </w:rPr>
        <w:t>including the</w:t>
      </w:r>
      <w:r w:rsidRPr="00E425C9">
        <w:rPr>
          <w:rFonts w:ascii="Book Antiqua" w:hAnsi="Book Antiqua"/>
        </w:rPr>
        <w:t xml:space="preserve"> purchase of </w:t>
      </w:r>
      <w:r w:rsidR="005E2C33" w:rsidRPr="00E425C9">
        <w:rPr>
          <w:rFonts w:ascii="Book Antiqua" w:hAnsi="Book Antiqua"/>
        </w:rPr>
        <w:t xml:space="preserve">Connecticut-grown farm </w:t>
      </w:r>
      <w:r w:rsidRPr="00E425C9">
        <w:rPr>
          <w:rFonts w:ascii="Book Antiqua" w:hAnsi="Book Antiqua"/>
        </w:rPr>
        <w:t>products.</w:t>
      </w:r>
    </w:p>
    <w:p w14:paraId="17C4E96D" w14:textId="77777777" w:rsidR="00B023F5" w:rsidRDefault="00B023F5" w:rsidP="00B023F5">
      <w:pPr>
        <w:pStyle w:val="List"/>
        <w:ind w:left="720" w:hanging="720"/>
      </w:pPr>
    </w:p>
    <w:p w14:paraId="783BC0CD" w14:textId="77777777" w:rsidR="004F1C47" w:rsidRPr="005F1C58" w:rsidRDefault="00E11749"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rPr>
      </w:pPr>
      <w:r w:rsidRPr="005F1C58">
        <w:rPr>
          <w:rFonts w:ascii="Book Antiqua" w:hAnsi="Book Antiqua"/>
        </w:rPr>
        <w:t>SECTION E</w:t>
      </w:r>
      <w:r w:rsidR="00CD1CAE">
        <w:rPr>
          <w:rFonts w:ascii="Book Antiqua" w:hAnsi="Book Antiqua"/>
        </w:rPr>
        <w:t xml:space="preserve">:  </w:t>
      </w:r>
      <w:r w:rsidR="004F1C47" w:rsidRPr="005F1C58">
        <w:rPr>
          <w:rFonts w:ascii="Book Antiqua" w:hAnsi="Book Antiqua"/>
        </w:rPr>
        <w:t>Specifications</w:t>
      </w:r>
    </w:p>
    <w:p w14:paraId="2760803F" w14:textId="77777777" w:rsidR="004F1C47" w:rsidRPr="005F1C58" w:rsidRDefault="004F1C47" w:rsidP="004F1C47">
      <w:pPr>
        <w:rPr>
          <w:rFonts w:ascii="Book Antiqua" w:hAnsi="Book Antiqua"/>
        </w:rPr>
      </w:pPr>
    </w:p>
    <w:p w14:paraId="3C24A975" w14:textId="77777777" w:rsidR="004F1C47" w:rsidRPr="00795A59" w:rsidRDefault="00E11749" w:rsidP="0028545D">
      <w:pPr>
        <w:pStyle w:val="List"/>
        <w:ind w:left="720" w:hanging="720"/>
        <w:rPr>
          <w:rFonts w:ascii="Book Antiqua" w:hAnsi="Book Antiqua"/>
        </w:rPr>
      </w:pPr>
      <w:r w:rsidRPr="00CF05C3">
        <w:rPr>
          <w:rFonts w:ascii="Book Antiqua" w:hAnsi="Book Antiqua"/>
          <w:b/>
        </w:rPr>
        <w:t xml:space="preserve">E.1. </w:t>
      </w:r>
      <w:r w:rsidR="00CE2DCB">
        <w:rPr>
          <w:rFonts w:ascii="Book Antiqua" w:hAnsi="Book Antiqua"/>
        </w:rPr>
        <w:t xml:space="preserve"> </w:t>
      </w:r>
      <w:r w:rsidR="0028545D">
        <w:rPr>
          <w:rFonts w:ascii="Book Antiqua" w:hAnsi="Book Antiqua"/>
        </w:rPr>
        <w:tab/>
      </w:r>
      <w:r w:rsidR="004F1C47" w:rsidRPr="005F1C58">
        <w:rPr>
          <w:rFonts w:ascii="Book Antiqua" w:hAnsi="Book Antiqua"/>
        </w:rPr>
        <w:t xml:space="preserve">The </w:t>
      </w:r>
      <w:r w:rsidR="00734968" w:rsidRPr="005F1C58">
        <w:rPr>
          <w:rFonts w:ascii="Book Antiqua" w:hAnsi="Book Antiqua"/>
        </w:rPr>
        <w:t>SFA</w:t>
      </w:r>
      <w:r w:rsidR="004F1C47" w:rsidRPr="005F1C58">
        <w:rPr>
          <w:rFonts w:ascii="Book Antiqua" w:hAnsi="Book Antiqua"/>
        </w:rPr>
        <w:t xml:space="preserve"> participates in </w:t>
      </w:r>
      <w:r w:rsidR="004F1C47" w:rsidRPr="00795A59">
        <w:rPr>
          <w:rFonts w:ascii="Book Antiqua" w:hAnsi="Book Antiqua"/>
        </w:rPr>
        <w:t xml:space="preserve">the </w:t>
      </w:r>
      <w:r w:rsidR="00A81751" w:rsidRPr="00795A59">
        <w:rPr>
          <w:rFonts w:ascii="Book Antiqua" w:hAnsi="Book Antiqua"/>
        </w:rPr>
        <w:t>programs noted in Section A1</w:t>
      </w:r>
      <w:r w:rsidR="004F1C47" w:rsidRPr="00795A59">
        <w:rPr>
          <w:rFonts w:ascii="Book Antiqua" w:hAnsi="Book Antiqua"/>
        </w:rPr>
        <w:t xml:space="preserve">.  </w:t>
      </w:r>
      <w:r w:rsidR="00F626D3" w:rsidRPr="00795A59">
        <w:rPr>
          <w:rFonts w:ascii="Book Antiqua" w:hAnsi="Book Antiqua"/>
        </w:rPr>
        <w:t>USDA F</w:t>
      </w:r>
      <w:r w:rsidR="001D14FB" w:rsidRPr="00795A59">
        <w:rPr>
          <w:rFonts w:ascii="Book Antiqua" w:hAnsi="Book Antiqua"/>
        </w:rPr>
        <w:t xml:space="preserve">oods from the </w:t>
      </w:r>
      <w:r w:rsidR="00922D66" w:rsidRPr="00795A59">
        <w:rPr>
          <w:rFonts w:ascii="Book Antiqua" w:hAnsi="Book Antiqua"/>
        </w:rPr>
        <w:t>F</w:t>
      </w:r>
      <w:r w:rsidR="001D14FB" w:rsidRPr="00795A59">
        <w:rPr>
          <w:rFonts w:ascii="Book Antiqua" w:hAnsi="Book Antiqua"/>
        </w:rPr>
        <w:t>ederal Food Distribution Program</w:t>
      </w:r>
      <w:r w:rsidR="004F1C47" w:rsidRPr="00795A59">
        <w:rPr>
          <w:rFonts w:ascii="Book Antiqua" w:hAnsi="Book Antiqua"/>
        </w:rPr>
        <w:t xml:space="preserve"> are available for use in the lunch </w:t>
      </w:r>
      <w:proofErr w:type="gramStart"/>
      <w:r w:rsidR="004F1C47" w:rsidRPr="00795A59">
        <w:rPr>
          <w:rFonts w:ascii="Book Antiqua" w:hAnsi="Book Antiqua"/>
        </w:rPr>
        <w:t>program</w:t>
      </w:r>
      <w:proofErr w:type="gramEnd"/>
      <w:r w:rsidR="004F1C47" w:rsidRPr="00795A59">
        <w:rPr>
          <w:rFonts w:ascii="Book Antiqua" w:hAnsi="Book Antiqua"/>
        </w:rPr>
        <w:t xml:space="preserve"> and it is the intent of the </w:t>
      </w:r>
      <w:r w:rsidR="00734968" w:rsidRPr="00795A59">
        <w:rPr>
          <w:rFonts w:ascii="Book Antiqua" w:hAnsi="Book Antiqua"/>
        </w:rPr>
        <w:t>SFA</w:t>
      </w:r>
      <w:r w:rsidR="004F1C47" w:rsidRPr="00795A59">
        <w:rPr>
          <w:rFonts w:ascii="Book Antiqua" w:hAnsi="Book Antiqua"/>
        </w:rPr>
        <w:t xml:space="preserve"> that such</w:t>
      </w:r>
      <w:r w:rsidR="009D3A35" w:rsidRPr="00795A59">
        <w:rPr>
          <w:rFonts w:ascii="Book Antiqua" w:hAnsi="Book Antiqua"/>
        </w:rPr>
        <w:t xml:space="preserve"> </w:t>
      </w:r>
      <w:r w:rsidR="004F1C47" w:rsidRPr="00795A59">
        <w:rPr>
          <w:rFonts w:ascii="Book Antiqua" w:hAnsi="Book Antiqua"/>
        </w:rPr>
        <w:t>items be included in the menus to the greatest extent possible.</w:t>
      </w:r>
    </w:p>
    <w:p w14:paraId="6585CCA9" w14:textId="77777777" w:rsidR="00920DBE" w:rsidRPr="00795A59" w:rsidRDefault="00920DBE" w:rsidP="00E11749">
      <w:pPr>
        <w:pStyle w:val="List"/>
        <w:ind w:left="450" w:hanging="450"/>
        <w:rPr>
          <w:rFonts w:ascii="Book Antiqua" w:hAnsi="Book Antiqua"/>
        </w:rPr>
      </w:pPr>
    </w:p>
    <w:p w14:paraId="59096375" w14:textId="77777777" w:rsidR="00CD6DCF" w:rsidRDefault="00E11749" w:rsidP="0028545D">
      <w:pPr>
        <w:pStyle w:val="List"/>
        <w:ind w:left="720" w:hanging="720"/>
        <w:rPr>
          <w:rFonts w:ascii="Book Antiqua" w:hAnsi="Book Antiqua"/>
        </w:rPr>
      </w:pPr>
      <w:r w:rsidRPr="00795A59">
        <w:rPr>
          <w:rFonts w:ascii="Book Antiqua" w:hAnsi="Book Antiqua"/>
          <w:b/>
        </w:rPr>
        <w:t>E.2.</w:t>
      </w:r>
      <w:r w:rsidR="00CE2DCB" w:rsidRPr="00795A59">
        <w:rPr>
          <w:rFonts w:ascii="Book Antiqua" w:hAnsi="Book Antiqua"/>
        </w:rPr>
        <w:t xml:space="preserve"> </w:t>
      </w:r>
      <w:r w:rsidRPr="00795A59">
        <w:rPr>
          <w:rFonts w:ascii="Book Antiqua" w:hAnsi="Book Antiqua"/>
        </w:rPr>
        <w:t xml:space="preserve"> </w:t>
      </w:r>
      <w:r w:rsidR="0028545D" w:rsidRPr="00795A59">
        <w:rPr>
          <w:rFonts w:ascii="Book Antiqua" w:hAnsi="Book Antiqua"/>
        </w:rPr>
        <w:tab/>
      </w:r>
      <w:r w:rsidR="005F04EC" w:rsidRPr="00795A59">
        <w:rPr>
          <w:rFonts w:ascii="Book Antiqua" w:hAnsi="Book Antiqua"/>
        </w:rPr>
        <w:t xml:space="preserve">The FSMC shall meet all requirements of the </w:t>
      </w:r>
      <w:r w:rsidR="00A81751" w:rsidRPr="00795A59">
        <w:rPr>
          <w:rFonts w:ascii="Book Antiqua" w:hAnsi="Book Antiqua"/>
        </w:rPr>
        <w:t>USDA</w:t>
      </w:r>
      <w:r w:rsidR="00A81751" w:rsidRPr="00795A59" w:rsidDel="00A81751">
        <w:rPr>
          <w:rFonts w:ascii="Book Antiqua" w:hAnsi="Book Antiqua"/>
        </w:rPr>
        <w:t xml:space="preserve"> </w:t>
      </w:r>
      <w:r w:rsidR="00A81751" w:rsidRPr="00795A59">
        <w:rPr>
          <w:rFonts w:ascii="Book Antiqua" w:hAnsi="Book Antiqua"/>
        </w:rPr>
        <w:t>programs noted in Section A1</w:t>
      </w:r>
      <w:r w:rsidR="009D3A35" w:rsidRPr="00795A59">
        <w:rPr>
          <w:rFonts w:ascii="Book Antiqua" w:hAnsi="Book Antiqua"/>
        </w:rPr>
        <w:t>, and any other requirements p</w:t>
      </w:r>
      <w:r w:rsidR="005F04EC" w:rsidRPr="00795A59">
        <w:rPr>
          <w:rFonts w:ascii="Book Antiqua" w:hAnsi="Book Antiqua"/>
        </w:rPr>
        <w:t xml:space="preserve">romulgated by the </w:t>
      </w:r>
      <w:r w:rsidR="00D641AD" w:rsidRPr="00795A59">
        <w:rPr>
          <w:rFonts w:ascii="Book Antiqua" w:hAnsi="Book Antiqua"/>
        </w:rPr>
        <w:t>s</w:t>
      </w:r>
      <w:r w:rsidR="005F04EC" w:rsidRPr="00795A59">
        <w:rPr>
          <w:rFonts w:ascii="Book Antiqua" w:hAnsi="Book Antiqua"/>
        </w:rPr>
        <w:t>tate of Connecticut.</w:t>
      </w:r>
      <w:r w:rsidR="00A81751" w:rsidRPr="00795A59">
        <w:rPr>
          <w:rFonts w:ascii="Book Antiqua" w:hAnsi="Book Antiqua"/>
        </w:rPr>
        <w:t xml:space="preserve">  The FSMC shall provide all meals in accordance with all applicable meal patterns </w:t>
      </w:r>
      <w:r w:rsidR="00D20C25" w:rsidRPr="00795A59">
        <w:rPr>
          <w:rFonts w:ascii="Book Antiqua" w:hAnsi="Book Antiqua"/>
        </w:rPr>
        <w:t>for age a</w:t>
      </w:r>
      <w:r w:rsidR="006C7DC5" w:rsidRPr="00795A59">
        <w:rPr>
          <w:rFonts w:ascii="Book Antiqua" w:hAnsi="Book Antiqua"/>
        </w:rPr>
        <w:t>nd grade groupings.  This may include preschool meal patterns.</w:t>
      </w:r>
      <w:r w:rsidR="00CD6DCF" w:rsidRPr="00795A59">
        <w:rPr>
          <w:rFonts w:ascii="Book Antiqua" w:hAnsi="Book Antiqua"/>
        </w:rPr>
        <w:t xml:space="preserve">  </w:t>
      </w:r>
      <w:hyperlink r:id="rId11" w:history="1">
        <w:r w:rsidR="00DE1577" w:rsidRPr="00DE1577">
          <w:rPr>
            <w:rStyle w:val="Hyperlink"/>
            <w:rFonts w:ascii="Book Antiqua" w:hAnsi="Book Antiqua"/>
          </w:rPr>
          <w:t>https://portal.ct.gov/SDE/Nutrition/Menu-Planning</w:t>
        </w:r>
      </w:hyperlink>
    </w:p>
    <w:p w14:paraId="58396734" w14:textId="77777777" w:rsidR="005F04EC" w:rsidRDefault="005F04EC" w:rsidP="0028545D">
      <w:pPr>
        <w:pStyle w:val="List"/>
        <w:ind w:left="720" w:hanging="720"/>
        <w:rPr>
          <w:rFonts w:ascii="Book Antiqua" w:hAnsi="Book Antiqua"/>
        </w:rPr>
      </w:pPr>
      <w:r w:rsidRPr="007B43D5">
        <w:rPr>
          <w:rFonts w:ascii="Book Antiqua" w:hAnsi="Book Antiqua"/>
        </w:rPr>
        <w:t xml:space="preserve"> </w:t>
      </w:r>
    </w:p>
    <w:p w14:paraId="2D391EB7" w14:textId="77777777" w:rsidR="009259D9" w:rsidRDefault="00E11749" w:rsidP="0028545D">
      <w:pPr>
        <w:pStyle w:val="List"/>
        <w:ind w:left="630" w:hanging="630"/>
        <w:rPr>
          <w:rFonts w:ascii="Book Antiqua" w:hAnsi="Book Antiqua"/>
        </w:rPr>
      </w:pPr>
      <w:r w:rsidRPr="00CF05C3">
        <w:rPr>
          <w:rFonts w:ascii="Book Antiqua" w:hAnsi="Book Antiqua"/>
          <w:b/>
        </w:rPr>
        <w:t>E.3.</w:t>
      </w:r>
      <w:r w:rsidRPr="007B43D5">
        <w:rPr>
          <w:rFonts w:ascii="Book Antiqua" w:hAnsi="Book Antiqua"/>
        </w:rPr>
        <w:t xml:space="preserve"> </w:t>
      </w:r>
      <w:r w:rsidR="00CE2DCB">
        <w:rPr>
          <w:rFonts w:ascii="Book Antiqua" w:hAnsi="Book Antiqua"/>
        </w:rPr>
        <w:t xml:space="preserve"> </w:t>
      </w:r>
      <w:r w:rsidR="0028545D">
        <w:rPr>
          <w:rFonts w:ascii="Book Antiqua" w:hAnsi="Book Antiqua"/>
        </w:rPr>
        <w:tab/>
      </w:r>
      <w:r w:rsidR="0028545D">
        <w:rPr>
          <w:rFonts w:ascii="Book Antiqua" w:hAnsi="Book Antiqua"/>
        </w:rPr>
        <w:tab/>
      </w:r>
      <w:r w:rsidR="005F04EC" w:rsidRPr="007B43D5">
        <w:rPr>
          <w:rFonts w:ascii="Book Antiqua" w:hAnsi="Book Antiqua"/>
        </w:rPr>
        <w:t xml:space="preserve">The FSMC costs shall include all expenses associated with the operation of the food service program as </w:t>
      </w:r>
    </w:p>
    <w:p w14:paraId="035C30BF" w14:textId="77777777" w:rsidR="009259D9" w:rsidRDefault="009259D9" w:rsidP="00E11749">
      <w:pPr>
        <w:pStyle w:val="List"/>
        <w:ind w:left="450" w:hanging="450"/>
        <w:rPr>
          <w:rFonts w:ascii="Book Antiqua" w:hAnsi="Book Antiqua"/>
        </w:rPr>
      </w:pPr>
      <w:r>
        <w:rPr>
          <w:rFonts w:ascii="Book Antiqua" w:hAnsi="Book Antiqua"/>
          <w:b/>
        </w:rPr>
        <w:t xml:space="preserve">        </w:t>
      </w:r>
      <w:r w:rsidR="0028545D">
        <w:rPr>
          <w:rFonts w:ascii="Book Antiqua" w:hAnsi="Book Antiqua"/>
          <w:b/>
        </w:rPr>
        <w:tab/>
      </w:r>
      <w:r w:rsidR="0028545D">
        <w:rPr>
          <w:rFonts w:ascii="Book Antiqua" w:hAnsi="Book Antiqua"/>
          <w:b/>
        </w:rPr>
        <w:tab/>
      </w:r>
      <w:r w:rsidR="005F04EC" w:rsidRPr="007B43D5">
        <w:rPr>
          <w:rFonts w:ascii="Book Antiqua" w:hAnsi="Book Antiqua"/>
        </w:rPr>
        <w:t xml:space="preserve">submitted in </w:t>
      </w:r>
      <w:r w:rsidR="007B43D5">
        <w:rPr>
          <w:rFonts w:ascii="Book Antiqua" w:hAnsi="Book Antiqua"/>
        </w:rPr>
        <w:t>the financial budget of the RFP (</w:t>
      </w:r>
      <w:proofErr w:type="gramStart"/>
      <w:r w:rsidR="007B43D5">
        <w:rPr>
          <w:rFonts w:ascii="Book Antiqua" w:hAnsi="Book Antiqua"/>
        </w:rPr>
        <w:t>e.g.</w:t>
      </w:r>
      <w:proofErr w:type="gramEnd"/>
      <w:r w:rsidR="005F04EC" w:rsidRPr="007B43D5">
        <w:rPr>
          <w:rFonts w:ascii="Book Antiqua" w:hAnsi="Book Antiqua"/>
        </w:rPr>
        <w:t xml:space="preserve"> on-site costs, food costs, labor costs, value of USDA </w:t>
      </w:r>
    </w:p>
    <w:p w14:paraId="02C6AFD6" w14:textId="77777777" w:rsidR="00C51FD7" w:rsidRDefault="009259D9" w:rsidP="0028545D">
      <w:pPr>
        <w:pStyle w:val="List"/>
        <w:ind w:left="720" w:hanging="720"/>
        <w:rPr>
          <w:rFonts w:ascii="Book Antiqua" w:hAnsi="Book Antiqua"/>
        </w:rPr>
      </w:pPr>
      <w:r>
        <w:rPr>
          <w:rFonts w:ascii="Book Antiqua" w:hAnsi="Book Antiqua"/>
        </w:rPr>
        <w:t xml:space="preserve">        </w:t>
      </w:r>
      <w:r w:rsidR="0028545D">
        <w:rPr>
          <w:rFonts w:ascii="Book Antiqua" w:hAnsi="Book Antiqua"/>
        </w:rPr>
        <w:tab/>
      </w:r>
      <w:r w:rsidR="005F04EC" w:rsidRPr="007B43D5">
        <w:rPr>
          <w:rFonts w:ascii="Book Antiqua" w:hAnsi="Book Antiqua"/>
        </w:rPr>
        <w:t>Foods used,</w:t>
      </w:r>
      <w:r w:rsidR="007B43D5">
        <w:rPr>
          <w:rFonts w:ascii="Book Antiqua" w:hAnsi="Book Antiqua"/>
        </w:rPr>
        <w:t xml:space="preserve"> </w:t>
      </w:r>
      <w:r w:rsidR="005F04EC" w:rsidRPr="007B43D5">
        <w:rPr>
          <w:rFonts w:ascii="Book Antiqua" w:hAnsi="Book Antiqua"/>
        </w:rPr>
        <w:t>management fee and administrative fee</w:t>
      </w:r>
      <w:r w:rsidR="007B43D5">
        <w:rPr>
          <w:rFonts w:ascii="Book Antiqua" w:hAnsi="Book Antiqua"/>
        </w:rPr>
        <w:t>)</w:t>
      </w:r>
      <w:r w:rsidR="005F04EC" w:rsidRPr="007B43D5">
        <w:rPr>
          <w:rFonts w:ascii="Book Antiqua" w:hAnsi="Book Antiqua"/>
        </w:rPr>
        <w:t xml:space="preserve">. </w:t>
      </w:r>
    </w:p>
    <w:p w14:paraId="1B544ACF" w14:textId="77777777" w:rsidR="009259D9" w:rsidRDefault="005F04EC" w:rsidP="00E11749">
      <w:pPr>
        <w:pStyle w:val="List"/>
        <w:ind w:left="450" w:hanging="450"/>
        <w:rPr>
          <w:rFonts w:ascii="Book Antiqua" w:hAnsi="Book Antiqua"/>
        </w:rPr>
      </w:pPr>
      <w:r w:rsidRPr="007B43D5">
        <w:rPr>
          <w:rFonts w:ascii="Book Antiqua" w:hAnsi="Book Antiqua"/>
        </w:rPr>
        <w:t xml:space="preserve"> </w:t>
      </w:r>
    </w:p>
    <w:p w14:paraId="0BC6A52C" w14:textId="77777777" w:rsidR="00F07D6C" w:rsidRPr="00E425C9" w:rsidRDefault="00C51FD7" w:rsidP="00F07D6C">
      <w:pPr>
        <w:ind w:left="720" w:hanging="720"/>
        <w:rPr>
          <w:rFonts w:ascii="Book Antiqua" w:hAnsi="Book Antiqua"/>
          <w:szCs w:val="22"/>
        </w:rPr>
      </w:pPr>
      <w:r w:rsidRPr="00CF05C3">
        <w:rPr>
          <w:rFonts w:ascii="Book Antiqua" w:hAnsi="Book Antiqua"/>
          <w:b/>
          <w:szCs w:val="22"/>
        </w:rPr>
        <w:t>E.4.</w:t>
      </w:r>
      <w:r w:rsidR="00CE2DCB">
        <w:rPr>
          <w:rFonts w:ascii="Book Antiqua" w:hAnsi="Book Antiqua"/>
          <w:szCs w:val="22"/>
        </w:rPr>
        <w:t xml:space="preserve">  </w:t>
      </w:r>
      <w:r w:rsidR="0028545D">
        <w:rPr>
          <w:rFonts w:ascii="Book Antiqua" w:hAnsi="Book Antiqua"/>
          <w:szCs w:val="22"/>
        </w:rPr>
        <w:tab/>
      </w:r>
      <w:r w:rsidR="00F07D6C" w:rsidRPr="00E425C9">
        <w:rPr>
          <w:rFonts w:ascii="Book Antiqua" w:hAnsi="Book Antiqua"/>
          <w:szCs w:val="22"/>
        </w:rPr>
        <w:t>The FSMC shall receive for its service the following fee(s):</w:t>
      </w:r>
    </w:p>
    <w:p w14:paraId="5EBB356A" w14:textId="6452D8A5" w:rsidR="00F07D6C" w:rsidRPr="00E425C9" w:rsidRDefault="00F07D6C" w:rsidP="000E24E7">
      <w:pPr>
        <w:ind w:left="720"/>
        <w:rPr>
          <w:rFonts w:ascii="Book Antiqua" w:hAnsi="Book Antiqua"/>
          <w:szCs w:val="22"/>
        </w:rPr>
      </w:pPr>
      <w:r w:rsidRPr="00E425C9">
        <w:rPr>
          <w:rFonts w:ascii="Book Antiqua" w:hAnsi="Book Antiqua"/>
          <w:szCs w:val="22"/>
        </w:rPr>
        <w:fldChar w:fldCharType="begin">
          <w:ffData>
            <w:name w:val="Check1"/>
            <w:enabled/>
            <w:calcOnExit w:val="0"/>
            <w:checkBox>
              <w:sizeAuto/>
              <w:default w:val="0"/>
              <w:checked/>
            </w:checkBox>
          </w:ffData>
        </w:fldChar>
      </w:r>
      <w:bookmarkStart w:id="18" w:name="Check1"/>
      <w:r w:rsidRPr="00E425C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E425C9">
        <w:rPr>
          <w:rFonts w:ascii="Book Antiqua" w:hAnsi="Book Antiqua"/>
          <w:szCs w:val="22"/>
        </w:rPr>
        <w:fldChar w:fldCharType="end"/>
      </w:r>
      <w:bookmarkEnd w:id="18"/>
      <w:r w:rsidRPr="00E425C9">
        <w:rPr>
          <w:rFonts w:ascii="Book Antiqua" w:hAnsi="Book Antiqua"/>
          <w:szCs w:val="22"/>
        </w:rPr>
        <w:tab/>
      </w:r>
      <w:r w:rsidR="00287331">
        <w:rPr>
          <w:rFonts w:ascii="Book Antiqua" w:hAnsi="Book Antiqua"/>
          <w:szCs w:val="22"/>
        </w:rPr>
        <w:t>Management</w:t>
      </w:r>
      <w:r w:rsidR="00287331">
        <w:rPr>
          <w:rFonts w:ascii="Book Antiqua" w:hAnsi="Book Antiqua"/>
          <w:szCs w:val="22"/>
        </w:rPr>
        <w:tab/>
      </w:r>
      <w:r w:rsidRPr="00E425C9">
        <w:rPr>
          <w:rFonts w:ascii="Book Antiqua" w:hAnsi="Book Antiqua"/>
          <w:szCs w:val="22"/>
        </w:rPr>
        <w:tab/>
      </w:r>
      <w:r w:rsidR="00F34F95">
        <w:rPr>
          <w:rFonts w:ascii="Book Antiqua" w:hAnsi="Book Antiqua"/>
          <w:szCs w:val="22"/>
        </w:rPr>
        <w:fldChar w:fldCharType="begin">
          <w:ffData>
            <w:name w:val=""/>
            <w:enabled/>
            <w:calcOnExit w:val="0"/>
            <w:ddList>
              <w:result w:val="3"/>
              <w:listEntry w:val="Selection option"/>
              <w:listEntry w:val="fixed fee"/>
              <w:listEntry w:val="per meal/meal equivalent"/>
              <w:listEntry w:val="SEE E.17"/>
            </w:ddList>
          </w:ffData>
        </w:fldChar>
      </w:r>
      <w:r w:rsidR="00F34F95">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00F34F95">
        <w:rPr>
          <w:rFonts w:ascii="Book Antiqua" w:hAnsi="Book Antiqua"/>
          <w:szCs w:val="22"/>
        </w:rPr>
        <w:fldChar w:fldCharType="end"/>
      </w:r>
    </w:p>
    <w:p w14:paraId="4EFD18B2" w14:textId="256E2391" w:rsidR="00F07D6C" w:rsidRPr="00E425C9" w:rsidRDefault="00F07D6C" w:rsidP="000E24E7">
      <w:pPr>
        <w:ind w:left="720"/>
        <w:rPr>
          <w:rFonts w:ascii="Book Antiqua" w:hAnsi="Book Antiqua"/>
          <w:szCs w:val="22"/>
        </w:rPr>
      </w:pPr>
      <w:r w:rsidRPr="00E425C9">
        <w:rPr>
          <w:rFonts w:ascii="Book Antiqua" w:hAnsi="Book Antiqua"/>
          <w:szCs w:val="22"/>
        </w:rPr>
        <w:fldChar w:fldCharType="begin">
          <w:ffData>
            <w:name w:val="Check2"/>
            <w:enabled/>
            <w:calcOnExit w:val="0"/>
            <w:checkBox>
              <w:sizeAuto/>
              <w:default w:val="0"/>
              <w:checked/>
            </w:checkBox>
          </w:ffData>
        </w:fldChar>
      </w:r>
      <w:bookmarkStart w:id="19" w:name="Check2"/>
      <w:r w:rsidRPr="00E425C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E425C9">
        <w:rPr>
          <w:rFonts w:ascii="Book Antiqua" w:hAnsi="Book Antiqua"/>
          <w:szCs w:val="22"/>
        </w:rPr>
        <w:fldChar w:fldCharType="end"/>
      </w:r>
      <w:bookmarkEnd w:id="19"/>
      <w:r w:rsidRPr="00E425C9">
        <w:rPr>
          <w:rFonts w:ascii="Book Antiqua" w:hAnsi="Book Antiqua"/>
          <w:szCs w:val="22"/>
        </w:rPr>
        <w:tab/>
      </w:r>
      <w:r w:rsidR="00287331">
        <w:rPr>
          <w:rFonts w:ascii="Book Antiqua" w:hAnsi="Book Antiqua"/>
          <w:szCs w:val="22"/>
        </w:rPr>
        <w:t>Administrative</w:t>
      </w:r>
      <w:r w:rsidRPr="00E425C9">
        <w:rPr>
          <w:rFonts w:ascii="Book Antiqua" w:hAnsi="Book Antiqua"/>
          <w:szCs w:val="22"/>
        </w:rPr>
        <w:tab/>
      </w:r>
      <w:r w:rsidR="00F34F95">
        <w:rPr>
          <w:rFonts w:ascii="Book Antiqua" w:hAnsi="Book Antiqua"/>
          <w:szCs w:val="22"/>
        </w:rPr>
        <w:fldChar w:fldCharType="begin">
          <w:ffData>
            <w:name w:val=""/>
            <w:enabled/>
            <w:calcOnExit w:val="0"/>
            <w:ddList>
              <w:result w:val="3"/>
              <w:listEntry w:val="Selection option"/>
              <w:listEntry w:val="fixed fee"/>
              <w:listEntry w:val="per meal/meal equivalent"/>
              <w:listEntry w:val="SEE E.17"/>
            </w:ddList>
          </w:ffData>
        </w:fldChar>
      </w:r>
      <w:r w:rsidR="00F34F95">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00F34F95">
        <w:rPr>
          <w:rFonts w:ascii="Book Antiqua" w:hAnsi="Book Antiqua"/>
          <w:szCs w:val="22"/>
        </w:rPr>
        <w:fldChar w:fldCharType="end"/>
      </w:r>
    </w:p>
    <w:p w14:paraId="5EA941CC" w14:textId="77777777" w:rsidR="00F07D6C" w:rsidRPr="00F07D6C" w:rsidRDefault="00F07D6C" w:rsidP="00F07D6C">
      <w:pPr>
        <w:ind w:left="720" w:hanging="720"/>
        <w:rPr>
          <w:rFonts w:ascii="Book Antiqua" w:hAnsi="Book Antiqua"/>
          <w:b/>
          <w:szCs w:val="22"/>
        </w:rPr>
      </w:pPr>
      <w:r w:rsidRPr="00E425C9">
        <w:rPr>
          <w:rFonts w:ascii="Book Antiqua" w:hAnsi="Book Antiqua"/>
          <w:szCs w:val="22"/>
        </w:rPr>
        <w:t xml:space="preserve"> </w:t>
      </w:r>
      <w:r w:rsidRPr="00E425C9">
        <w:rPr>
          <w:rFonts w:ascii="Book Antiqua" w:hAnsi="Book Antiqua"/>
          <w:szCs w:val="22"/>
        </w:rPr>
        <w:tab/>
        <w:t>provided its operation is sufficient to support the fees or unless otherwise approved by the SFA.</w:t>
      </w:r>
    </w:p>
    <w:p w14:paraId="1E4E26D9" w14:textId="77777777" w:rsidR="00C51FD7" w:rsidRPr="00E35FEC" w:rsidRDefault="00C51FD7" w:rsidP="00F07D6C">
      <w:pPr>
        <w:ind w:left="720" w:hanging="720"/>
        <w:rPr>
          <w:rFonts w:ascii="Book Antiqua" w:hAnsi="Book Antiqua"/>
          <w:b/>
          <w:szCs w:val="22"/>
        </w:rPr>
      </w:pPr>
    </w:p>
    <w:p w14:paraId="37351059" w14:textId="77777777" w:rsidR="009259D9" w:rsidRDefault="00C51FD7" w:rsidP="0028545D">
      <w:pPr>
        <w:pStyle w:val="List"/>
        <w:ind w:left="720" w:hanging="720"/>
        <w:rPr>
          <w:rFonts w:ascii="Book Antiqua" w:hAnsi="Book Antiqua"/>
        </w:rPr>
      </w:pPr>
      <w:r w:rsidRPr="00CF05C3">
        <w:rPr>
          <w:rFonts w:ascii="Book Antiqua" w:hAnsi="Book Antiqua"/>
          <w:b/>
        </w:rPr>
        <w:t>E.5</w:t>
      </w:r>
      <w:r w:rsidR="00E11749" w:rsidRPr="00CF05C3">
        <w:rPr>
          <w:rFonts w:ascii="Book Antiqua" w:hAnsi="Book Antiqua"/>
          <w:b/>
        </w:rPr>
        <w:t>.</w:t>
      </w:r>
      <w:r w:rsidR="00E11749" w:rsidRPr="00E35FEC">
        <w:rPr>
          <w:rFonts w:ascii="Book Antiqua" w:hAnsi="Book Antiqua"/>
        </w:rPr>
        <w:t xml:space="preserve"> </w:t>
      </w:r>
      <w:r w:rsidR="009259D9">
        <w:rPr>
          <w:rFonts w:ascii="Book Antiqua" w:hAnsi="Book Antiqua"/>
        </w:rPr>
        <w:t xml:space="preserve"> </w:t>
      </w:r>
      <w:r w:rsidR="0028545D">
        <w:rPr>
          <w:rFonts w:ascii="Book Antiqua" w:hAnsi="Book Antiqua"/>
        </w:rPr>
        <w:tab/>
      </w:r>
      <w:r w:rsidR="00124DD6" w:rsidRPr="00E35FEC">
        <w:rPr>
          <w:rFonts w:ascii="Book Antiqua" w:hAnsi="Book Antiqua"/>
        </w:rPr>
        <w:t>The FSMC shall submit a budget to the Business Manager</w:t>
      </w:r>
      <w:r w:rsidR="001D14FB" w:rsidRPr="00E35FEC">
        <w:rPr>
          <w:rFonts w:ascii="Book Antiqua" w:hAnsi="Book Antiqua"/>
        </w:rPr>
        <w:t xml:space="preserve"> or equivalent</w:t>
      </w:r>
      <w:r w:rsidR="00124DD6" w:rsidRPr="00E35FEC">
        <w:rPr>
          <w:rFonts w:ascii="Book Antiqua" w:hAnsi="Book Antiqua"/>
        </w:rPr>
        <w:t xml:space="preserve"> in March of each year, earlier if </w:t>
      </w:r>
    </w:p>
    <w:p w14:paraId="09C1050C" w14:textId="77777777" w:rsidR="009259D9" w:rsidRDefault="009259D9" w:rsidP="0028545D">
      <w:pPr>
        <w:pStyle w:val="List"/>
        <w:ind w:left="720" w:hanging="720"/>
        <w:rPr>
          <w:rFonts w:ascii="Book Antiqua" w:hAnsi="Book Antiqua"/>
        </w:rPr>
      </w:pPr>
      <w:r>
        <w:rPr>
          <w:rFonts w:ascii="Book Antiqua" w:hAnsi="Book Antiqua"/>
          <w:b/>
        </w:rPr>
        <w:t xml:space="preserve">        </w:t>
      </w:r>
      <w:r w:rsidR="0028545D">
        <w:rPr>
          <w:rFonts w:ascii="Book Antiqua" w:hAnsi="Book Antiqua"/>
          <w:b/>
        </w:rPr>
        <w:tab/>
      </w:r>
      <w:r w:rsidR="00124DD6" w:rsidRPr="00E35FEC">
        <w:rPr>
          <w:rFonts w:ascii="Book Antiqua" w:hAnsi="Book Antiqua"/>
        </w:rPr>
        <w:t xml:space="preserve">requested, to be used by the SFA in its budget process and to demonstrate its ability to meet the </w:t>
      </w:r>
      <w:r w:rsidR="007B43D5" w:rsidRPr="00E35FEC">
        <w:rPr>
          <w:rFonts w:ascii="Book Antiqua" w:hAnsi="Book Antiqua"/>
        </w:rPr>
        <w:t xml:space="preserve"> </w:t>
      </w:r>
    </w:p>
    <w:p w14:paraId="4CEB4140" w14:textId="77777777" w:rsidR="005F04EC" w:rsidRDefault="009259D9" w:rsidP="00E11749">
      <w:pPr>
        <w:pStyle w:val="List"/>
        <w:ind w:left="450" w:hanging="450"/>
        <w:rPr>
          <w:rFonts w:ascii="Book Antiqua" w:hAnsi="Book Antiqua"/>
        </w:rPr>
      </w:pPr>
      <w:r>
        <w:rPr>
          <w:rFonts w:ascii="Book Antiqua" w:hAnsi="Book Antiqua"/>
        </w:rPr>
        <w:t xml:space="preserve">        </w:t>
      </w:r>
      <w:r w:rsidR="0028545D">
        <w:rPr>
          <w:rFonts w:ascii="Book Antiqua" w:hAnsi="Book Antiqua"/>
        </w:rPr>
        <w:tab/>
      </w:r>
      <w:r w:rsidR="0028545D">
        <w:rPr>
          <w:rFonts w:ascii="Book Antiqua" w:hAnsi="Book Antiqua"/>
        </w:rPr>
        <w:tab/>
      </w:r>
      <w:r w:rsidR="007B43D5" w:rsidRPr="00E35FEC">
        <w:rPr>
          <w:rFonts w:ascii="Book Antiqua" w:hAnsi="Book Antiqua"/>
        </w:rPr>
        <w:t>guaranteed financial agreement</w:t>
      </w:r>
      <w:r w:rsidR="00124DD6" w:rsidRPr="00E35FEC">
        <w:rPr>
          <w:rFonts w:ascii="Book Antiqua" w:hAnsi="Book Antiqua"/>
        </w:rPr>
        <w:t>.</w:t>
      </w:r>
    </w:p>
    <w:p w14:paraId="78330E50" w14:textId="77777777" w:rsidR="00920DBE" w:rsidRPr="005F1C58" w:rsidRDefault="00920DBE" w:rsidP="00E11749">
      <w:pPr>
        <w:pStyle w:val="List"/>
        <w:ind w:left="450" w:hanging="450"/>
        <w:rPr>
          <w:rFonts w:ascii="Book Antiqua" w:hAnsi="Book Antiqua"/>
        </w:rPr>
      </w:pPr>
    </w:p>
    <w:p w14:paraId="59B8F9A3" w14:textId="77777777" w:rsidR="00D25457" w:rsidRDefault="00E11749" w:rsidP="00911517">
      <w:pPr>
        <w:pStyle w:val="List"/>
        <w:ind w:left="720" w:hanging="720"/>
        <w:rPr>
          <w:rFonts w:ascii="Book Antiqua" w:hAnsi="Book Antiqua"/>
          <w:bCs/>
        </w:rPr>
      </w:pPr>
      <w:r w:rsidRPr="00CF05C3">
        <w:rPr>
          <w:rFonts w:ascii="Book Antiqua" w:hAnsi="Book Antiqua"/>
          <w:b/>
        </w:rPr>
        <w:t>E.</w:t>
      </w:r>
      <w:r w:rsidR="00C51FD7" w:rsidRPr="00CF05C3">
        <w:rPr>
          <w:rFonts w:ascii="Book Antiqua" w:hAnsi="Book Antiqua"/>
          <w:b/>
        </w:rPr>
        <w:t>6</w:t>
      </w:r>
      <w:r w:rsidRPr="00CF05C3">
        <w:rPr>
          <w:rFonts w:ascii="Book Antiqua" w:hAnsi="Book Antiqua"/>
          <w:b/>
        </w:rPr>
        <w:t>.</w:t>
      </w:r>
      <w:r w:rsidR="009259D9">
        <w:rPr>
          <w:rFonts w:ascii="Book Antiqua" w:hAnsi="Book Antiqua"/>
        </w:rPr>
        <w:t xml:space="preserve"> </w:t>
      </w:r>
      <w:r w:rsidRPr="007B43D5">
        <w:rPr>
          <w:rFonts w:ascii="Book Antiqua" w:hAnsi="Book Antiqua"/>
        </w:rPr>
        <w:t xml:space="preserve"> </w:t>
      </w:r>
      <w:r w:rsidR="0028545D">
        <w:rPr>
          <w:rFonts w:ascii="Book Antiqua" w:hAnsi="Book Antiqua"/>
        </w:rPr>
        <w:tab/>
      </w:r>
      <w:r w:rsidR="00124DD6" w:rsidRPr="007B43D5">
        <w:rPr>
          <w:rFonts w:ascii="Book Antiqua" w:hAnsi="Book Antiqua"/>
        </w:rPr>
        <w:t xml:space="preserve">Meal prices shall be approved by the SFA.  </w:t>
      </w:r>
      <w:r w:rsidR="00124DD6" w:rsidRPr="007B43D5">
        <w:rPr>
          <w:rFonts w:ascii="Book Antiqua" w:hAnsi="Book Antiqua"/>
          <w:bCs/>
        </w:rPr>
        <w:t>The SFA shall retain ultimate control over meal prices and any other related or appropriate elements of the food service program</w:t>
      </w:r>
      <w:r w:rsidR="00124DD6" w:rsidRPr="00E87088">
        <w:rPr>
          <w:rFonts w:ascii="Book Antiqua" w:hAnsi="Book Antiqua"/>
          <w:bCs/>
        </w:rPr>
        <w:t>.</w:t>
      </w:r>
      <w:r w:rsidR="00795A59" w:rsidRPr="00E87088">
        <w:rPr>
          <w:rFonts w:ascii="Book Antiqua" w:hAnsi="Book Antiqua"/>
          <w:bCs/>
        </w:rPr>
        <w:t xml:space="preserve"> The </w:t>
      </w:r>
      <w:r w:rsidR="00795A59" w:rsidRPr="00E87088">
        <w:rPr>
          <w:rFonts w:ascii="Book Antiqua" w:hAnsi="Book Antiqua"/>
          <w:bCs/>
        </w:rPr>
        <w:fldChar w:fldCharType="begin">
          <w:ffData>
            <w:name w:val="Dropdown10"/>
            <w:enabled/>
            <w:calcOnExit w:val="0"/>
            <w:ddList>
              <w:result w:val="1"/>
              <w:listEntry w:val="Select Option"/>
              <w:listEntry w:val="SFA"/>
              <w:listEntry w:val="FSMC"/>
            </w:ddList>
          </w:ffData>
        </w:fldChar>
      </w:r>
      <w:bookmarkStart w:id="20" w:name="Dropdown10"/>
      <w:r w:rsidR="00795A59" w:rsidRPr="00E87088">
        <w:rPr>
          <w:rFonts w:ascii="Book Antiqua" w:hAnsi="Book Antiqua"/>
          <w:bCs/>
        </w:rPr>
        <w:instrText xml:space="preserve"> FORMDROPDOWN </w:instrText>
      </w:r>
      <w:r w:rsidR="00946397">
        <w:rPr>
          <w:rFonts w:ascii="Book Antiqua" w:hAnsi="Book Antiqua"/>
          <w:bCs/>
        </w:rPr>
      </w:r>
      <w:r w:rsidR="00946397">
        <w:rPr>
          <w:rFonts w:ascii="Book Antiqua" w:hAnsi="Book Antiqua"/>
          <w:bCs/>
        </w:rPr>
        <w:fldChar w:fldCharType="separate"/>
      </w:r>
      <w:r w:rsidR="00795A59" w:rsidRPr="00E87088">
        <w:rPr>
          <w:rFonts w:ascii="Book Antiqua" w:hAnsi="Book Antiqua"/>
          <w:bCs/>
        </w:rPr>
        <w:fldChar w:fldCharType="end"/>
      </w:r>
      <w:bookmarkEnd w:id="20"/>
      <w:r w:rsidR="00795A59" w:rsidRPr="00E87088">
        <w:rPr>
          <w:rFonts w:ascii="Book Antiqua" w:hAnsi="Book Antiqua"/>
          <w:bCs/>
        </w:rPr>
        <w:t xml:space="preserve"> will be responsible for completing the </w:t>
      </w:r>
      <w:r w:rsidR="00D162E2" w:rsidRPr="00E87088">
        <w:rPr>
          <w:rFonts w:ascii="Book Antiqua" w:hAnsi="Book Antiqua"/>
          <w:bCs/>
        </w:rPr>
        <w:t>paid lunch equity tool (PLE</w:t>
      </w:r>
      <w:r w:rsidR="00795A59" w:rsidRPr="00E87088">
        <w:rPr>
          <w:rFonts w:ascii="Book Antiqua" w:hAnsi="Book Antiqua"/>
          <w:bCs/>
        </w:rPr>
        <w:t>).</w:t>
      </w:r>
    </w:p>
    <w:p w14:paraId="284DD5AE" w14:textId="77777777" w:rsidR="00920DBE" w:rsidRPr="005F1C58" w:rsidRDefault="00920DBE" w:rsidP="00E11749">
      <w:pPr>
        <w:pStyle w:val="List"/>
        <w:ind w:left="450" w:hanging="450"/>
        <w:rPr>
          <w:rFonts w:ascii="Book Antiqua" w:hAnsi="Book Antiqua"/>
        </w:rPr>
      </w:pPr>
    </w:p>
    <w:p w14:paraId="4D0B4A87" w14:textId="77777777" w:rsidR="00124DD6" w:rsidRDefault="00E11749" w:rsidP="005C09E2">
      <w:pPr>
        <w:pStyle w:val="List"/>
        <w:ind w:left="720" w:hanging="720"/>
        <w:rPr>
          <w:rFonts w:ascii="Book Antiqua" w:hAnsi="Book Antiqua"/>
        </w:rPr>
      </w:pPr>
      <w:r w:rsidRPr="00CF05C3">
        <w:rPr>
          <w:rFonts w:ascii="Book Antiqua" w:hAnsi="Book Antiqua"/>
          <w:b/>
        </w:rPr>
        <w:t>E.</w:t>
      </w:r>
      <w:r w:rsidR="00C51FD7" w:rsidRPr="00CF05C3">
        <w:rPr>
          <w:rFonts w:ascii="Book Antiqua" w:hAnsi="Book Antiqua"/>
          <w:b/>
        </w:rPr>
        <w:t>7</w:t>
      </w:r>
      <w:r w:rsidRPr="00CF05C3">
        <w:rPr>
          <w:rFonts w:ascii="Book Antiqua" w:hAnsi="Book Antiqua"/>
          <w:b/>
        </w:rPr>
        <w:t xml:space="preserve">. </w:t>
      </w:r>
      <w:r w:rsidR="009259D9">
        <w:rPr>
          <w:rFonts w:ascii="Book Antiqua" w:hAnsi="Book Antiqua"/>
        </w:rPr>
        <w:t xml:space="preserve"> </w:t>
      </w:r>
      <w:r w:rsidR="0028545D">
        <w:rPr>
          <w:rFonts w:ascii="Book Antiqua" w:hAnsi="Book Antiqua"/>
        </w:rPr>
        <w:tab/>
      </w:r>
      <w:r w:rsidR="00124DD6" w:rsidRPr="005F1C58">
        <w:rPr>
          <w:rFonts w:ascii="Book Antiqua" w:hAnsi="Book Antiqua"/>
        </w:rPr>
        <w:t xml:space="preserve">It is expressly understood that all presently employed </w:t>
      </w:r>
      <w:r w:rsidR="005C09E2" w:rsidRPr="00E425C9">
        <w:rPr>
          <w:rFonts w:ascii="Book Antiqua" w:hAnsi="Book Antiqua"/>
        </w:rPr>
        <w:t>(SFA and/or FSMC)</w:t>
      </w:r>
      <w:r w:rsidR="005C09E2">
        <w:rPr>
          <w:rFonts w:ascii="Book Antiqua" w:hAnsi="Book Antiqua"/>
        </w:rPr>
        <w:t xml:space="preserve"> </w:t>
      </w:r>
      <w:r w:rsidR="00124DD6" w:rsidRPr="005F1C58">
        <w:rPr>
          <w:rFonts w:ascii="Book Antiqua" w:hAnsi="Book Antiqua"/>
        </w:rPr>
        <w:t>food service employees will be given the opportunity to interview for positions within the SFA as employees of the FSMC.</w:t>
      </w:r>
    </w:p>
    <w:p w14:paraId="45370079" w14:textId="77777777" w:rsidR="00920DBE" w:rsidRPr="005F1C58" w:rsidRDefault="00920DBE" w:rsidP="00E11749">
      <w:pPr>
        <w:pStyle w:val="List"/>
        <w:ind w:left="450" w:hanging="450"/>
        <w:rPr>
          <w:rFonts w:ascii="Book Antiqua" w:hAnsi="Book Antiqua"/>
        </w:rPr>
      </w:pPr>
    </w:p>
    <w:p w14:paraId="6A19FD38" w14:textId="77777777" w:rsidR="009259D9" w:rsidRDefault="00E11749" w:rsidP="009D3A35">
      <w:pPr>
        <w:pStyle w:val="List"/>
        <w:ind w:left="0" w:firstLine="0"/>
        <w:rPr>
          <w:rFonts w:ascii="Book Antiqua" w:hAnsi="Book Antiqua"/>
          <w:szCs w:val="22"/>
        </w:rPr>
      </w:pPr>
      <w:r w:rsidRPr="00CF05C3">
        <w:rPr>
          <w:rFonts w:ascii="Book Antiqua" w:hAnsi="Book Antiqua"/>
          <w:b/>
          <w:szCs w:val="22"/>
        </w:rPr>
        <w:t>E.</w:t>
      </w:r>
      <w:r w:rsidR="00C51FD7" w:rsidRPr="00CF05C3">
        <w:rPr>
          <w:rFonts w:ascii="Book Antiqua" w:hAnsi="Book Antiqua"/>
          <w:b/>
          <w:szCs w:val="22"/>
        </w:rPr>
        <w:t>8.</w:t>
      </w:r>
      <w:r w:rsidRPr="005F1C58">
        <w:rPr>
          <w:rFonts w:ascii="Book Antiqua" w:hAnsi="Book Antiqua"/>
          <w:szCs w:val="22"/>
        </w:rPr>
        <w:t xml:space="preserve"> </w:t>
      </w:r>
      <w:r w:rsidR="009259D9">
        <w:rPr>
          <w:rFonts w:ascii="Book Antiqua" w:hAnsi="Book Antiqua"/>
          <w:szCs w:val="22"/>
        </w:rPr>
        <w:t xml:space="preserve"> </w:t>
      </w:r>
      <w:r w:rsidR="0028545D">
        <w:rPr>
          <w:rFonts w:ascii="Book Antiqua" w:hAnsi="Book Antiqua"/>
          <w:szCs w:val="22"/>
        </w:rPr>
        <w:tab/>
      </w:r>
      <w:r w:rsidR="00124DD6" w:rsidRPr="005F1C58">
        <w:rPr>
          <w:rFonts w:ascii="Book Antiqua" w:hAnsi="Book Antiqua"/>
          <w:szCs w:val="22"/>
        </w:rPr>
        <w:t xml:space="preserve">The FSMC shall supply with this proposal a full description of the proposed benefit package, including </w:t>
      </w:r>
    </w:p>
    <w:p w14:paraId="02143054" w14:textId="77777777" w:rsidR="00124DD6" w:rsidRDefault="009259D9" w:rsidP="00E11749">
      <w:pPr>
        <w:pStyle w:val="List"/>
        <w:ind w:left="450" w:hanging="450"/>
        <w:rPr>
          <w:rFonts w:ascii="Book Antiqua" w:hAnsi="Book Antiqua"/>
          <w:szCs w:val="22"/>
        </w:rPr>
      </w:pPr>
      <w:r>
        <w:rPr>
          <w:rFonts w:ascii="Book Antiqua" w:hAnsi="Book Antiqua"/>
          <w:b/>
          <w:szCs w:val="22"/>
        </w:rPr>
        <w:t xml:space="preserve">    </w:t>
      </w:r>
      <w:r w:rsidR="003A282A">
        <w:rPr>
          <w:rFonts w:ascii="Book Antiqua" w:hAnsi="Book Antiqua"/>
          <w:b/>
          <w:szCs w:val="22"/>
        </w:rPr>
        <w:t xml:space="preserve"> </w:t>
      </w:r>
      <w:r>
        <w:rPr>
          <w:rFonts w:ascii="Book Antiqua" w:hAnsi="Book Antiqua"/>
          <w:b/>
          <w:szCs w:val="22"/>
        </w:rPr>
        <w:t xml:space="preserve">   </w:t>
      </w:r>
      <w:r w:rsidR="0028545D">
        <w:rPr>
          <w:rFonts w:ascii="Book Antiqua" w:hAnsi="Book Antiqua"/>
          <w:b/>
          <w:szCs w:val="22"/>
        </w:rPr>
        <w:tab/>
      </w:r>
      <w:r w:rsidR="0028545D">
        <w:rPr>
          <w:rFonts w:ascii="Book Antiqua" w:hAnsi="Book Antiqua"/>
          <w:b/>
          <w:szCs w:val="22"/>
        </w:rPr>
        <w:tab/>
      </w:r>
      <w:r w:rsidR="00124DD6" w:rsidRPr="005F1C58">
        <w:rPr>
          <w:rFonts w:ascii="Book Antiqua" w:hAnsi="Book Antiqua"/>
          <w:szCs w:val="22"/>
        </w:rPr>
        <w:t xml:space="preserve">but not limited to, levels of coverage, co-pay features and any other </w:t>
      </w:r>
      <w:r w:rsidR="007F616C">
        <w:rPr>
          <w:rFonts w:ascii="Book Antiqua" w:hAnsi="Book Antiqua"/>
          <w:szCs w:val="22"/>
        </w:rPr>
        <w:t xml:space="preserve">options and </w:t>
      </w:r>
      <w:r w:rsidR="00124DD6" w:rsidRPr="005F1C58">
        <w:rPr>
          <w:rFonts w:ascii="Book Antiqua" w:hAnsi="Book Antiqua"/>
          <w:szCs w:val="22"/>
        </w:rPr>
        <w:t>limitations.</w:t>
      </w:r>
    </w:p>
    <w:p w14:paraId="5B8EB7F8" w14:textId="77777777" w:rsidR="00920DBE" w:rsidRPr="005F1C58" w:rsidRDefault="00920DBE" w:rsidP="00E11749">
      <w:pPr>
        <w:pStyle w:val="List"/>
        <w:ind w:left="450" w:hanging="450"/>
        <w:rPr>
          <w:rFonts w:ascii="Book Antiqua" w:hAnsi="Book Antiqua"/>
        </w:rPr>
      </w:pPr>
    </w:p>
    <w:p w14:paraId="0D347A71" w14:textId="77777777" w:rsidR="00C37ABD" w:rsidRDefault="003A282A" w:rsidP="000E24E7">
      <w:pPr>
        <w:pStyle w:val="List"/>
        <w:ind w:left="720" w:hanging="990"/>
        <w:rPr>
          <w:rFonts w:ascii="Book Antiqua" w:hAnsi="Book Antiqua"/>
          <w:szCs w:val="22"/>
        </w:rPr>
      </w:pPr>
      <w:r>
        <w:rPr>
          <w:rFonts w:ascii="Book Antiqua" w:hAnsi="Book Antiqua"/>
          <w:b/>
          <w:szCs w:val="22"/>
        </w:rPr>
        <w:t xml:space="preserve"> </w:t>
      </w:r>
      <w:r w:rsidR="007A5D32">
        <w:rPr>
          <w:rFonts w:ascii="Book Antiqua" w:hAnsi="Book Antiqua"/>
          <w:b/>
          <w:szCs w:val="22"/>
        </w:rPr>
        <w:t xml:space="preserve"> </w:t>
      </w:r>
      <w:r>
        <w:rPr>
          <w:rFonts w:ascii="Book Antiqua" w:hAnsi="Book Antiqua"/>
          <w:b/>
          <w:szCs w:val="22"/>
        </w:rPr>
        <w:t xml:space="preserve">   </w:t>
      </w:r>
      <w:r w:rsidR="00E11749" w:rsidRPr="00CF05C3">
        <w:rPr>
          <w:rFonts w:ascii="Book Antiqua" w:hAnsi="Book Antiqua"/>
          <w:b/>
          <w:szCs w:val="22"/>
        </w:rPr>
        <w:t>E.</w:t>
      </w:r>
      <w:r w:rsidR="00C51FD7" w:rsidRPr="00CF05C3">
        <w:rPr>
          <w:rFonts w:ascii="Book Antiqua" w:hAnsi="Book Antiqua"/>
          <w:b/>
          <w:szCs w:val="22"/>
        </w:rPr>
        <w:t>9.</w:t>
      </w:r>
      <w:r w:rsidR="00E11749" w:rsidRPr="005F1C58">
        <w:rPr>
          <w:rFonts w:ascii="Book Antiqua" w:hAnsi="Book Antiqua"/>
          <w:szCs w:val="22"/>
        </w:rPr>
        <w:t xml:space="preserve"> </w:t>
      </w:r>
      <w:r w:rsidR="009259D9">
        <w:rPr>
          <w:rFonts w:ascii="Book Antiqua" w:hAnsi="Book Antiqua"/>
          <w:szCs w:val="22"/>
        </w:rPr>
        <w:t xml:space="preserve"> </w:t>
      </w:r>
      <w:r w:rsidR="0028545D">
        <w:rPr>
          <w:rFonts w:ascii="Book Antiqua" w:hAnsi="Book Antiqua"/>
          <w:szCs w:val="22"/>
        </w:rPr>
        <w:tab/>
      </w:r>
      <w:r w:rsidR="005801D5" w:rsidRPr="00E425C9">
        <w:rPr>
          <w:rFonts w:ascii="Book Antiqua" w:hAnsi="Book Antiqua"/>
          <w:szCs w:val="22"/>
        </w:rPr>
        <w:t>The FSMC shall procure on behalf of the SFA</w:t>
      </w:r>
      <w:r w:rsidR="00C37ABD" w:rsidRPr="00E425C9">
        <w:rPr>
          <w:rFonts w:ascii="Book Antiqua" w:hAnsi="Book Antiqua"/>
          <w:szCs w:val="22"/>
        </w:rPr>
        <w:t>,</w:t>
      </w:r>
      <w:r w:rsidR="005801D5" w:rsidRPr="00E425C9">
        <w:rPr>
          <w:rFonts w:ascii="Book Antiqua" w:hAnsi="Book Antiqua"/>
          <w:szCs w:val="22"/>
        </w:rPr>
        <w:t xml:space="preserve"> </w:t>
      </w:r>
      <w:r w:rsidR="00C37ABD" w:rsidRPr="00E425C9">
        <w:rPr>
          <w:rFonts w:ascii="Book Antiqua" w:hAnsi="Book Antiqua"/>
          <w:szCs w:val="22"/>
        </w:rPr>
        <w:t xml:space="preserve">in support </w:t>
      </w:r>
      <w:r w:rsidR="005E2C33" w:rsidRPr="00E425C9">
        <w:rPr>
          <w:rFonts w:ascii="Book Antiqua" w:hAnsi="Book Antiqua"/>
          <w:szCs w:val="22"/>
        </w:rPr>
        <w:t xml:space="preserve">of Connecticut’s </w:t>
      </w:r>
      <w:r w:rsidR="00FC2005" w:rsidRPr="00E425C9">
        <w:rPr>
          <w:rFonts w:ascii="Book Antiqua" w:hAnsi="Book Antiqua"/>
          <w:szCs w:val="22"/>
        </w:rPr>
        <w:t>Farm</w:t>
      </w:r>
      <w:r w:rsidR="00C37ABD" w:rsidRPr="00E425C9">
        <w:rPr>
          <w:rFonts w:ascii="Book Antiqua" w:hAnsi="Book Antiqua"/>
          <w:szCs w:val="22"/>
        </w:rPr>
        <w:t xml:space="preserve"> to School Program, </w:t>
      </w:r>
      <w:r w:rsidR="005E2C33" w:rsidRPr="00E425C9">
        <w:rPr>
          <w:rFonts w:ascii="Book Antiqua" w:hAnsi="Book Antiqua"/>
          <w:szCs w:val="22"/>
        </w:rPr>
        <w:t xml:space="preserve">Connecticut-grown farm </w:t>
      </w:r>
      <w:r w:rsidR="00C37ABD" w:rsidRPr="00E425C9">
        <w:rPr>
          <w:rFonts w:ascii="Book Antiqua" w:hAnsi="Book Antiqua"/>
          <w:szCs w:val="22"/>
        </w:rPr>
        <w:t xml:space="preserve">products </w:t>
      </w:r>
      <w:r w:rsidR="005C09E2" w:rsidRPr="00E425C9">
        <w:rPr>
          <w:rFonts w:ascii="Book Antiqua" w:hAnsi="Book Antiqua"/>
          <w:szCs w:val="22"/>
        </w:rPr>
        <w:t xml:space="preserve">pursuant to </w:t>
      </w:r>
      <w:r w:rsidR="00C86213" w:rsidRPr="00E425C9">
        <w:rPr>
          <w:rFonts w:ascii="Book Antiqua" w:hAnsi="Book Antiqua"/>
          <w:szCs w:val="22"/>
        </w:rPr>
        <w:t xml:space="preserve">section 22-38d of the Connecticut General Statutes and </w:t>
      </w:r>
      <w:r w:rsidR="005C09E2" w:rsidRPr="00E425C9">
        <w:rPr>
          <w:rFonts w:ascii="Book Antiqua" w:hAnsi="Book Antiqua"/>
          <w:szCs w:val="22"/>
        </w:rPr>
        <w:t>Public Act No. 16-37</w:t>
      </w:r>
      <w:r w:rsidR="00C86213" w:rsidRPr="00E425C9">
        <w:rPr>
          <w:rFonts w:ascii="Book Antiqua" w:hAnsi="Book Antiqua"/>
          <w:szCs w:val="22"/>
        </w:rPr>
        <w:t xml:space="preserve">. </w:t>
      </w:r>
      <w:r w:rsidR="00766D17" w:rsidRPr="00E425C9">
        <w:rPr>
          <w:rFonts w:ascii="Book Antiqua" w:hAnsi="Book Antiqua"/>
          <w:szCs w:val="22"/>
        </w:rPr>
        <w:t xml:space="preserve"> </w:t>
      </w:r>
      <w:r w:rsidR="00C86213" w:rsidRPr="00E425C9">
        <w:rPr>
          <w:rFonts w:ascii="Book Antiqua" w:hAnsi="Book Antiqua"/>
          <w:szCs w:val="22"/>
        </w:rPr>
        <w:t>Specifications are</w:t>
      </w:r>
      <w:r w:rsidR="00FC2005" w:rsidRPr="00E425C9">
        <w:rPr>
          <w:rFonts w:ascii="Book Antiqua" w:hAnsi="Book Antiqua"/>
          <w:szCs w:val="22"/>
        </w:rPr>
        <w:t xml:space="preserve"> established in Schedule B.</w:t>
      </w:r>
    </w:p>
    <w:p w14:paraId="314A0743" w14:textId="77777777" w:rsidR="00C37ABD" w:rsidRDefault="00C37ABD" w:rsidP="000E24E7">
      <w:pPr>
        <w:pStyle w:val="List"/>
        <w:ind w:left="-288" w:firstLine="18"/>
        <w:rPr>
          <w:rFonts w:ascii="Book Antiqua" w:hAnsi="Book Antiqua"/>
          <w:b/>
          <w:szCs w:val="22"/>
        </w:rPr>
      </w:pPr>
      <w:r>
        <w:rPr>
          <w:rFonts w:ascii="Book Antiqua" w:hAnsi="Book Antiqua"/>
          <w:b/>
          <w:szCs w:val="22"/>
        </w:rPr>
        <w:t xml:space="preserve">  </w:t>
      </w:r>
    </w:p>
    <w:p w14:paraId="00055063" w14:textId="77777777" w:rsidR="00124DD6" w:rsidRDefault="00C37ABD" w:rsidP="00B163BA">
      <w:pPr>
        <w:pStyle w:val="List"/>
        <w:ind w:left="720" w:hanging="900"/>
        <w:rPr>
          <w:rFonts w:ascii="Book Antiqua" w:hAnsi="Book Antiqua"/>
          <w:szCs w:val="22"/>
        </w:rPr>
      </w:pPr>
      <w:r w:rsidRPr="00C37ABD">
        <w:rPr>
          <w:rFonts w:ascii="Book Antiqua" w:hAnsi="Book Antiqua"/>
          <w:b/>
          <w:szCs w:val="22"/>
        </w:rPr>
        <w:lastRenderedPageBreak/>
        <w:t xml:space="preserve">   </w:t>
      </w:r>
      <w:r w:rsidR="005801D5" w:rsidRPr="000E24E7">
        <w:rPr>
          <w:rFonts w:ascii="Book Antiqua" w:hAnsi="Book Antiqua"/>
          <w:b/>
          <w:szCs w:val="22"/>
        </w:rPr>
        <w:t>E.10</w:t>
      </w:r>
      <w:r w:rsidRPr="000E24E7">
        <w:rPr>
          <w:rFonts w:ascii="Book Antiqua" w:hAnsi="Book Antiqua"/>
          <w:b/>
          <w:szCs w:val="22"/>
        </w:rPr>
        <w:t>.</w:t>
      </w:r>
      <w:r w:rsidR="005801D5">
        <w:rPr>
          <w:rFonts w:ascii="Book Antiqua" w:hAnsi="Book Antiqua"/>
          <w:szCs w:val="22"/>
        </w:rPr>
        <w:tab/>
      </w:r>
      <w:r w:rsidR="00FC2005" w:rsidRPr="00795A59">
        <w:rPr>
          <w:rFonts w:ascii="Book Antiqua" w:hAnsi="Book Antiqua"/>
          <w:szCs w:val="22"/>
        </w:rPr>
        <w:t>The FSMC shall procure products based on the specifications established in Schedule B.</w:t>
      </w:r>
      <w:r w:rsidR="008A5E9E" w:rsidRPr="00795A59">
        <w:rPr>
          <w:rFonts w:ascii="Book Antiqua" w:hAnsi="Book Antiqua"/>
          <w:szCs w:val="22"/>
        </w:rPr>
        <w:t xml:space="preserve">  FSMC must include, as part of the bid response, a specifications sheet with grade, weight, nutritional qualities, and item labels for all products not included in the SFA’s Schedule B.</w:t>
      </w:r>
    </w:p>
    <w:p w14:paraId="66E99E89" w14:textId="77777777" w:rsidR="00920DBE" w:rsidRPr="005F1C58" w:rsidRDefault="00920DBE" w:rsidP="00E11749">
      <w:pPr>
        <w:pStyle w:val="List"/>
        <w:ind w:left="450" w:hanging="450"/>
        <w:rPr>
          <w:rFonts w:ascii="Book Antiqua" w:hAnsi="Book Antiqua"/>
        </w:rPr>
      </w:pPr>
    </w:p>
    <w:p w14:paraId="2B73CCEE" w14:textId="77777777" w:rsidR="00124DD6" w:rsidRDefault="003A282A" w:rsidP="00B163BA">
      <w:pPr>
        <w:pStyle w:val="List"/>
        <w:ind w:left="-180" w:firstLine="0"/>
        <w:rPr>
          <w:rFonts w:ascii="Book Antiqua" w:hAnsi="Book Antiqua"/>
        </w:rPr>
      </w:pPr>
      <w:r>
        <w:rPr>
          <w:rFonts w:ascii="Book Antiqua" w:hAnsi="Book Antiqua"/>
        </w:rPr>
        <w:t xml:space="preserve"> </w:t>
      </w:r>
      <w:r w:rsidR="00830998">
        <w:rPr>
          <w:rFonts w:ascii="Book Antiqua" w:hAnsi="Book Antiqua"/>
        </w:rPr>
        <w:t xml:space="preserve"> </w:t>
      </w:r>
      <w:r w:rsidR="00E11749" w:rsidRPr="00CF05C3">
        <w:rPr>
          <w:rFonts w:ascii="Book Antiqua" w:hAnsi="Book Antiqua"/>
          <w:b/>
        </w:rPr>
        <w:t>E.</w:t>
      </w:r>
      <w:r w:rsidR="00C51FD7" w:rsidRPr="00CF05C3">
        <w:rPr>
          <w:rFonts w:ascii="Book Antiqua" w:hAnsi="Book Antiqua"/>
          <w:b/>
        </w:rPr>
        <w:t>1</w:t>
      </w:r>
      <w:r w:rsidR="005801D5">
        <w:rPr>
          <w:rFonts w:ascii="Book Antiqua" w:hAnsi="Book Antiqua"/>
          <w:b/>
        </w:rPr>
        <w:t>1</w:t>
      </w:r>
      <w:r w:rsidR="00C51FD7" w:rsidRPr="00CF05C3">
        <w:rPr>
          <w:rFonts w:ascii="Book Antiqua" w:hAnsi="Book Antiqua"/>
          <w:b/>
        </w:rPr>
        <w:t>.</w:t>
      </w:r>
      <w:r w:rsidR="00E11749" w:rsidRPr="005F1C58">
        <w:rPr>
          <w:rFonts w:ascii="Book Antiqua" w:hAnsi="Book Antiqua"/>
        </w:rPr>
        <w:t xml:space="preserve"> </w:t>
      </w:r>
      <w:r w:rsidR="009259D9">
        <w:rPr>
          <w:rFonts w:ascii="Book Antiqua" w:hAnsi="Book Antiqua"/>
        </w:rPr>
        <w:t xml:space="preserve"> </w:t>
      </w:r>
      <w:r w:rsidR="0028545D">
        <w:rPr>
          <w:rFonts w:ascii="Book Antiqua" w:hAnsi="Book Antiqua"/>
        </w:rPr>
        <w:tab/>
      </w:r>
      <w:r w:rsidR="00124DD6" w:rsidRPr="005F1C58">
        <w:rPr>
          <w:rFonts w:ascii="Book Antiqua" w:hAnsi="Book Antiqua"/>
        </w:rPr>
        <w:t xml:space="preserve">All proposals shall include a completed Schedule E.  </w:t>
      </w:r>
    </w:p>
    <w:p w14:paraId="1489A207" w14:textId="77777777" w:rsidR="00920DBE" w:rsidRPr="005F1C58" w:rsidRDefault="00920DBE" w:rsidP="00E11749">
      <w:pPr>
        <w:pStyle w:val="List"/>
        <w:ind w:left="450" w:hanging="450"/>
        <w:rPr>
          <w:rFonts w:ascii="Book Antiqua" w:hAnsi="Book Antiqua"/>
        </w:rPr>
      </w:pPr>
    </w:p>
    <w:p w14:paraId="7F1998AB" w14:textId="77777777" w:rsidR="00A47F99" w:rsidRPr="00A47F99" w:rsidRDefault="00E11749" w:rsidP="007E5261">
      <w:pPr>
        <w:ind w:left="720" w:hanging="810"/>
        <w:rPr>
          <w:rFonts w:ascii="Book Antiqua" w:hAnsi="Book Antiqua"/>
        </w:rPr>
      </w:pPr>
      <w:r w:rsidRPr="00CF05C3">
        <w:rPr>
          <w:rFonts w:ascii="Book Antiqua" w:hAnsi="Book Antiqua"/>
          <w:b/>
        </w:rPr>
        <w:t>E.1</w:t>
      </w:r>
      <w:r w:rsidR="005801D5">
        <w:rPr>
          <w:rFonts w:ascii="Book Antiqua" w:hAnsi="Book Antiqua"/>
          <w:b/>
        </w:rPr>
        <w:t>2</w:t>
      </w:r>
      <w:r w:rsidRPr="00CF05C3">
        <w:rPr>
          <w:rFonts w:ascii="Book Antiqua" w:hAnsi="Book Antiqua"/>
          <w:b/>
        </w:rPr>
        <w:t>.</w:t>
      </w:r>
      <w:r w:rsidRPr="005F1C58">
        <w:rPr>
          <w:rFonts w:ascii="Book Antiqua" w:hAnsi="Book Antiqua"/>
        </w:rPr>
        <w:t xml:space="preserve"> </w:t>
      </w:r>
      <w:r w:rsidR="007A5D32">
        <w:rPr>
          <w:rFonts w:ascii="Book Antiqua" w:hAnsi="Book Antiqua"/>
        </w:rPr>
        <w:t xml:space="preserve"> </w:t>
      </w:r>
      <w:r w:rsidR="0028545D">
        <w:rPr>
          <w:rFonts w:ascii="Book Antiqua" w:hAnsi="Book Antiqua"/>
        </w:rPr>
        <w:tab/>
      </w:r>
      <w:r w:rsidR="00A47F99">
        <w:rPr>
          <w:rFonts w:ascii="Book Antiqua" w:hAnsi="Book Antiqua"/>
        </w:rPr>
        <w:t>The Contract shall</w:t>
      </w:r>
      <w:r w:rsidR="00124DD6" w:rsidRPr="00E35FEC">
        <w:rPr>
          <w:rFonts w:ascii="Book Antiqua" w:hAnsi="Book Antiqua"/>
        </w:rPr>
        <w:t xml:space="preserve"> be for a period of one year with the </w:t>
      </w:r>
      <w:r w:rsidR="00B163BA">
        <w:rPr>
          <w:rFonts w:ascii="Book Antiqua" w:hAnsi="Book Antiqua"/>
        </w:rPr>
        <w:t>o</w:t>
      </w:r>
      <w:r w:rsidR="00124DD6" w:rsidRPr="00E35FEC">
        <w:rPr>
          <w:rFonts w:ascii="Book Antiqua" w:hAnsi="Book Antiqua"/>
        </w:rPr>
        <w:t xml:space="preserve">ption </w:t>
      </w:r>
      <w:r w:rsidR="00251740" w:rsidRPr="00E35FEC">
        <w:rPr>
          <w:rFonts w:ascii="Book Antiqua" w:hAnsi="Book Antiqua"/>
        </w:rPr>
        <w:t xml:space="preserve">for </w:t>
      </w:r>
      <w:r w:rsidR="00B163BA">
        <w:rPr>
          <w:rFonts w:ascii="Book Antiqua" w:hAnsi="Book Antiqua"/>
        </w:rPr>
        <w:fldChar w:fldCharType="begin">
          <w:ffData>
            <w:name w:val="Dropdown2"/>
            <w:enabled/>
            <w:calcOnExit w:val="0"/>
            <w:ddList>
              <w:result w:val="4"/>
              <w:listEntry w:val="Choose # of renewals"/>
              <w:listEntry w:val="one (1)"/>
              <w:listEntry w:val="two (2)"/>
              <w:listEntry w:val="three (3)"/>
              <w:listEntry w:val="four (4)"/>
            </w:ddList>
          </w:ffData>
        </w:fldChar>
      </w:r>
      <w:bookmarkStart w:id="21" w:name="Dropdown2"/>
      <w:r w:rsidR="00B163BA">
        <w:rPr>
          <w:rFonts w:ascii="Book Antiqua" w:hAnsi="Book Antiqua"/>
        </w:rPr>
        <w:instrText xml:space="preserve"> FORMDROPDOWN </w:instrText>
      </w:r>
      <w:r w:rsidR="00946397">
        <w:rPr>
          <w:rFonts w:ascii="Book Antiqua" w:hAnsi="Book Antiqua"/>
        </w:rPr>
      </w:r>
      <w:r w:rsidR="00946397">
        <w:rPr>
          <w:rFonts w:ascii="Book Antiqua" w:hAnsi="Book Antiqua"/>
        </w:rPr>
        <w:fldChar w:fldCharType="separate"/>
      </w:r>
      <w:r w:rsidR="00B163BA">
        <w:rPr>
          <w:rFonts w:ascii="Book Antiqua" w:hAnsi="Book Antiqua"/>
        </w:rPr>
        <w:fldChar w:fldCharType="end"/>
      </w:r>
      <w:bookmarkEnd w:id="21"/>
      <w:r w:rsidR="00F47260">
        <w:rPr>
          <w:rFonts w:ascii="Book Antiqua" w:hAnsi="Book Antiqua"/>
        </w:rPr>
        <w:t xml:space="preserve"> </w:t>
      </w:r>
      <w:r w:rsidR="00E70989">
        <w:rPr>
          <w:rFonts w:ascii="Book Antiqua" w:hAnsi="Book Antiqua"/>
        </w:rPr>
        <w:t xml:space="preserve"> </w:t>
      </w:r>
      <w:r w:rsidR="00A47F99">
        <w:rPr>
          <w:rFonts w:ascii="Book Antiqua" w:hAnsi="Book Antiqua"/>
        </w:rPr>
        <w:t xml:space="preserve">additional one-year </w:t>
      </w:r>
      <w:r w:rsidR="00A47F99" w:rsidRPr="00E87088">
        <w:rPr>
          <w:rFonts w:ascii="Book Antiqua" w:hAnsi="Book Antiqua"/>
        </w:rPr>
        <w:t>renewals:</w:t>
      </w:r>
      <w:r w:rsidR="00124DD6" w:rsidRPr="00E87088">
        <w:rPr>
          <w:rFonts w:ascii="Book Antiqua" w:hAnsi="Book Antiqua"/>
        </w:rPr>
        <w:t xml:space="preserve">  </w:t>
      </w:r>
      <w:r w:rsidR="00A47F99" w:rsidRPr="00E87088">
        <w:rPr>
          <w:rFonts w:ascii="Book Antiqua" w:hAnsi="Book Antiqua"/>
        </w:rPr>
        <w:fldChar w:fldCharType="begin">
          <w:ffData>
            <w:name w:val="Check76"/>
            <w:enabled/>
            <w:calcOnExit w:val="0"/>
            <w:checkBox>
              <w:sizeAuto/>
              <w:default w:val="0"/>
              <w:checked/>
            </w:checkBox>
          </w:ffData>
        </w:fldChar>
      </w:r>
      <w:bookmarkStart w:id="22" w:name="Check76"/>
      <w:r w:rsidR="00A47F99" w:rsidRPr="00E8708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A47F99" w:rsidRPr="00E87088">
        <w:rPr>
          <w:rFonts w:ascii="Book Antiqua" w:hAnsi="Book Antiqua"/>
        </w:rPr>
        <w:fldChar w:fldCharType="end"/>
      </w:r>
      <w:bookmarkEnd w:id="22"/>
      <w:r w:rsidR="00A47F99" w:rsidRPr="00E87088">
        <w:rPr>
          <w:rFonts w:ascii="Book Antiqua" w:hAnsi="Book Antiqua"/>
        </w:rPr>
        <w:t xml:space="preserve"> July 1 – June 30 </w:t>
      </w:r>
      <w:r w:rsidR="00A47F99" w:rsidRPr="00E87088">
        <w:rPr>
          <w:rFonts w:ascii="Book Antiqua" w:hAnsi="Book Antiqua"/>
        </w:rPr>
        <w:tab/>
        <w:t xml:space="preserve"> </w:t>
      </w:r>
      <w:r w:rsidR="00A47F99" w:rsidRPr="00E87088">
        <w:rPr>
          <w:rFonts w:ascii="Book Antiqua" w:hAnsi="Book Antiqua"/>
        </w:rPr>
        <w:fldChar w:fldCharType="begin">
          <w:ffData>
            <w:name w:val="Check77"/>
            <w:enabled/>
            <w:calcOnExit w:val="0"/>
            <w:checkBox>
              <w:sizeAuto/>
              <w:default w:val="0"/>
            </w:checkBox>
          </w:ffData>
        </w:fldChar>
      </w:r>
      <w:bookmarkStart w:id="23" w:name="Check77"/>
      <w:r w:rsidR="00A47F99" w:rsidRPr="00E8708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A47F99" w:rsidRPr="00E87088">
        <w:rPr>
          <w:rFonts w:ascii="Book Antiqua" w:hAnsi="Book Antiqua"/>
        </w:rPr>
        <w:fldChar w:fldCharType="end"/>
      </w:r>
      <w:bookmarkEnd w:id="23"/>
      <w:r w:rsidR="00A47F99" w:rsidRPr="00E87088">
        <w:rPr>
          <w:rFonts w:ascii="Book Antiqua" w:hAnsi="Book Antiqua"/>
        </w:rPr>
        <w:t xml:space="preserve"> Prior to school year – June 30     </w:t>
      </w:r>
      <w:r w:rsidR="00A47F99" w:rsidRPr="00E87088">
        <w:rPr>
          <w:rFonts w:ascii="Book Antiqua" w:hAnsi="Book Antiqua"/>
        </w:rPr>
        <w:fldChar w:fldCharType="begin">
          <w:ffData>
            <w:name w:val="Check78"/>
            <w:enabled/>
            <w:calcOnExit w:val="0"/>
            <w:checkBox>
              <w:sizeAuto/>
              <w:default w:val="0"/>
            </w:checkBox>
          </w:ffData>
        </w:fldChar>
      </w:r>
      <w:bookmarkStart w:id="24" w:name="Check78"/>
      <w:r w:rsidR="00A47F99" w:rsidRPr="00E8708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A47F99" w:rsidRPr="00E87088">
        <w:rPr>
          <w:rFonts w:ascii="Book Antiqua" w:hAnsi="Book Antiqua"/>
        </w:rPr>
        <w:fldChar w:fldCharType="end"/>
      </w:r>
      <w:bookmarkEnd w:id="24"/>
      <w:r w:rsidR="00A47F99" w:rsidRPr="00E87088">
        <w:rPr>
          <w:rFonts w:ascii="Book Antiqua" w:hAnsi="Book Antiqua"/>
        </w:rPr>
        <w:t xml:space="preserve"> </w:t>
      </w:r>
      <w:r w:rsidR="00A47F99" w:rsidRPr="00E87088">
        <w:rPr>
          <w:rFonts w:ascii="Book Antiqua" w:hAnsi="Book Antiqua"/>
        </w:rPr>
        <w:fldChar w:fldCharType="begin">
          <w:ffData>
            <w:name w:val="Text46"/>
            <w:enabled/>
            <w:calcOnExit w:val="0"/>
            <w:textInput>
              <w:default w:val="Aprox start date"/>
            </w:textInput>
          </w:ffData>
        </w:fldChar>
      </w:r>
      <w:bookmarkStart w:id="25" w:name="Text46"/>
      <w:r w:rsidR="00A47F99" w:rsidRPr="00E87088">
        <w:rPr>
          <w:rFonts w:ascii="Book Antiqua" w:hAnsi="Book Antiqua"/>
        </w:rPr>
        <w:instrText xml:space="preserve"> FORMTEXT </w:instrText>
      </w:r>
      <w:r w:rsidR="00A47F99" w:rsidRPr="00E87088">
        <w:rPr>
          <w:rFonts w:ascii="Book Antiqua" w:hAnsi="Book Antiqua"/>
        </w:rPr>
      </w:r>
      <w:r w:rsidR="00A47F99" w:rsidRPr="00E87088">
        <w:rPr>
          <w:rFonts w:ascii="Book Antiqua" w:hAnsi="Book Antiqua"/>
        </w:rPr>
        <w:fldChar w:fldCharType="separate"/>
      </w:r>
      <w:r w:rsidR="00A47F99" w:rsidRPr="00E87088">
        <w:rPr>
          <w:rFonts w:ascii="Book Antiqua" w:hAnsi="Book Antiqua"/>
          <w:noProof/>
        </w:rPr>
        <w:t>Aprox start date</w:t>
      </w:r>
      <w:r w:rsidR="00A47F99" w:rsidRPr="00E87088">
        <w:rPr>
          <w:rFonts w:ascii="Book Antiqua" w:hAnsi="Book Antiqua"/>
        </w:rPr>
        <w:fldChar w:fldCharType="end"/>
      </w:r>
      <w:bookmarkEnd w:id="25"/>
      <w:r w:rsidR="00A47F99" w:rsidRPr="00E87088">
        <w:rPr>
          <w:rFonts w:ascii="Book Antiqua" w:hAnsi="Book Antiqua"/>
        </w:rPr>
        <w:t xml:space="preserve"> – June 30</w:t>
      </w:r>
    </w:p>
    <w:p w14:paraId="1402C5D2" w14:textId="77777777" w:rsidR="00920DBE" w:rsidRPr="005F1C58" w:rsidRDefault="00920DBE" w:rsidP="00E11749">
      <w:pPr>
        <w:ind w:left="450" w:hanging="450"/>
        <w:rPr>
          <w:rFonts w:ascii="Book Antiqua" w:hAnsi="Book Antiqua"/>
        </w:rPr>
      </w:pPr>
    </w:p>
    <w:p w14:paraId="496BB9C4" w14:textId="77777777" w:rsidR="00124DD6" w:rsidRDefault="00830998" w:rsidP="0028545D">
      <w:pPr>
        <w:pStyle w:val="List"/>
        <w:ind w:left="720" w:hanging="843"/>
        <w:rPr>
          <w:rFonts w:ascii="Book Antiqua" w:hAnsi="Book Antiqua"/>
        </w:rPr>
      </w:pPr>
      <w:r>
        <w:rPr>
          <w:rFonts w:ascii="Book Antiqua" w:hAnsi="Book Antiqua"/>
          <w:b/>
        </w:rPr>
        <w:t xml:space="preserve"> </w:t>
      </w:r>
      <w:r w:rsidR="00E11749" w:rsidRPr="00CF05C3">
        <w:rPr>
          <w:rFonts w:ascii="Book Antiqua" w:hAnsi="Book Antiqua"/>
          <w:b/>
        </w:rPr>
        <w:t>E.1</w:t>
      </w:r>
      <w:r w:rsidR="005801D5">
        <w:rPr>
          <w:rFonts w:ascii="Book Antiqua" w:hAnsi="Book Antiqua"/>
          <w:b/>
        </w:rPr>
        <w:t>3</w:t>
      </w:r>
      <w:r w:rsidR="00E11749" w:rsidRPr="00CF05C3">
        <w:rPr>
          <w:rFonts w:ascii="Book Antiqua" w:hAnsi="Book Antiqua"/>
          <w:b/>
        </w:rPr>
        <w:t>.</w:t>
      </w:r>
      <w:r w:rsidR="00E11749" w:rsidRPr="005F1C58">
        <w:rPr>
          <w:rFonts w:ascii="Book Antiqua" w:hAnsi="Book Antiqua"/>
        </w:rPr>
        <w:t xml:space="preserve"> </w:t>
      </w:r>
      <w:r w:rsidR="007A5D32">
        <w:rPr>
          <w:rFonts w:ascii="Book Antiqua" w:hAnsi="Book Antiqua"/>
        </w:rPr>
        <w:t xml:space="preserve"> </w:t>
      </w:r>
      <w:r w:rsidR="0028545D">
        <w:rPr>
          <w:rFonts w:ascii="Book Antiqua" w:hAnsi="Book Antiqua"/>
        </w:rPr>
        <w:tab/>
      </w:r>
      <w:r w:rsidR="007A5D32">
        <w:rPr>
          <w:rFonts w:ascii="Book Antiqua" w:hAnsi="Book Antiqua"/>
        </w:rPr>
        <w:t>T</w:t>
      </w:r>
      <w:r w:rsidR="00124DD6" w:rsidRPr="005F1C58">
        <w:rPr>
          <w:rFonts w:ascii="Book Antiqua" w:hAnsi="Book Antiqua"/>
        </w:rPr>
        <w:t>erms of the contract are listed below</w:t>
      </w:r>
      <w:r w:rsidR="00251740">
        <w:rPr>
          <w:rFonts w:ascii="Book Antiqua" w:hAnsi="Book Antiqua"/>
        </w:rPr>
        <w:t xml:space="preserve"> in Section 1</w:t>
      </w:r>
      <w:r w:rsidR="00124DD6" w:rsidRPr="005F1C58">
        <w:rPr>
          <w:rFonts w:ascii="Book Antiqua" w:hAnsi="Book Antiqua"/>
        </w:rPr>
        <w:t>; however, the SFA may develop additional terms and or conditions with the successful FSMC</w:t>
      </w:r>
      <w:r w:rsidR="001C0D74">
        <w:rPr>
          <w:rFonts w:ascii="Book Antiqua" w:hAnsi="Book Antiqua"/>
        </w:rPr>
        <w:t>,</w:t>
      </w:r>
      <w:r w:rsidR="00124DD6" w:rsidRPr="005F1C58">
        <w:rPr>
          <w:rFonts w:ascii="Book Antiqua" w:hAnsi="Book Antiqua"/>
        </w:rPr>
        <w:t xml:space="preserve"> </w:t>
      </w:r>
      <w:r w:rsidR="001C0D74">
        <w:rPr>
          <w:rFonts w:ascii="Book Antiqua" w:hAnsi="Book Antiqua"/>
        </w:rPr>
        <w:t xml:space="preserve">derived from the program objectives and or specifications listed in section D and E respectively, </w:t>
      </w:r>
      <w:r w:rsidR="00124DD6" w:rsidRPr="005F1C58">
        <w:rPr>
          <w:rFonts w:ascii="Book Antiqua" w:hAnsi="Book Antiqua"/>
        </w:rPr>
        <w:t>through negotiation and shall be consistent with the rights reserved by the SFA as described herein.</w:t>
      </w:r>
      <w:r w:rsidR="00251740">
        <w:rPr>
          <w:rFonts w:ascii="Book Antiqua" w:hAnsi="Book Antiqua"/>
        </w:rPr>
        <w:t xml:space="preserve">  </w:t>
      </w:r>
      <w:r w:rsidR="001C0D74">
        <w:rPr>
          <w:rFonts w:ascii="Book Antiqua" w:hAnsi="Book Antiqua"/>
        </w:rPr>
        <w:t>Any additional terms or conditions must not conflict with any of the terms set forth in Section 1 and must be consistent with all a</w:t>
      </w:r>
      <w:r w:rsidR="00A47F99">
        <w:rPr>
          <w:rFonts w:ascii="Book Antiqua" w:hAnsi="Book Antiqua"/>
        </w:rPr>
        <w:t xml:space="preserve">pplicable laws and regulations.  </w:t>
      </w:r>
      <w:r w:rsidR="00A47F99" w:rsidRPr="00E87088">
        <w:rPr>
          <w:rFonts w:ascii="Book Antiqua" w:hAnsi="Book Antiqua"/>
        </w:rPr>
        <w:t>Negotiations must not change the scope of services or contract terms materially.</w:t>
      </w:r>
    </w:p>
    <w:p w14:paraId="44C2820C" w14:textId="77777777" w:rsidR="00920DBE" w:rsidRDefault="005A5E13" w:rsidP="00E11749">
      <w:pPr>
        <w:pStyle w:val="List"/>
        <w:ind w:left="450" w:hanging="450"/>
        <w:rPr>
          <w:rFonts w:ascii="Book Antiqua" w:hAnsi="Book Antiqua"/>
        </w:rPr>
      </w:pPr>
      <w:r>
        <w:rPr>
          <w:rFonts w:ascii="Book Antiqua" w:hAnsi="Book Antiqua"/>
        </w:rPr>
        <w:tab/>
      </w:r>
      <w:r>
        <w:rPr>
          <w:rFonts w:ascii="Book Antiqua" w:hAnsi="Book Antiqua"/>
        </w:rPr>
        <w:tab/>
      </w:r>
    </w:p>
    <w:p w14:paraId="7503EB23" w14:textId="77777777" w:rsidR="005A5E13" w:rsidRPr="005A5E13" w:rsidRDefault="005A5E13" w:rsidP="005A5E13">
      <w:pPr>
        <w:pStyle w:val="List"/>
        <w:ind w:left="720" w:hanging="720"/>
        <w:rPr>
          <w:rFonts w:ascii="Book Antiqua" w:hAnsi="Book Antiqua"/>
        </w:rPr>
      </w:pPr>
      <w:r>
        <w:rPr>
          <w:rFonts w:ascii="Book Antiqua" w:hAnsi="Book Antiqua"/>
        </w:rPr>
        <w:tab/>
      </w:r>
      <w:r w:rsidRPr="00E87088">
        <w:rPr>
          <w:rFonts w:ascii="Book Antiqua" w:hAnsi="Book Antiqua"/>
        </w:rPr>
        <w:t>The SFA may request the FSMC provide additional food service programs including the NSLP, SBP, CACFP, At-risk Afterschool Snacks and/or Suppers, and/or SFSP/SSO to the current program or other non-profit organizations (including delivery).  The SFA may request service to additional sites.  Additionally, the SFA may opt to participate in the Community Eligibility Provision (CEP).</w:t>
      </w:r>
    </w:p>
    <w:p w14:paraId="32608352" w14:textId="77777777" w:rsidR="005A5E13" w:rsidRPr="005F1C58" w:rsidRDefault="005A5E13" w:rsidP="00E11749">
      <w:pPr>
        <w:pStyle w:val="List"/>
        <w:ind w:left="450" w:hanging="450"/>
        <w:rPr>
          <w:rFonts w:ascii="Book Antiqua" w:hAnsi="Book Antiqua"/>
        </w:rPr>
      </w:pPr>
    </w:p>
    <w:p w14:paraId="3B9A9FF4" w14:textId="77777777" w:rsidR="00124DD6" w:rsidRDefault="003326F1" w:rsidP="003326F1">
      <w:pPr>
        <w:ind w:left="720" w:hanging="900"/>
        <w:rPr>
          <w:rFonts w:ascii="Book Antiqua" w:hAnsi="Book Antiqua"/>
        </w:rPr>
      </w:pPr>
      <w:r>
        <w:rPr>
          <w:rFonts w:ascii="Book Antiqua" w:hAnsi="Book Antiqua"/>
          <w:b/>
        </w:rPr>
        <w:t xml:space="preserve"> </w:t>
      </w:r>
      <w:r w:rsidR="00830998">
        <w:rPr>
          <w:rFonts w:ascii="Book Antiqua" w:hAnsi="Book Antiqua"/>
          <w:b/>
        </w:rPr>
        <w:t xml:space="preserve"> </w:t>
      </w:r>
      <w:r w:rsidR="00E11749" w:rsidRPr="00CF05C3">
        <w:rPr>
          <w:rFonts w:ascii="Book Antiqua" w:hAnsi="Book Antiqua"/>
          <w:b/>
        </w:rPr>
        <w:t>E.1</w:t>
      </w:r>
      <w:r w:rsidR="005801D5">
        <w:rPr>
          <w:rFonts w:ascii="Book Antiqua" w:hAnsi="Book Antiqua"/>
          <w:b/>
        </w:rPr>
        <w:t>4</w:t>
      </w:r>
      <w:r w:rsidR="00C51FD7" w:rsidRPr="00CF05C3">
        <w:rPr>
          <w:rFonts w:ascii="Book Antiqua" w:hAnsi="Book Antiqua"/>
          <w:b/>
        </w:rPr>
        <w:t>.</w:t>
      </w:r>
      <w:r w:rsidR="00E11749" w:rsidRPr="005F1C58">
        <w:rPr>
          <w:rFonts w:ascii="Book Antiqua" w:hAnsi="Book Antiqua"/>
        </w:rPr>
        <w:t xml:space="preserve"> </w:t>
      </w:r>
      <w:r w:rsidR="007A5D32">
        <w:rPr>
          <w:rFonts w:ascii="Book Antiqua" w:hAnsi="Book Antiqua"/>
        </w:rPr>
        <w:t xml:space="preserve"> </w:t>
      </w:r>
      <w:r w:rsidR="0028545D">
        <w:rPr>
          <w:rFonts w:ascii="Book Antiqua" w:hAnsi="Book Antiqua"/>
        </w:rPr>
        <w:tab/>
      </w:r>
      <w:r w:rsidR="00124DD6" w:rsidRPr="005F1C58">
        <w:rPr>
          <w:rFonts w:ascii="Book Antiqua" w:hAnsi="Book Antiqua"/>
        </w:rPr>
        <w:t xml:space="preserve">The FSMCs are requested to mark any specific information contained in their proposal </w:t>
      </w:r>
      <w:r w:rsidR="002B2901" w:rsidRPr="002B2901">
        <w:rPr>
          <w:rFonts w:ascii="Book Antiqua" w:hAnsi="Book Antiqua"/>
        </w:rPr>
        <w:t>which the FSMC is claiming should not be disclosed to the public, along with a citation to the applicable provision of the Connecticut Freedom of Information Act or other applicable statute on which the FSMC is basing its claim of confidentiality or non-disclos</w:t>
      </w:r>
      <w:r w:rsidR="002B2901">
        <w:rPr>
          <w:rFonts w:ascii="Book Antiqua" w:hAnsi="Book Antiqua"/>
        </w:rPr>
        <w:t>ure.</w:t>
      </w:r>
      <w:r w:rsidR="00124DD6" w:rsidRPr="005F1C58">
        <w:rPr>
          <w:rFonts w:ascii="Book Antiqua" w:hAnsi="Book Antiqua"/>
        </w:rPr>
        <w:t xml:space="preserve">  </w:t>
      </w:r>
      <w:r w:rsidR="0046026D">
        <w:rPr>
          <w:rFonts w:ascii="Book Antiqua" w:hAnsi="Book Antiqua"/>
        </w:rPr>
        <w:t>Information marked as “</w:t>
      </w:r>
      <w:r w:rsidR="007356FE">
        <w:rPr>
          <w:rFonts w:ascii="Book Antiqua" w:hAnsi="Book Antiqua"/>
        </w:rPr>
        <w:t>not to be disclosed to the public” must meet the standards set forth in</w:t>
      </w:r>
      <w:r w:rsidR="00B74AD7">
        <w:rPr>
          <w:rFonts w:ascii="Book Antiqua" w:hAnsi="Book Antiqua"/>
        </w:rPr>
        <w:t xml:space="preserve"> </w:t>
      </w:r>
      <w:r w:rsidR="00C87324">
        <w:rPr>
          <w:rFonts w:ascii="Book Antiqua" w:hAnsi="Book Antiqua"/>
        </w:rPr>
        <w:t>the Freedom</w:t>
      </w:r>
      <w:r w:rsidR="007356FE">
        <w:rPr>
          <w:rFonts w:ascii="Book Antiqua" w:hAnsi="Book Antiqua"/>
        </w:rPr>
        <w:t xml:space="preserve"> of Information Act.</w:t>
      </w:r>
      <w:r w:rsidR="0046026D">
        <w:rPr>
          <w:rFonts w:ascii="Book Antiqua" w:hAnsi="Book Antiqua"/>
        </w:rPr>
        <w:t xml:space="preserve">  </w:t>
      </w:r>
      <w:r w:rsidR="00124DD6" w:rsidRPr="005F1C58">
        <w:rPr>
          <w:rFonts w:ascii="Book Antiqua" w:hAnsi="Book Antiqua"/>
        </w:rPr>
        <w:t>Pricing and service elements of the successful proposal will not be considered proprietary.</w:t>
      </w:r>
      <w:r w:rsidR="002B2901">
        <w:rPr>
          <w:rFonts w:ascii="Book Antiqua" w:hAnsi="Book Antiqua"/>
        </w:rPr>
        <w:t xml:space="preserve">  </w:t>
      </w:r>
      <w:r w:rsidR="002B2901" w:rsidRPr="002B2901">
        <w:rPr>
          <w:rFonts w:ascii="Book Antiqua" w:hAnsi="Book Antiqua"/>
        </w:rPr>
        <w:t>Provided that nothing herein shall be construed to relieve any SFA or the CSDE from its obligations under any applicable freedom of information laws or other legal obligations concerning document disclosure, including, but not limited to, civil discovery demands.</w:t>
      </w:r>
      <w:r w:rsidR="0062423F">
        <w:rPr>
          <w:rFonts w:ascii="Book Antiqua" w:hAnsi="Book Antiqua"/>
        </w:rPr>
        <w:t xml:space="preserve">  </w:t>
      </w:r>
      <w:r w:rsidR="0062423F" w:rsidRPr="00E425C9">
        <w:rPr>
          <w:rFonts w:ascii="Book Antiqua" w:hAnsi="Book Antiqua"/>
        </w:rPr>
        <w:t>In the event a request for information/documentation is made pursuant to the Connecticut Freedom of Information Act (or other applicable statute or regulation), and the FSMC objects to the release of the requested information, the FSMC shall bear all reasonable costs and fees incurred in asserting such objection.</w:t>
      </w:r>
    </w:p>
    <w:p w14:paraId="35F73233" w14:textId="77777777" w:rsidR="00920DBE" w:rsidRPr="005F1C58" w:rsidRDefault="00920DBE" w:rsidP="00E11749">
      <w:pPr>
        <w:ind w:left="450" w:hanging="450"/>
        <w:rPr>
          <w:rFonts w:ascii="Book Antiqua" w:hAnsi="Book Antiqua"/>
        </w:rPr>
      </w:pPr>
    </w:p>
    <w:p w14:paraId="674DB135" w14:textId="77777777" w:rsidR="00124DD6" w:rsidRDefault="003326F1" w:rsidP="00DD64E9">
      <w:pPr>
        <w:pStyle w:val="List"/>
        <w:ind w:left="1080" w:hanging="1260"/>
        <w:rPr>
          <w:rFonts w:ascii="Book Antiqua" w:hAnsi="Book Antiqua"/>
        </w:rPr>
      </w:pPr>
      <w:r>
        <w:rPr>
          <w:rFonts w:ascii="Book Antiqua" w:hAnsi="Book Antiqua"/>
          <w:b/>
        </w:rPr>
        <w:t xml:space="preserve"> </w:t>
      </w:r>
      <w:r w:rsidR="00DD64E9" w:rsidRPr="00DD64E9">
        <w:rPr>
          <w:rFonts w:ascii="Book Antiqua" w:hAnsi="Book Antiqua"/>
          <w:b/>
        </w:rPr>
        <w:t>E.1</w:t>
      </w:r>
      <w:r w:rsidR="005801D5">
        <w:rPr>
          <w:rFonts w:ascii="Book Antiqua" w:hAnsi="Book Antiqua"/>
          <w:b/>
        </w:rPr>
        <w:t>5</w:t>
      </w:r>
      <w:r w:rsidR="00DD64E9" w:rsidRPr="00DD64E9">
        <w:rPr>
          <w:rFonts w:ascii="Book Antiqua" w:hAnsi="Book Antiqua"/>
          <w:b/>
        </w:rPr>
        <w:t>.</w:t>
      </w:r>
      <w:r w:rsidR="00DD64E9">
        <w:rPr>
          <w:rFonts w:ascii="Book Antiqua" w:hAnsi="Book Antiqua"/>
          <w:b/>
        </w:rPr>
        <w:t xml:space="preserve">      </w:t>
      </w:r>
      <w:r>
        <w:rPr>
          <w:rFonts w:ascii="Book Antiqua" w:hAnsi="Book Antiqua"/>
          <w:b/>
        </w:rPr>
        <w:t xml:space="preserve"> </w:t>
      </w:r>
      <w:r w:rsidR="00F47260">
        <w:rPr>
          <w:rFonts w:ascii="Book Antiqua" w:hAnsi="Book Antiqua"/>
        </w:rPr>
        <w:fldChar w:fldCharType="begin">
          <w:ffData>
            <w:name w:val="Check41"/>
            <w:enabled/>
            <w:calcOnExit w:val="0"/>
            <w:checkBox>
              <w:size w:val="20"/>
              <w:default w:val="0"/>
              <w:checked w:val="0"/>
            </w:checkBox>
          </w:ffData>
        </w:fldChar>
      </w:r>
      <w:bookmarkStart w:id="26" w:name="Check41"/>
      <w:r w:rsidR="00F47260">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00F47260">
        <w:rPr>
          <w:rFonts w:ascii="Book Antiqua" w:hAnsi="Book Antiqua"/>
        </w:rPr>
        <w:fldChar w:fldCharType="end"/>
      </w:r>
      <w:bookmarkEnd w:id="26"/>
      <w:r w:rsidR="00F47260">
        <w:rPr>
          <w:rFonts w:ascii="Book Antiqua" w:hAnsi="Book Antiqua"/>
        </w:rPr>
        <w:t xml:space="preserve"> </w:t>
      </w:r>
      <w:r w:rsidR="00F47260">
        <w:rPr>
          <w:rFonts w:ascii="Book Antiqua" w:hAnsi="Book Antiqua"/>
        </w:rPr>
        <w:tab/>
      </w:r>
      <w:r w:rsidR="00E35FEC">
        <w:rPr>
          <w:rFonts w:ascii="Book Antiqua" w:hAnsi="Book Antiqua"/>
        </w:rPr>
        <w:t>The SFA</w:t>
      </w:r>
      <w:r w:rsidR="00124DD6" w:rsidRPr="005F1C58">
        <w:rPr>
          <w:rFonts w:ascii="Book Antiqua" w:hAnsi="Book Antiqua"/>
        </w:rPr>
        <w:t xml:space="preserve"> </w:t>
      </w:r>
      <w:r w:rsidR="00F270FC">
        <w:rPr>
          <w:rFonts w:ascii="Book Antiqua" w:hAnsi="Book Antiqua"/>
        </w:rPr>
        <w:t>either participates or intends to apply for FFVP fund</w:t>
      </w:r>
      <w:r w:rsidR="00E35FEC">
        <w:rPr>
          <w:rFonts w:ascii="Book Antiqua" w:hAnsi="Book Antiqua"/>
        </w:rPr>
        <w:t xml:space="preserve">ing so the FSMC </w:t>
      </w:r>
      <w:r w:rsidR="00124DD6" w:rsidRPr="005F1C58">
        <w:rPr>
          <w:rFonts w:ascii="Book Antiqua" w:hAnsi="Book Antiqua"/>
        </w:rPr>
        <w:t xml:space="preserve">shall provide, </w:t>
      </w:r>
      <w:r w:rsidR="00DD64E9">
        <w:rPr>
          <w:rFonts w:ascii="Book Antiqua" w:hAnsi="Book Antiqua"/>
        </w:rPr>
        <w:t xml:space="preserve">with </w:t>
      </w:r>
      <w:r w:rsidR="00124DD6" w:rsidRPr="005F1C58">
        <w:rPr>
          <w:rFonts w:ascii="Book Antiqua" w:hAnsi="Book Antiqua"/>
        </w:rPr>
        <w:t>the proposal, a FFVP cycle menu.  For each subsequent year</w:t>
      </w:r>
      <w:r w:rsidR="00855E9D">
        <w:rPr>
          <w:rFonts w:ascii="Book Antiqua" w:hAnsi="Book Antiqua"/>
        </w:rPr>
        <w:t xml:space="preserve"> in which</w:t>
      </w:r>
      <w:r w:rsidR="00124DD6" w:rsidRPr="005F1C58">
        <w:rPr>
          <w:rFonts w:ascii="Book Antiqua" w:hAnsi="Book Antiqua"/>
        </w:rPr>
        <w:t xml:space="preserve"> the SFA receives FFVP funding, the FSMC must submit a cycle menu to the SFA prior to the beginning of the school year. </w:t>
      </w:r>
    </w:p>
    <w:p w14:paraId="2A942090" w14:textId="77777777" w:rsidR="0018568F" w:rsidRPr="008A14F7" w:rsidRDefault="0018568F" w:rsidP="00E11749">
      <w:pPr>
        <w:pStyle w:val="List"/>
        <w:ind w:left="450" w:hanging="450"/>
        <w:rPr>
          <w:rFonts w:ascii="Book Antiqua" w:hAnsi="Book Antiqua"/>
          <w:b/>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8A14F7">
        <w:rPr>
          <w:rFonts w:ascii="Book Antiqua" w:hAnsi="Book Antiqua"/>
          <w:b/>
        </w:rPr>
        <w:t>OR</w:t>
      </w:r>
    </w:p>
    <w:p w14:paraId="0FB1F3C8" w14:textId="77777777" w:rsidR="00F270FC" w:rsidRDefault="00F47260" w:rsidP="00F47260">
      <w:pPr>
        <w:pStyle w:val="List"/>
        <w:ind w:left="1080"/>
        <w:rPr>
          <w:rFonts w:ascii="Book Antiqua" w:hAnsi="Book Antiqua"/>
        </w:rPr>
      </w:pPr>
      <w:r>
        <w:rPr>
          <w:rFonts w:ascii="Book Antiqua" w:hAnsi="Book Antiqua"/>
        </w:rPr>
        <w:fldChar w:fldCharType="begin">
          <w:ffData>
            <w:name w:val=""/>
            <w:enabled/>
            <w:calcOnExit w:val="0"/>
            <w:checkBox>
              <w:size w:val="20"/>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Pr>
          <w:rFonts w:ascii="Book Antiqua" w:hAnsi="Book Antiqua"/>
        </w:rPr>
        <w:t xml:space="preserve">  </w:t>
      </w:r>
      <w:r w:rsidR="00F270FC">
        <w:rPr>
          <w:rFonts w:ascii="Book Antiqua" w:hAnsi="Book Antiqua"/>
        </w:rPr>
        <w:t xml:space="preserve">The SFA does not participate and does not intend to apply for </w:t>
      </w:r>
      <w:r w:rsidR="0018568F">
        <w:rPr>
          <w:rFonts w:ascii="Book Antiqua" w:hAnsi="Book Antiqua"/>
        </w:rPr>
        <w:t>FFVP funding.</w:t>
      </w:r>
    </w:p>
    <w:p w14:paraId="38E1ED5D" w14:textId="77777777" w:rsidR="00F270FC" w:rsidRDefault="00F270FC" w:rsidP="00E11749">
      <w:pPr>
        <w:pStyle w:val="List"/>
        <w:ind w:left="450" w:hanging="450"/>
        <w:rPr>
          <w:rFonts w:ascii="Book Antiqua" w:hAnsi="Book Antiqua"/>
          <w:color w:val="FF0000"/>
        </w:rPr>
      </w:pPr>
      <w:r>
        <w:rPr>
          <w:rFonts w:ascii="Book Antiqua" w:hAnsi="Book Antiqua"/>
        </w:rPr>
        <w:tab/>
      </w:r>
    </w:p>
    <w:p w14:paraId="4E5BDAFB" w14:textId="77777777" w:rsidR="006F7931" w:rsidRPr="002B55D0" w:rsidRDefault="007A5D32" w:rsidP="00CF05C3">
      <w:pPr>
        <w:pStyle w:val="List"/>
        <w:ind w:left="-288" w:firstLine="108"/>
        <w:rPr>
          <w:rFonts w:ascii="Book Antiqua" w:hAnsi="Book Antiqua"/>
        </w:rPr>
      </w:pPr>
      <w:r>
        <w:rPr>
          <w:rFonts w:ascii="Book Antiqua" w:hAnsi="Book Antiqua"/>
        </w:rPr>
        <w:t xml:space="preserve"> </w:t>
      </w:r>
      <w:r w:rsidR="006F7931" w:rsidRPr="00CF05C3">
        <w:rPr>
          <w:rFonts w:ascii="Book Antiqua" w:hAnsi="Book Antiqua"/>
          <w:b/>
        </w:rPr>
        <w:t>E.1</w:t>
      </w:r>
      <w:r w:rsidR="005801D5">
        <w:rPr>
          <w:rFonts w:ascii="Book Antiqua" w:hAnsi="Book Antiqua"/>
          <w:b/>
        </w:rPr>
        <w:t>6</w:t>
      </w:r>
      <w:r w:rsidR="006F7931" w:rsidRPr="00CF05C3">
        <w:rPr>
          <w:rFonts w:ascii="Book Antiqua" w:hAnsi="Book Antiqua"/>
          <w:b/>
        </w:rPr>
        <w:t>.</w:t>
      </w:r>
      <w:r w:rsidR="006F7931" w:rsidRPr="002B55D0">
        <w:rPr>
          <w:rFonts w:ascii="Book Antiqua" w:hAnsi="Book Antiqua"/>
        </w:rPr>
        <w:t xml:space="preserve"> </w:t>
      </w:r>
      <w:r w:rsidR="0028545D">
        <w:rPr>
          <w:rFonts w:ascii="Book Antiqua" w:hAnsi="Book Antiqua"/>
        </w:rPr>
        <w:tab/>
      </w:r>
      <w:r w:rsidR="006F7931" w:rsidRPr="00E56D2F">
        <w:rPr>
          <w:rFonts w:ascii="Book Antiqua" w:hAnsi="Book Antiqua"/>
          <w:b/>
        </w:rPr>
        <w:t>Equipment</w:t>
      </w:r>
    </w:p>
    <w:p w14:paraId="34ECB2FD" w14:textId="77777777" w:rsidR="00DA6CE4" w:rsidRDefault="00F47260" w:rsidP="00502BD7">
      <w:pPr>
        <w:pStyle w:val="List"/>
        <w:ind w:left="1080"/>
        <w:rPr>
          <w:rFonts w:ascii="Book Antiqua" w:hAnsi="Book Antiqua"/>
        </w:rPr>
      </w:pPr>
      <w:r>
        <w:rPr>
          <w:rFonts w:ascii="Book Antiqua" w:hAnsi="Book Antiqua"/>
        </w:rPr>
        <w:fldChar w:fldCharType="begin">
          <w:ffData>
            <w:name w:val=""/>
            <w:enabled/>
            <w:calcOnExit w:val="0"/>
            <w:checkBox>
              <w:size w:val="20"/>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Pr>
          <w:rFonts w:ascii="Book Antiqua" w:hAnsi="Book Antiqua"/>
        </w:rPr>
        <w:tab/>
      </w:r>
      <w:r w:rsidR="00DA6CE4" w:rsidRPr="00DA6CE4">
        <w:rPr>
          <w:rFonts w:ascii="Book Antiqua" w:hAnsi="Book Antiqua"/>
        </w:rPr>
        <w:t xml:space="preserve">The FSMC shall provide proposals for the equipment listed on Exhibit </w:t>
      </w:r>
      <w:r w:rsidR="00BF21CB" w:rsidRPr="00E425C9">
        <w:rPr>
          <w:rFonts w:ascii="Book Antiqua" w:hAnsi="Book Antiqua"/>
        </w:rPr>
        <w:t>J</w:t>
      </w:r>
      <w:r w:rsidR="00C5464C">
        <w:rPr>
          <w:rFonts w:ascii="Book Antiqua" w:hAnsi="Book Antiqua"/>
        </w:rPr>
        <w:t>.</w:t>
      </w:r>
      <w:r w:rsidR="00DA6CE4" w:rsidRPr="00DA6CE4">
        <w:rPr>
          <w:rFonts w:ascii="Book Antiqua" w:hAnsi="Book Antiqua"/>
        </w:rPr>
        <w:t xml:space="preserve"> </w:t>
      </w:r>
      <w:r w:rsidR="00C5464C">
        <w:rPr>
          <w:rFonts w:ascii="Book Antiqua" w:hAnsi="Book Antiqua"/>
        </w:rPr>
        <w:t xml:space="preserve"> I</w:t>
      </w:r>
      <w:r w:rsidR="00DA6CE4" w:rsidRPr="00DA6CE4">
        <w:rPr>
          <w:rFonts w:ascii="Book Antiqua" w:hAnsi="Book Antiqua"/>
        </w:rPr>
        <w:t>f requesting the purchase of equipment, it is the SFA’s responsibility to provide the specification of each and all items requested.</w:t>
      </w:r>
    </w:p>
    <w:p w14:paraId="779B6BA6" w14:textId="77777777" w:rsidR="002B55D0" w:rsidRDefault="002B55D0" w:rsidP="00C51965">
      <w:pPr>
        <w:pStyle w:val="List"/>
        <w:spacing w:line="120" w:lineRule="auto"/>
        <w:ind w:left="432" w:firstLine="0"/>
        <w:rPr>
          <w:rFonts w:ascii="Book Antiqua" w:hAnsi="Book Antiqua"/>
        </w:rPr>
      </w:pPr>
    </w:p>
    <w:p w14:paraId="207DB40C" w14:textId="77777777" w:rsidR="00AF770E" w:rsidRDefault="00F47260" w:rsidP="0028545D">
      <w:pPr>
        <w:pStyle w:val="List"/>
        <w:ind w:left="1080"/>
        <w:rPr>
          <w:rFonts w:ascii="Book Antiqua" w:hAnsi="Book Antiqua"/>
        </w:rPr>
      </w:pPr>
      <w:r>
        <w:rPr>
          <w:rFonts w:ascii="Book Antiqua" w:hAnsi="Book Antiqua"/>
        </w:rPr>
        <w:fldChar w:fldCharType="begin">
          <w:ffData>
            <w:name w:val=""/>
            <w:enabled/>
            <w:calcOnExit w:val="0"/>
            <w:checkBox>
              <w:size w:val="20"/>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Pr>
          <w:rFonts w:ascii="Book Antiqua" w:hAnsi="Book Antiqua"/>
        </w:rPr>
        <w:tab/>
      </w:r>
      <w:r w:rsidR="002B55D0">
        <w:rPr>
          <w:rFonts w:ascii="Book Antiqua" w:hAnsi="Book Antiqua"/>
        </w:rPr>
        <w:t>Equipment dollar value to be purchased</w:t>
      </w:r>
    </w:p>
    <w:p w14:paraId="1170E3D7" w14:textId="77777777" w:rsidR="002B55D0" w:rsidRDefault="00AF770E" w:rsidP="000E24E7">
      <w:pPr>
        <w:pStyle w:val="List"/>
        <w:ind w:left="1710" w:hanging="270"/>
        <w:rPr>
          <w:rFonts w:ascii="Book Antiqua" w:hAnsi="Book Antiqua"/>
        </w:rPr>
      </w:pPr>
      <w:r>
        <w:rPr>
          <w:rFonts w:ascii="Book Antiqua" w:hAnsi="Book Antiqua"/>
        </w:rPr>
        <w:fldChar w:fldCharType="begin">
          <w:ffData>
            <w:name w:val=""/>
            <w:enabled/>
            <w:calcOnExit w:val="0"/>
            <w:checkBox>
              <w:size w:val="20"/>
              <w:default w:val="0"/>
              <w:checked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sidR="002B55D0">
        <w:rPr>
          <w:rFonts w:ascii="Book Antiqua" w:hAnsi="Book Antiqua"/>
        </w:rPr>
        <w:t xml:space="preserve"> in each year of the contract: up to </w:t>
      </w:r>
      <w:r w:rsidR="00F47260">
        <w:rPr>
          <w:rFonts w:ascii="Book Antiqua" w:hAnsi="Book Antiqua"/>
          <w:shd w:val="clear" w:color="auto" w:fill="A6A6A6" w:themeFill="background1" w:themeFillShade="A6"/>
        </w:rPr>
        <w:fldChar w:fldCharType="begin">
          <w:ffData>
            <w:name w:val="Text13"/>
            <w:enabled/>
            <w:calcOnExit w:val="0"/>
            <w:textInput>
              <w:default w:val="Enter Dollar Value"/>
            </w:textInput>
          </w:ffData>
        </w:fldChar>
      </w:r>
      <w:bookmarkStart w:id="27" w:name="Text13"/>
      <w:r w:rsidR="00F47260">
        <w:rPr>
          <w:rFonts w:ascii="Book Antiqua" w:hAnsi="Book Antiqua"/>
          <w:shd w:val="clear" w:color="auto" w:fill="A6A6A6" w:themeFill="background1" w:themeFillShade="A6"/>
        </w:rPr>
        <w:instrText xml:space="preserve"> FORMTEXT </w:instrText>
      </w:r>
      <w:r w:rsidR="00F47260">
        <w:rPr>
          <w:rFonts w:ascii="Book Antiqua" w:hAnsi="Book Antiqua"/>
          <w:shd w:val="clear" w:color="auto" w:fill="A6A6A6" w:themeFill="background1" w:themeFillShade="A6"/>
        </w:rPr>
      </w:r>
      <w:r w:rsidR="00F47260">
        <w:rPr>
          <w:rFonts w:ascii="Book Antiqua" w:hAnsi="Book Antiqua"/>
          <w:shd w:val="clear" w:color="auto" w:fill="A6A6A6" w:themeFill="background1" w:themeFillShade="A6"/>
        </w:rPr>
        <w:fldChar w:fldCharType="separate"/>
      </w:r>
      <w:r w:rsidR="002362DD">
        <w:rPr>
          <w:rFonts w:ascii="Book Antiqua" w:hAnsi="Book Antiqua"/>
          <w:shd w:val="clear" w:color="auto" w:fill="A6A6A6" w:themeFill="background1" w:themeFillShade="A6"/>
        </w:rPr>
        <w:t xml:space="preserve">$ </w:t>
      </w:r>
      <w:r w:rsidR="00BA156E">
        <w:rPr>
          <w:rFonts w:ascii="Book Antiqua" w:hAnsi="Book Antiqua"/>
          <w:shd w:val="clear" w:color="auto" w:fill="A6A6A6" w:themeFill="background1" w:themeFillShade="A6"/>
        </w:rPr>
        <w:t>0</w:t>
      </w:r>
      <w:r w:rsidR="00F47260">
        <w:rPr>
          <w:rFonts w:ascii="Book Antiqua" w:hAnsi="Book Antiqua"/>
          <w:shd w:val="clear" w:color="auto" w:fill="A6A6A6" w:themeFill="background1" w:themeFillShade="A6"/>
        </w:rPr>
        <w:fldChar w:fldCharType="end"/>
      </w:r>
      <w:bookmarkEnd w:id="27"/>
      <w:r w:rsidR="002B55D0">
        <w:rPr>
          <w:rFonts w:ascii="Book Antiqua" w:hAnsi="Book Antiqua"/>
        </w:rPr>
        <w:t>.  All equipment purchased must be giv</w:t>
      </w:r>
      <w:r w:rsidR="00353E70">
        <w:rPr>
          <w:rFonts w:ascii="Book Antiqua" w:hAnsi="Book Antiqua"/>
        </w:rPr>
        <w:t>en</w:t>
      </w:r>
      <w:r w:rsidR="002B55D0">
        <w:rPr>
          <w:rFonts w:ascii="Book Antiqua" w:hAnsi="Book Antiqua"/>
        </w:rPr>
        <w:t xml:space="preserve"> up to five years to be paid off without regard to the contract year it was purchased.  SFA payments must only begin once the equipment has be</w:t>
      </w:r>
      <w:r w:rsidR="00DC3CF6">
        <w:rPr>
          <w:rFonts w:ascii="Book Antiqua" w:hAnsi="Book Antiqua"/>
        </w:rPr>
        <w:t>en</w:t>
      </w:r>
      <w:r w:rsidR="002B55D0">
        <w:rPr>
          <w:rFonts w:ascii="Book Antiqua" w:hAnsi="Book Antiqua"/>
        </w:rPr>
        <w:t xml:space="preserve"> placed in service.</w:t>
      </w:r>
    </w:p>
    <w:p w14:paraId="32E15A6A" w14:textId="77777777" w:rsidR="00AF770E" w:rsidRDefault="00AF770E" w:rsidP="00C51965">
      <w:pPr>
        <w:pStyle w:val="List"/>
        <w:spacing w:line="120" w:lineRule="auto"/>
        <w:ind w:left="1080" w:firstLine="360"/>
        <w:rPr>
          <w:rFonts w:ascii="Book Antiqua" w:hAnsi="Book Antiqua"/>
        </w:rPr>
      </w:pPr>
    </w:p>
    <w:p w14:paraId="0A566DE7" w14:textId="77777777" w:rsidR="00AF770E" w:rsidRPr="00E425C9" w:rsidRDefault="00AF770E" w:rsidP="000E24E7">
      <w:pPr>
        <w:pStyle w:val="List"/>
        <w:ind w:left="1080" w:firstLine="36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E425C9">
        <w:rPr>
          <w:rFonts w:ascii="Book Antiqua" w:hAnsi="Book Antiqua"/>
        </w:rPr>
        <w:t>OR</w:t>
      </w:r>
    </w:p>
    <w:p w14:paraId="30C2DEC8" w14:textId="77777777" w:rsidR="00AF770E" w:rsidRPr="00E425C9" w:rsidRDefault="00AF770E" w:rsidP="00C51965">
      <w:pPr>
        <w:pStyle w:val="List"/>
        <w:spacing w:line="120" w:lineRule="auto"/>
        <w:ind w:left="1080" w:firstLine="360"/>
        <w:rPr>
          <w:rFonts w:ascii="Book Antiqua" w:hAnsi="Book Antiqua"/>
        </w:rPr>
      </w:pPr>
    </w:p>
    <w:p w14:paraId="3EE96A69" w14:textId="77777777" w:rsidR="00AF770E" w:rsidRDefault="00AF770E" w:rsidP="00AF770E">
      <w:pPr>
        <w:pStyle w:val="List"/>
        <w:ind w:left="1710" w:hanging="270"/>
        <w:rPr>
          <w:rFonts w:ascii="Book Antiqua" w:hAnsi="Book Antiqua"/>
        </w:rPr>
      </w:pPr>
      <w:r w:rsidRPr="00E425C9">
        <w:rPr>
          <w:rFonts w:ascii="Book Antiqua" w:hAnsi="Book Antiqua"/>
        </w:rPr>
        <w:lastRenderedPageBreak/>
        <w:fldChar w:fldCharType="begin">
          <w:ffData>
            <w:name w:val=""/>
            <w:enabled/>
            <w:calcOnExit w:val="0"/>
            <w:checkBox>
              <w:size w:val="20"/>
              <w:default w:val="0"/>
              <w:checked/>
            </w:checkBox>
          </w:ffData>
        </w:fldChar>
      </w:r>
      <w:r w:rsidRPr="00E425C9">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E425C9">
        <w:rPr>
          <w:rFonts w:ascii="Book Antiqua" w:hAnsi="Book Antiqua"/>
        </w:rPr>
        <w:fldChar w:fldCharType="end"/>
      </w:r>
      <w:r w:rsidRPr="00E425C9">
        <w:rPr>
          <w:rFonts w:ascii="Book Antiqua" w:hAnsi="Book Antiqua"/>
        </w:rPr>
        <w:t xml:space="preserve"> over the life of the contract up to </w:t>
      </w:r>
      <w:r w:rsidR="00490ADE">
        <w:rPr>
          <w:rFonts w:ascii="Book Antiqua" w:hAnsi="Book Antiqua"/>
          <w:shd w:val="clear" w:color="auto" w:fill="A6A6A6" w:themeFill="background1" w:themeFillShade="A6"/>
        </w:rPr>
        <w:fldChar w:fldCharType="begin">
          <w:ffData>
            <w:name w:val=""/>
            <w:enabled/>
            <w:calcOnExit w:val="0"/>
            <w:textInput>
              <w:default w:val="Enter Dollar Value"/>
            </w:textInput>
          </w:ffData>
        </w:fldChar>
      </w:r>
      <w:r w:rsidR="00490ADE">
        <w:rPr>
          <w:rFonts w:ascii="Book Antiqua" w:hAnsi="Book Antiqua"/>
          <w:shd w:val="clear" w:color="auto" w:fill="A6A6A6" w:themeFill="background1" w:themeFillShade="A6"/>
        </w:rPr>
        <w:instrText xml:space="preserve"> FORMTEXT </w:instrText>
      </w:r>
      <w:r w:rsidR="00490ADE">
        <w:rPr>
          <w:rFonts w:ascii="Book Antiqua" w:hAnsi="Book Antiqua"/>
          <w:shd w:val="clear" w:color="auto" w:fill="A6A6A6" w:themeFill="background1" w:themeFillShade="A6"/>
        </w:rPr>
      </w:r>
      <w:r w:rsidR="00490ADE">
        <w:rPr>
          <w:rFonts w:ascii="Book Antiqua" w:hAnsi="Book Antiqua"/>
          <w:shd w:val="clear" w:color="auto" w:fill="A6A6A6" w:themeFill="background1" w:themeFillShade="A6"/>
        </w:rPr>
        <w:fldChar w:fldCharType="separate"/>
      </w:r>
      <w:r w:rsidR="00BA156E">
        <w:rPr>
          <w:rFonts w:ascii="Book Antiqua" w:hAnsi="Book Antiqua"/>
          <w:shd w:val="clear" w:color="auto" w:fill="A6A6A6" w:themeFill="background1" w:themeFillShade="A6"/>
        </w:rPr>
        <w:t>$ 50,000</w:t>
      </w:r>
      <w:r w:rsidR="00490ADE">
        <w:rPr>
          <w:rFonts w:ascii="Book Antiqua" w:hAnsi="Book Antiqua"/>
          <w:shd w:val="clear" w:color="auto" w:fill="A6A6A6" w:themeFill="background1" w:themeFillShade="A6"/>
        </w:rPr>
        <w:fldChar w:fldCharType="end"/>
      </w:r>
      <w:r w:rsidRPr="005A5E13">
        <w:rPr>
          <w:rFonts w:ascii="Book Antiqua" w:hAnsi="Book Antiqua"/>
        </w:rPr>
        <w:t xml:space="preserve">.  </w:t>
      </w:r>
      <w:r w:rsidRPr="00E425C9">
        <w:rPr>
          <w:rFonts w:ascii="Book Antiqua" w:hAnsi="Book Antiqua"/>
        </w:rPr>
        <w:t>All equipment purchased must be giv</w:t>
      </w:r>
      <w:r w:rsidR="00353E70" w:rsidRPr="00E425C9">
        <w:rPr>
          <w:rFonts w:ascii="Book Antiqua" w:hAnsi="Book Antiqua"/>
        </w:rPr>
        <w:t>en</w:t>
      </w:r>
      <w:r w:rsidRPr="00E425C9">
        <w:rPr>
          <w:rFonts w:ascii="Book Antiqua" w:hAnsi="Book Antiqua"/>
        </w:rPr>
        <w:t xml:space="preserve"> up to five years to be paid off without regard to the contract year it was purchased.  SFA payments must only begin once the equipment has been placed in service.</w:t>
      </w:r>
    </w:p>
    <w:p w14:paraId="1BA40A20" w14:textId="77777777" w:rsidR="00D75B02" w:rsidRDefault="00D75B02" w:rsidP="00AF770E">
      <w:pPr>
        <w:pStyle w:val="List"/>
        <w:ind w:left="1710" w:hanging="270"/>
        <w:rPr>
          <w:rFonts w:ascii="Book Antiqua" w:hAnsi="Book Antiqua"/>
        </w:rPr>
      </w:pPr>
    </w:p>
    <w:p w14:paraId="7F252824" w14:textId="77777777" w:rsidR="008B2275" w:rsidRDefault="00F47260" w:rsidP="008B2275">
      <w:pPr>
        <w:pStyle w:val="List"/>
        <w:ind w:left="1080"/>
        <w:rPr>
          <w:rFonts w:ascii="Book Antiqua" w:hAnsi="Book Antiqua"/>
        </w:rPr>
      </w:pPr>
      <w:r>
        <w:rPr>
          <w:rFonts w:ascii="Book Antiqua" w:hAnsi="Book Antiqua"/>
        </w:rPr>
        <w:fldChar w:fldCharType="begin">
          <w:ffData>
            <w:name w:val=""/>
            <w:enabled/>
            <w:calcOnExit w:val="0"/>
            <w:checkBox>
              <w:size w:val="20"/>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Pr>
          <w:rFonts w:ascii="Book Antiqua" w:hAnsi="Book Antiqua"/>
        </w:rPr>
        <w:tab/>
      </w:r>
      <w:r w:rsidR="002B55D0">
        <w:rPr>
          <w:rFonts w:ascii="Book Antiqua" w:hAnsi="Book Antiqua"/>
        </w:rPr>
        <w:t>The SFA is not requesting any equipment purchases in this RFP.</w:t>
      </w:r>
    </w:p>
    <w:p w14:paraId="4F81E7F6" w14:textId="77777777" w:rsidR="00830998" w:rsidRDefault="00830998" w:rsidP="008B2275">
      <w:pPr>
        <w:pStyle w:val="List"/>
        <w:ind w:left="1080"/>
        <w:rPr>
          <w:rFonts w:ascii="Book Antiqua" w:hAnsi="Book Antiqua"/>
        </w:rPr>
      </w:pPr>
    </w:p>
    <w:p w14:paraId="45AC9E03" w14:textId="77777777" w:rsidR="00251740" w:rsidRDefault="00251740" w:rsidP="008B2275">
      <w:pPr>
        <w:pStyle w:val="List"/>
        <w:ind w:left="270"/>
        <w:rPr>
          <w:rFonts w:ascii="Book Antiqua" w:hAnsi="Book Antiqua"/>
        </w:rPr>
      </w:pPr>
      <w:r w:rsidRPr="00CF05C3">
        <w:rPr>
          <w:rFonts w:ascii="Book Antiqua" w:hAnsi="Book Antiqua"/>
          <w:b/>
        </w:rPr>
        <w:t>E.1</w:t>
      </w:r>
      <w:r w:rsidR="005801D5">
        <w:rPr>
          <w:rFonts w:ascii="Book Antiqua" w:hAnsi="Book Antiqua"/>
          <w:b/>
        </w:rPr>
        <w:t>7</w:t>
      </w:r>
      <w:r w:rsidRPr="00CF05C3">
        <w:rPr>
          <w:rFonts w:ascii="Book Antiqua" w:hAnsi="Book Antiqua"/>
          <w:b/>
        </w:rPr>
        <w:t>.</w:t>
      </w:r>
      <w:r w:rsidRPr="002B55D0">
        <w:rPr>
          <w:rFonts w:ascii="Book Antiqua" w:hAnsi="Book Antiqua"/>
        </w:rPr>
        <w:t xml:space="preserve"> </w:t>
      </w:r>
      <w:r w:rsidR="0046026D">
        <w:rPr>
          <w:rFonts w:ascii="Book Antiqua" w:hAnsi="Book Antiqua"/>
        </w:rPr>
        <w:tab/>
      </w:r>
      <w:r w:rsidRPr="002B55D0">
        <w:rPr>
          <w:rFonts w:ascii="Book Antiqua" w:hAnsi="Book Antiqua"/>
        </w:rPr>
        <w:t>Additional specifications requested by SFA</w:t>
      </w:r>
      <w:r w:rsidR="00CF05C3">
        <w:rPr>
          <w:rFonts w:ascii="Book Antiqua" w:hAnsi="Book Antiqua"/>
        </w:rPr>
        <w:t>.</w:t>
      </w:r>
    </w:p>
    <w:p w14:paraId="0A36A42C" w14:textId="77777777" w:rsidR="00DF30D2" w:rsidRDefault="00502BD7" w:rsidP="004457C3">
      <w:pPr>
        <w:ind w:left="720"/>
        <w:rPr>
          <w:rFonts w:ascii="Book Antiqua" w:hAnsi="Book Antiqua"/>
        </w:rPr>
      </w:pPr>
      <w:r>
        <w:rPr>
          <w:rFonts w:ascii="Book Antiqua" w:hAnsi="Book Antiqua"/>
        </w:rPr>
        <w:fldChar w:fldCharType="begin">
          <w:ffData>
            <w:name w:val="Text14"/>
            <w:enabled/>
            <w:calcOnExit w:val="0"/>
            <w:textInput>
              <w:default w:val="Click to enter text"/>
            </w:textInput>
          </w:ffData>
        </w:fldChar>
      </w:r>
      <w:bookmarkStart w:id="28" w:name="Text14"/>
      <w:r>
        <w:rPr>
          <w:rFonts w:ascii="Book Antiqua" w:hAnsi="Book Antiqua"/>
        </w:rPr>
        <w:instrText xml:space="preserve"> FORMTEXT </w:instrText>
      </w:r>
      <w:r>
        <w:rPr>
          <w:rFonts w:ascii="Book Antiqua" w:hAnsi="Book Antiqua"/>
        </w:rPr>
      </w:r>
      <w:r>
        <w:rPr>
          <w:rFonts w:ascii="Book Antiqua" w:hAnsi="Book Antiqua"/>
        </w:rPr>
        <w:fldChar w:fldCharType="separate"/>
      </w:r>
    </w:p>
    <w:p w14:paraId="6D44DF9C" w14:textId="77777777" w:rsidR="008D7200" w:rsidRDefault="00DF30D2" w:rsidP="004457C3">
      <w:pPr>
        <w:ind w:left="720"/>
        <w:rPr>
          <w:rFonts w:ascii="Book Antiqua" w:hAnsi="Book Antiqua"/>
          <w:noProof/>
        </w:rPr>
      </w:pPr>
      <w:r>
        <w:rPr>
          <w:rFonts w:ascii="Book Antiqua" w:hAnsi="Book Antiqua"/>
        </w:rPr>
        <w:t>1</w:t>
      </w:r>
      <w:r w:rsidR="008D7200">
        <w:rPr>
          <w:rFonts w:ascii="Book Antiqua" w:hAnsi="Book Antiqua"/>
        </w:rPr>
        <w:t xml:space="preserve">. </w:t>
      </w:r>
      <w:r w:rsidR="008D7200">
        <w:rPr>
          <w:rFonts w:ascii="Book Antiqua" w:hAnsi="Book Antiqua"/>
          <w:noProof/>
        </w:rPr>
        <w:t xml:space="preserve">For purposes of this proposal, assume that </w:t>
      </w:r>
      <w:r w:rsidR="008D7200" w:rsidRPr="008D7200">
        <w:rPr>
          <w:rFonts w:ascii="Book Antiqua" w:hAnsi="Book Antiqua"/>
          <w:noProof/>
        </w:rPr>
        <w:t>Windsor Locks Public Schools</w:t>
      </w:r>
      <w:r w:rsidR="008D7200">
        <w:rPr>
          <w:rFonts w:ascii="Book Antiqua" w:hAnsi="Book Antiqua"/>
          <w:noProof/>
        </w:rPr>
        <w:t xml:space="preserve"> district schools are 100% CEP.</w:t>
      </w:r>
    </w:p>
    <w:p w14:paraId="06434349" w14:textId="77777777" w:rsidR="008D7200" w:rsidRDefault="008D7200" w:rsidP="004457C3">
      <w:pPr>
        <w:ind w:left="720"/>
        <w:rPr>
          <w:rFonts w:ascii="Book Antiqua" w:hAnsi="Book Antiqua"/>
        </w:rPr>
      </w:pPr>
      <w:r>
        <w:rPr>
          <w:rFonts w:ascii="Book Antiqua" w:hAnsi="Book Antiqua"/>
        </w:rPr>
        <w:t xml:space="preserve"> </w:t>
      </w:r>
    </w:p>
    <w:p w14:paraId="5D78F24D" w14:textId="77777777" w:rsidR="008D7200" w:rsidRDefault="008D7200" w:rsidP="004457C3">
      <w:pPr>
        <w:ind w:left="720"/>
        <w:rPr>
          <w:rFonts w:ascii="Book Antiqua" w:hAnsi="Book Antiqua"/>
        </w:rPr>
      </w:pPr>
    </w:p>
    <w:p w14:paraId="03F46950" w14:textId="77777777" w:rsidR="00181597" w:rsidRDefault="008D7200" w:rsidP="004457C3">
      <w:pPr>
        <w:ind w:left="720"/>
        <w:rPr>
          <w:rFonts w:ascii="Book Antiqua" w:hAnsi="Book Antiqua"/>
        </w:rPr>
      </w:pPr>
      <w:r>
        <w:rPr>
          <w:rFonts w:ascii="Book Antiqua" w:hAnsi="Book Antiqua"/>
        </w:rPr>
        <w:t xml:space="preserve">2. </w:t>
      </w:r>
      <w:r w:rsidR="00181597">
        <w:rPr>
          <w:rFonts w:ascii="Book Antiqua" w:hAnsi="Book Antiqua"/>
        </w:rPr>
        <w:t xml:space="preserve">Change to Section E Specification- E4. </w:t>
      </w:r>
    </w:p>
    <w:p w14:paraId="5278E6C5" w14:textId="77777777" w:rsidR="00371579" w:rsidRDefault="008D7200" w:rsidP="004457C3">
      <w:pPr>
        <w:ind w:left="720"/>
        <w:rPr>
          <w:rFonts w:ascii="Book Antiqua" w:hAnsi="Book Antiqua"/>
        </w:rPr>
      </w:pPr>
      <w:r>
        <w:rPr>
          <w:rFonts w:ascii="Book Antiqua" w:hAnsi="Book Antiqua"/>
        </w:rPr>
        <w:t>Provide pricing proposals for fixed administrative and management fees as well as per meal</w:t>
      </w:r>
      <w:r w:rsidR="00181597">
        <w:rPr>
          <w:rFonts w:ascii="Book Antiqua" w:hAnsi="Book Antiqua"/>
        </w:rPr>
        <w:t xml:space="preserve">/meal equivalent </w:t>
      </w:r>
      <w:r>
        <w:rPr>
          <w:rFonts w:ascii="Book Antiqua" w:hAnsi="Book Antiqua"/>
        </w:rPr>
        <w:t>pricing</w:t>
      </w:r>
    </w:p>
    <w:p w14:paraId="033A0310" w14:textId="77777777" w:rsidR="00371579" w:rsidRDefault="00371579" w:rsidP="004457C3">
      <w:pPr>
        <w:ind w:left="720"/>
        <w:rPr>
          <w:rFonts w:ascii="Book Antiqua" w:hAnsi="Book Antiqua"/>
        </w:rPr>
      </w:pPr>
    </w:p>
    <w:p w14:paraId="5927ABDF" w14:textId="4D7DD2E7" w:rsidR="007578A5" w:rsidRDefault="00371579" w:rsidP="004457C3">
      <w:pPr>
        <w:ind w:left="720"/>
        <w:rPr>
          <w:rFonts w:ascii="Book Antiqua" w:hAnsi="Book Antiqua"/>
        </w:rPr>
      </w:pPr>
      <w:r>
        <w:rPr>
          <w:rFonts w:ascii="Book Antiqua" w:hAnsi="Book Antiqua"/>
        </w:rPr>
        <w:t>3</w:t>
      </w:r>
      <w:r w:rsidR="008D7200">
        <w:rPr>
          <w:rFonts w:ascii="Book Antiqua" w:hAnsi="Book Antiqua"/>
        </w:rPr>
        <w:t>.</w:t>
      </w:r>
      <w:r>
        <w:rPr>
          <w:rFonts w:ascii="Book Antiqua" w:hAnsi="Book Antiqua"/>
        </w:rPr>
        <w:t xml:space="preserve">For RFP purposes, please use $  </w:t>
      </w:r>
      <w:r w:rsidR="007C2DD8">
        <w:rPr>
          <w:rFonts w:ascii="Book Antiqua" w:hAnsi="Book Antiqua"/>
        </w:rPr>
        <w:t>350,000.00</w:t>
      </w:r>
      <w:r>
        <w:rPr>
          <w:rFonts w:ascii="Book Antiqua" w:hAnsi="Book Antiqua"/>
        </w:rPr>
        <w:t xml:space="preserve"> as the </w:t>
      </w:r>
      <w:r w:rsidR="00D4346E">
        <w:rPr>
          <w:rFonts w:ascii="Book Antiqua" w:hAnsi="Book Antiqua"/>
        </w:rPr>
        <w:t xml:space="preserve">SFA </w:t>
      </w:r>
      <w:r>
        <w:rPr>
          <w:rFonts w:ascii="Book Antiqua" w:hAnsi="Book Antiqua"/>
        </w:rPr>
        <w:t>district labor costs. All non-management employees are SFA employees.</w:t>
      </w:r>
    </w:p>
    <w:p w14:paraId="6F10B7A4" w14:textId="77777777" w:rsidR="007578A5" w:rsidRDefault="007578A5" w:rsidP="004457C3">
      <w:pPr>
        <w:ind w:left="720"/>
        <w:rPr>
          <w:rFonts w:ascii="Book Antiqua" w:hAnsi="Book Antiqua"/>
        </w:rPr>
      </w:pPr>
    </w:p>
    <w:p w14:paraId="35AB3F55" w14:textId="1069B94E" w:rsidR="007578A5" w:rsidRDefault="007578A5" w:rsidP="004457C3">
      <w:pPr>
        <w:ind w:left="720"/>
        <w:rPr>
          <w:rFonts w:ascii="Book Antiqua" w:hAnsi="Book Antiqua"/>
        </w:rPr>
      </w:pPr>
      <w:r>
        <w:rPr>
          <w:rFonts w:ascii="Book Antiqua" w:hAnsi="Book Antiqua"/>
        </w:rPr>
        <w:t xml:space="preserve">4. </w:t>
      </w:r>
      <w:r w:rsidRPr="007578A5">
        <w:rPr>
          <w:rFonts w:ascii="Book Antiqua" w:hAnsi="Book Antiqua"/>
        </w:rPr>
        <w:t xml:space="preserve">The District's Farm to School geographic preference is the New England Region with an emphasis on Connecticut. </w:t>
      </w:r>
    </w:p>
    <w:p w14:paraId="42F68C4C" w14:textId="77777777" w:rsidR="007578A5" w:rsidRDefault="007578A5" w:rsidP="004457C3">
      <w:pPr>
        <w:ind w:left="720"/>
        <w:rPr>
          <w:rFonts w:ascii="Book Antiqua" w:hAnsi="Book Antiqua"/>
        </w:rPr>
      </w:pPr>
    </w:p>
    <w:p w14:paraId="39587E45" w14:textId="3901AD50" w:rsidR="007578A5" w:rsidRDefault="007578A5" w:rsidP="004457C3">
      <w:pPr>
        <w:ind w:left="720"/>
        <w:rPr>
          <w:rFonts w:ascii="Book Antiqua" w:hAnsi="Book Antiqua"/>
        </w:rPr>
      </w:pPr>
      <w:r>
        <w:rPr>
          <w:rFonts w:ascii="Book Antiqua" w:hAnsi="Book Antiqua"/>
        </w:rPr>
        <w:t xml:space="preserve">5. </w:t>
      </w:r>
      <w:r w:rsidR="000F0188">
        <w:rPr>
          <w:rFonts w:ascii="Book Antiqua" w:hAnsi="Book Antiqua"/>
        </w:rPr>
        <w:t xml:space="preserve">Exhibit Q - </w:t>
      </w:r>
      <w:r w:rsidRPr="007578A5">
        <w:rPr>
          <w:rFonts w:ascii="Book Antiqua" w:hAnsi="Book Antiqua"/>
        </w:rPr>
        <w:t>The District</w:t>
      </w:r>
      <w:r w:rsidR="000D51EE">
        <w:rPr>
          <w:rFonts w:ascii="Book Antiqua" w:hAnsi="Book Antiqua"/>
        </w:rPr>
        <w:t xml:space="preserve">'s </w:t>
      </w:r>
      <w:r w:rsidR="00733F08">
        <w:rPr>
          <w:rFonts w:ascii="Book Antiqua" w:hAnsi="Book Antiqua"/>
        </w:rPr>
        <w:t xml:space="preserve">Health and </w:t>
      </w:r>
      <w:r w:rsidRPr="007578A5">
        <w:rPr>
          <w:rFonts w:ascii="Book Antiqua" w:hAnsi="Book Antiqua"/>
        </w:rPr>
        <w:t>Wellness Polic</w:t>
      </w:r>
      <w:r w:rsidR="00733F08">
        <w:rPr>
          <w:rFonts w:ascii="Book Antiqua" w:hAnsi="Book Antiqua"/>
        </w:rPr>
        <w:t>y is</w:t>
      </w:r>
      <w:r w:rsidRPr="007578A5">
        <w:rPr>
          <w:rFonts w:ascii="Book Antiqua" w:hAnsi="Book Antiqua"/>
        </w:rPr>
        <w:t xml:space="preserve"> attached. </w:t>
      </w:r>
    </w:p>
    <w:p w14:paraId="63943B13" w14:textId="61F9705D" w:rsidR="001D1E9C" w:rsidRPr="004457C3" w:rsidRDefault="00502BD7" w:rsidP="004457C3">
      <w:pPr>
        <w:ind w:left="720"/>
        <w:rPr>
          <w:rFonts w:ascii="Book Antiqua" w:hAnsi="Book Antiqua"/>
        </w:rPr>
      </w:pPr>
      <w:r>
        <w:rPr>
          <w:rFonts w:ascii="Book Antiqua" w:hAnsi="Book Antiqua"/>
        </w:rPr>
        <w:fldChar w:fldCharType="end"/>
      </w:r>
      <w:bookmarkEnd w:id="28"/>
      <w:r w:rsidR="001D1E9C">
        <w:rPr>
          <w:rFonts w:ascii="Book Antiqua" w:hAnsi="Book Antiqua"/>
          <w:szCs w:val="22"/>
        </w:rPr>
        <w:br w:type="page"/>
      </w:r>
    </w:p>
    <w:p w14:paraId="48AB45EF" w14:textId="77777777" w:rsidR="004F1C47" w:rsidRPr="00C23335" w:rsidRDefault="00CD1CAE" w:rsidP="00E70989">
      <w:pPr>
        <w:pStyle w:val="Heading3"/>
        <w:shd w:val="clear" w:color="auto" w:fill="000000" w:themeFill="text1"/>
        <w:jc w:val="center"/>
        <w:rPr>
          <w:rFonts w:ascii="Book Antiqua" w:hAnsi="Book Antiqua"/>
          <w:szCs w:val="22"/>
        </w:rPr>
      </w:pPr>
      <w:r>
        <w:rPr>
          <w:rFonts w:ascii="Book Antiqua" w:hAnsi="Book Antiqua"/>
          <w:szCs w:val="22"/>
        </w:rPr>
        <w:lastRenderedPageBreak/>
        <w:t>Contract Terms and Conditions</w:t>
      </w:r>
    </w:p>
    <w:p w14:paraId="6DA6C03B" w14:textId="77777777" w:rsidR="004F1C47" w:rsidRPr="00C23335" w:rsidRDefault="004F1C47" w:rsidP="00267D4A">
      <w:pPr>
        <w:rPr>
          <w:rFonts w:ascii="Book Antiqua" w:hAnsi="Book Antiqua"/>
          <w:szCs w:val="22"/>
        </w:rPr>
      </w:pPr>
    </w:p>
    <w:p w14:paraId="3129928B" w14:textId="77777777" w:rsidR="00C73B08" w:rsidRPr="00C23335" w:rsidRDefault="00C73B08"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sidRPr="00C23335">
        <w:rPr>
          <w:rFonts w:ascii="Book Antiqua" w:hAnsi="Book Antiqua"/>
          <w:szCs w:val="22"/>
        </w:rPr>
        <w:t xml:space="preserve">SECTION </w:t>
      </w:r>
      <w:r w:rsidR="00CF05C3">
        <w:rPr>
          <w:rFonts w:ascii="Book Antiqua" w:hAnsi="Book Antiqua"/>
          <w:szCs w:val="22"/>
        </w:rPr>
        <w:t>I:</w:t>
      </w:r>
      <w:r w:rsidR="00CD1CAE">
        <w:rPr>
          <w:rFonts w:ascii="Book Antiqua" w:hAnsi="Book Antiqua"/>
          <w:szCs w:val="22"/>
        </w:rPr>
        <w:t xml:space="preserve"> </w:t>
      </w:r>
      <w:r w:rsidR="00CF05C3">
        <w:rPr>
          <w:rFonts w:ascii="Book Antiqua" w:hAnsi="Book Antiqua"/>
          <w:szCs w:val="22"/>
        </w:rPr>
        <w:t xml:space="preserve"> </w:t>
      </w:r>
      <w:r w:rsidR="00E03981" w:rsidRPr="00C23335">
        <w:rPr>
          <w:rFonts w:ascii="Book Antiqua" w:hAnsi="Book Antiqua"/>
          <w:szCs w:val="22"/>
        </w:rPr>
        <w:t>General</w:t>
      </w:r>
    </w:p>
    <w:p w14:paraId="22E7A2C2" w14:textId="77777777" w:rsidR="00C73B08" w:rsidRPr="00C23335" w:rsidRDefault="00C73B08" w:rsidP="00C73B08">
      <w:pPr>
        <w:rPr>
          <w:rFonts w:ascii="Book Antiqua" w:hAnsi="Book Antiqua"/>
          <w:szCs w:val="22"/>
        </w:rPr>
      </w:pPr>
    </w:p>
    <w:p w14:paraId="2B5BB229" w14:textId="77777777" w:rsidR="00124DD6" w:rsidRPr="00C23335" w:rsidRDefault="00124DD6" w:rsidP="007922A2">
      <w:pPr>
        <w:pStyle w:val="ListParagraph"/>
        <w:numPr>
          <w:ilvl w:val="0"/>
          <w:numId w:val="49"/>
        </w:numPr>
        <w:ind w:left="720" w:hanging="720"/>
        <w:rPr>
          <w:rFonts w:ascii="Book Antiqua" w:hAnsi="Book Antiqua"/>
          <w:b/>
          <w:szCs w:val="22"/>
        </w:rPr>
      </w:pPr>
      <w:r w:rsidRPr="00C23335">
        <w:rPr>
          <w:rFonts w:ascii="Book Antiqua" w:hAnsi="Book Antiqua"/>
          <w:szCs w:val="22"/>
        </w:rPr>
        <w:t>The FSMC shall comply with all laws, ordinances, rules, and regulations of all applicable federal, state, county, and city governments</w:t>
      </w:r>
      <w:r w:rsidR="005E62FC">
        <w:rPr>
          <w:rFonts w:ascii="Book Antiqua" w:hAnsi="Book Antiqua"/>
          <w:szCs w:val="22"/>
        </w:rPr>
        <w:t xml:space="preserve"> </w:t>
      </w:r>
      <w:r w:rsidR="005E62FC" w:rsidRPr="00E87088">
        <w:rPr>
          <w:rFonts w:ascii="Book Antiqua" w:hAnsi="Book Antiqua"/>
          <w:szCs w:val="22"/>
        </w:rPr>
        <w:t>(</w:t>
      </w:r>
      <w:r w:rsidR="005E62FC" w:rsidRPr="00E87088">
        <w:rPr>
          <w:rFonts w:ascii="Book Antiqua" w:hAnsi="Book Antiqua"/>
          <w:i/>
          <w:szCs w:val="22"/>
        </w:rPr>
        <w:t xml:space="preserve">unless local laws conflict with </w:t>
      </w:r>
      <w:r w:rsidR="004E7329" w:rsidRPr="00E87088">
        <w:rPr>
          <w:rFonts w:ascii="Book Antiqua" w:hAnsi="Book Antiqua"/>
          <w:i/>
          <w:szCs w:val="22"/>
        </w:rPr>
        <w:t xml:space="preserve">any </w:t>
      </w:r>
      <w:r w:rsidR="00A601F4" w:rsidRPr="00E87088">
        <w:rPr>
          <w:rFonts w:ascii="Book Antiqua" w:hAnsi="Book Antiqua"/>
          <w:i/>
          <w:szCs w:val="22"/>
        </w:rPr>
        <w:t>noted</w:t>
      </w:r>
      <w:r w:rsidR="004E7329" w:rsidRPr="00E87088">
        <w:rPr>
          <w:rFonts w:ascii="Book Antiqua" w:hAnsi="Book Antiqua"/>
          <w:i/>
          <w:szCs w:val="22"/>
        </w:rPr>
        <w:t xml:space="preserve"> here)</w:t>
      </w:r>
      <w:r w:rsidRPr="00E87088">
        <w:rPr>
          <w:rFonts w:ascii="Book Antiqua" w:hAnsi="Book Antiqua"/>
          <w:szCs w:val="22"/>
        </w:rPr>
        <w:t>,</w:t>
      </w:r>
      <w:r w:rsidRPr="00C23335">
        <w:rPr>
          <w:rFonts w:ascii="Book Antiqua" w:hAnsi="Book Antiqua"/>
          <w:szCs w:val="22"/>
        </w:rPr>
        <w:t xml:space="preserve"> bureaus, and agencies, regarding purchasing, sanitation, health, and safety of the food service </w:t>
      </w:r>
      <w:r w:rsidRPr="002B55D0">
        <w:rPr>
          <w:rFonts w:ascii="Book Antiqua" w:hAnsi="Book Antiqua"/>
          <w:szCs w:val="22"/>
        </w:rPr>
        <w:t xml:space="preserve">operations </w:t>
      </w:r>
      <w:r w:rsidR="008E21D3" w:rsidRPr="002B55D0">
        <w:rPr>
          <w:rFonts w:ascii="Book Antiqua" w:hAnsi="Book Antiqua"/>
          <w:szCs w:val="22"/>
        </w:rPr>
        <w:t xml:space="preserve">including those requirements and regulations adopted by the </w:t>
      </w:r>
      <w:r w:rsidR="00855E9D" w:rsidRPr="002B55D0">
        <w:rPr>
          <w:rFonts w:ascii="Book Antiqua" w:hAnsi="Book Antiqua"/>
          <w:szCs w:val="22"/>
        </w:rPr>
        <w:t xml:space="preserve">Connecticut </w:t>
      </w:r>
      <w:r w:rsidR="008E21D3" w:rsidRPr="002B55D0">
        <w:rPr>
          <w:rFonts w:ascii="Book Antiqua" w:hAnsi="Book Antiqua"/>
          <w:szCs w:val="22"/>
        </w:rPr>
        <w:t>Commissioner of Education</w:t>
      </w:r>
      <w:r w:rsidR="00855E9D" w:rsidRPr="002B55D0">
        <w:rPr>
          <w:rFonts w:ascii="Book Antiqua" w:hAnsi="Book Antiqua"/>
          <w:szCs w:val="22"/>
        </w:rPr>
        <w:t xml:space="preserve"> or State Board of Education</w:t>
      </w:r>
      <w:r w:rsidR="008E21D3" w:rsidRPr="002B55D0">
        <w:rPr>
          <w:rFonts w:ascii="Book Antiqua" w:hAnsi="Book Antiqua"/>
          <w:szCs w:val="22"/>
        </w:rPr>
        <w:t xml:space="preserve"> and the United States Department of Agriculture and any conditions or amendments thereto.</w:t>
      </w:r>
      <w:r w:rsidR="005E62FC">
        <w:rPr>
          <w:rFonts w:ascii="Book Antiqua" w:hAnsi="Book Antiqua"/>
          <w:szCs w:val="22"/>
        </w:rPr>
        <w:t xml:space="preserve">  </w:t>
      </w:r>
      <w:r w:rsidR="008E21D3" w:rsidRPr="00C23335">
        <w:rPr>
          <w:rFonts w:ascii="Book Antiqua" w:hAnsi="Book Antiqua"/>
          <w:szCs w:val="22"/>
        </w:rPr>
        <w:t xml:space="preserve">The FSMC </w:t>
      </w:r>
      <w:r w:rsidRPr="00C23335">
        <w:rPr>
          <w:rFonts w:ascii="Book Antiqua" w:hAnsi="Book Antiqua"/>
          <w:szCs w:val="22"/>
        </w:rPr>
        <w:t xml:space="preserve">shall procure and maintain all necessary licenses and permits. The SFA shall cooperate, as necessary, for the FSMC’s compliance and procurement efforts.  </w:t>
      </w:r>
      <w:r w:rsidRPr="00C23335">
        <w:rPr>
          <w:rFonts w:ascii="Book Antiqua" w:hAnsi="Book Antiqua"/>
          <w:b/>
          <w:szCs w:val="22"/>
        </w:rPr>
        <w:t>The FSMC shall conduct program operation</w:t>
      </w:r>
      <w:r w:rsidR="004113CB">
        <w:rPr>
          <w:rFonts w:ascii="Book Antiqua" w:hAnsi="Book Antiqua"/>
          <w:b/>
          <w:szCs w:val="22"/>
        </w:rPr>
        <w:t>s in accordance with 7 CFR Sections</w:t>
      </w:r>
      <w:r w:rsidR="00855E9D">
        <w:rPr>
          <w:rFonts w:ascii="Book Antiqua" w:hAnsi="Book Antiqua"/>
          <w:b/>
          <w:szCs w:val="22"/>
        </w:rPr>
        <w:t>:</w:t>
      </w:r>
      <w:r w:rsidRPr="00C23335">
        <w:rPr>
          <w:rFonts w:ascii="Book Antiqua" w:hAnsi="Book Antiqua"/>
          <w:b/>
          <w:szCs w:val="22"/>
        </w:rPr>
        <w:t xml:space="preserve"> (check all that apply) </w:t>
      </w:r>
    </w:p>
    <w:p w14:paraId="77CEA5E2"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2"/>
            <w:enabled/>
            <w:calcOnExit w:val="0"/>
            <w:checkBox>
              <w:size w:val="20"/>
              <w:default w:val="0"/>
              <w:checked/>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Pr="00C23335">
        <w:rPr>
          <w:rFonts w:ascii="Book Antiqua" w:hAnsi="Book Antiqua"/>
          <w:b/>
          <w:szCs w:val="22"/>
        </w:rPr>
        <w:t xml:space="preserve">210 </w:t>
      </w:r>
      <w:r w:rsidR="00CF05C3">
        <w:rPr>
          <w:rFonts w:ascii="Book Antiqua" w:hAnsi="Book Antiqua"/>
          <w:b/>
          <w:szCs w:val="22"/>
        </w:rPr>
        <w:t>(National School Lunch Program</w:t>
      </w:r>
      <w:proofErr w:type="gramStart"/>
      <w:r w:rsidR="00CF05C3">
        <w:rPr>
          <w:rFonts w:ascii="Book Antiqua" w:hAnsi="Book Antiqua"/>
          <w:b/>
          <w:szCs w:val="22"/>
        </w:rPr>
        <w:t>)</w:t>
      </w:r>
      <w:r w:rsidR="001C5115">
        <w:rPr>
          <w:rFonts w:ascii="Book Antiqua" w:hAnsi="Book Antiqua"/>
          <w:b/>
          <w:szCs w:val="22"/>
        </w:rPr>
        <w:t>;</w:t>
      </w:r>
      <w:proofErr w:type="gramEnd"/>
      <w:r w:rsidRPr="00C23335">
        <w:rPr>
          <w:rFonts w:ascii="Book Antiqua" w:hAnsi="Book Antiqua"/>
          <w:b/>
          <w:szCs w:val="22"/>
        </w:rPr>
        <w:t xml:space="preserve"> </w:t>
      </w:r>
    </w:p>
    <w:p w14:paraId="4DBECAE2"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3"/>
            <w:enabled/>
            <w:calcOnExit w:val="0"/>
            <w:checkBox>
              <w:size w:val="20"/>
              <w:default w:val="0"/>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Pr="00C23335">
        <w:rPr>
          <w:rFonts w:ascii="Book Antiqua" w:hAnsi="Book Antiqua"/>
          <w:b/>
          <w:szCs w:val="22"/>
        </w:rPr>
        <w:t xml:space="preserve">210.10 </w:t>
      </w:r>
      <w:r w:rsidR="001C5115">
        <w:rPr>
          <w:rFonts w:ascii="Book Antiqua" w:hAnsi="Book Antiqua"/>
          <w:b/>
          <w:szCs w:val="22"/>
        </w:rPr>
        <w:t>(</w:t>
      </w:r>
      <w:r w:rsidRPr="00C23335">
        <w:rPr>
          <w:rFonts w:ascii="Book Antiqua" w:hAnsi="Book Antiqua"/>
          <w:b/>
          <w:szCs w:val="22"/>
        </w:rPr>
        <w:t>Afterschool Snack Program</w:t>
      </w:r>
      <w:proofErr w:type="gramStart"/>
      <w:r w:rsidR="001C5115">
        <w:rPr>
          <w:rFonts w:ascii="Book Antiqua" w:hAnsi="Book Antiqua"/>
          <w:b/>
          <w:szCs w:val="22"/>
        </w:rPr>
        <w:t>);</w:t>
      </w:r>
      <w:proofErr w:type="gramEnd"/>
    </w:p>
    <w:p w14:paraId="2B7A1CA4"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4"/>
            <w:enabled/>
            <w:calcOnExit w:val="0"/>
            <w:checkBox>
              <w:size w:val="20"/>
              <w:default w:val="0"/>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001C5115">
        <w:rPr>
          <w:rFonts w:ascii="Book Antiqua" w:hAnsi="Book Antiqua"/>
          <w:b/>
          <w:szCs w:val="22"/>
        </w:rPr>
        <w:t>215(Special Milk Program</w:t>
      </w:r>
      <w:proofErr w:type="gramStart"/>
      <w:r w:rsidR="001C5115">
        <w:rPr>
          <w:rFonts w:ascii="Book Antiqua" w:hAnsi="Book Antiqua"/>
          <w:b/>
          <w:szCs w:val="22"/>
        </w:rPr>
        <w:t>);</w:t>
      </w:r>
      <w:proofErr w:type="gramEnd"/>
      <w:r w:rsidRPr="00C23335">
        <w:rPr>
          <w:rFonts w:ascii="Book Antiqua" w:hAnsi="Book Antiqua"/>
          <w:b/>
          <w:szCs w:val="22"/>
        </w:rPr>
        <w:t xml:space="preserve"> </w:t>
      </w:r>
    </w:p>
    <w:p w14:paraId="06A97F92"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5"/>
            <w:enabled/>
            <w:calcOnExit w:val="0"/>
            <w:checkBox>
              <w:size w:val="20"/>
              <w:default w:val="0"/>
              <w:checked/>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001C5115">
        <w:rPr>
          <w:rFonts w:ascii="Book Antiqua" w:hAnsi="Book Antiqua"/>
          <w:b/>
          <w:szCs w:val="22"/>
        </w:rPr>
        <w:t>220 (School Breakfast Program</w:t>
      </w:r>
      <w:proofErr w:type="gramStart"/>
      <w:r w:rsidR="001C5115">
        <w:rPr>
          <w:rFonts w:ascii="Book Antiqua" w:hAnsi="Book Antiqua"/>
          <w:b/>
          <w:szCs w:val="22"/>
        </w:rPr>
        <w:t>);</w:t>
      </w:r>
      <w:proofErr w:type="gramEnd"/>
      <w:r w:rsidRPr="00C23335">
        <w:rPr>
          <w:rFonts w:ascii="Book Antiqua" w:hAnsi="Book Antiqua"/>
          <w:b/>
          <w:szCs w:val="22"/>
        </w:rPr>
        <w:t xml:space="preserve"> </w:t>
      </w:r>
    </w:p>
    <w:p w14:paraId="2F8FBC29"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6"/>
            <w:enabled/>
            <w:calcOnExit w:val="0"/>
            <w:checkBox>
              <w:size w:val="20"/>
              <w:default w:val="0"/>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Pr="00C23335">
        <w:rPr>
          <w:rFonts w:ascii="Book Antiqua" w:hAnsi="Book Antiqua"/>
          <w:b/>
          <w:szCs w:val="22"/>
        </w:rPr>
        <w:t>225</w:t>
      </w:r>
      <w:r w:rsidR="001C5115">
        <w:rPr>
          <w:rFonts w:ascii="Book Antiqua" w:hAnsi="Book Antiqua"/>
          <w:b/>
          <w:szCs w:val="22"/>
        </w:rPr>
        <w:t xml:space="preserve"> (Summer Food Service Program</w:t>
      </w:r>
      <w:proofErr w:type="gramStart"/>
      <w:r w:rsidR="001C5115">
        <w:rPr>
          <w:rFonts w:ascii="Book Antiqua" w:hAnsi="Book Antiqua"/>
          <w:b/>
          <w:szCs w:val="22"/>
        </w:rPr>
        <w:t>);</w:t>
      </w:r>
      <w:proofErr w:type="gramEnd"/>
    </w:p>
    <w:p w14:paraId="38324C9C"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7"/>
            <w:enabled/>
            <w:calcOnExit w:val="0"/>
            <w:checkBox>
              <w:size w:val="20"/>
              <w:default w:val="0"/>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Pr="00C23335">
        <w:rPr>
          <w:rFonts w:ascii="Book Antiqua" w:hAnsi="Book Antiqua"/>
          <w:b/>
          <w:szCs w:val="22"/>
        </w:rPr>
        <w:t>226 (Chi</w:t>
      </w:r>
      <w:r w:rsidR="001C5115">
        <w:rPr>
          <w:rFonts w:ascii="Book Antiqua" w:hAnsi="Book Antiqua"/>
          <w:b/>
          <w:szCs w:val="22"/>
        </w:rPr>
        <w:t>ld and Adult Care Food Program</w:t>
      </w:r>
      <w:proofErr w:type="gramStart"/>
      <w:r w:rsidR="001C5115">
        <w:rPr>
          <w:rFonts w:ascii="Book Antiqua" w:hAnsi="Book Antiqua"/>
          <w:b/>
          <w:szCs w:val="22"/>
        </w:rPr>
        <w:t>);</w:t>
      </w:r>
      <w:proofErr w:type="gramEnd"/>
      <w:r w:rsidRPr="00C23335">
        <w:rPr>
          <w:rFonts w:ascii="Book Antiqua" w:hAnsi="Book Antiqua"/>
          <w:b/>
          <w:szCs w:val="22"/>
        </w:rPr>
        <w:t xml:space="preserve"> </w:t>
      </w:r>
    </w:p>
    <w:p w14:paraId="7CB1BCBB" w14:textId="77777777" w:rsidR="00124DD6" w:rsidRPr="00C23335" w:rsidRDefault="00124DD6" w:rsidP="007922A2">
      <w:pPr>
        <w:ind w:firstLine="720"/>
        <w:rPr>
          <w:rFonts w:ascii="Book Antiqua" w:hAnsi="Book Antiqua"/>
          <w:b/>
          <w:szCs w:val="22"/>
        </w:rPr>
      </w:pPr>
      <w:r w:rsidRPr="00C23335">
        <w:rPr>
          <w:rFonts w:ascii="Book Antiqua" w:eastAsia="MS Gothic" w:hAnsi="Book Antiqua"/>
          <w:b/>
          <w:szCs w:val="22"/>
          <w:highlight w:val="lightGray"/>
        </w:rPr>
        <w:fldChar w:fldCharType="begin">
          <w:ffData>
            <w:name w:val="Check38"/>
            <w:enabled/>
            <w:calcOnExit w:val="0"/>
            <w:checkBox>
              <w:size w:val="20"/>
              <w:default w:val="0"/>
              <w:checked w:val="0"/>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Pr="00C23335">
        <w:rPr>
          <w:rFonts w:ascii="Book Antiqua" w:hAnsi="Book Antiqua"/>
          <w:b/>
          <w:szCs w:val="22"/>
        </w:rPr>
        <w:t xml:space="preserve">42 U.S.C. 1769 </w:t>
      </w:r>
      <w:r w:rsidR="001C5115">
        <w:rPr>
          <w:rFonts w:ascii="Book Antiqua" w:hAnsi="Book Antiqua"/>
          <w:b/>
          <w:szCs w:val="22"/>
        </w:rPr>
        <w:t>(</w:t>
      </w:r>
      <w:r w:rsidRPr="00C23335">
        <w:rPr>
          <w:rFonts w:ascii="Book Antiqua" w:hAnsi="Book Antiqua"/>
          <w:b/>
          <w:szCs w:val="22"/>
        </w:rPr>
        <w:t>Fresh Fruit and Vegetable Program</w:t>
      </w:r>
      <w:proofErr w:type="gramStart"/>
      <w:r w:rsidR="001C5115">
        <w:rPr>
          <w:rFonts w:ascii="Book Antiqua" w:hAnsi="Book Antiqua"/>
          <w:b/>
          <w:szCs w:val="22"/>
        </w:rPr>
        <w:t>)</w:t>
      </w:r>
      <w:r w:rsidRPr="00C23335">
        <w:rPr>
          <w:rFonts w:ascii="Book Antiqua" w:hAnsi="Book Antiqua"/>
          <w:b/>
          <w:szCs w:val="22"/>
        </w:rPr>
        <w:t>;</w:t>
      </w:r>
      <w:proofErr w:type="gramEnd"/>
      <w:r w:rsidRPr="00C23335">
        <w:rPr>
          <w:rFonts w:ascii="Book Antiqua" w:hAnsi="Book Antiqua"/>
          <w:b/>
          <w:szCs w:val="22"/>
        </w:rPr>
        <w:t xml:space="preserve"> </w:t>
      </w:r>
    </w:p>
    <w:p w14:paraId="49A25DC0" w14:textId="77777777" w:rsidR="00124DD6" w:rsidRPr="00C23335" w:rsidRDefault="00124DD6" w:rsidP="007922A2">
      <w:pPr>
        <w:ind w:left="720"/>
        <w:rPr>
          <w:rFonts w:ascii="Book Antiqua" w:hAnsi="Book Antiqua"/>
          <w:b/>
          <w:szCs w:val="22"/>
        </w:rPr>
      </w:pPr>
      <w:r w:rsidRPr="00C23335">
        <w:rPr>
          <w:rFonts w:ascii="Book Antiqua" w:eastAsia="MS Gothic" w:hAnsi="Book Antiqua"/>
          <w:b/>
          <w:szCs w:val="22"/>
          <w:highlight w:val="lightGray"/>
        </w:rPr>
        <w:fldChar w:fldCharType="begin">
          <w:ffData>
            <w:name w:val=""/>
            <w:enabled/>
            <w:calcOnExit w:val="0"/>
            <w:checkBox>
              <w:size w:val="20"/>
              <w:default w:val="1"/>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w:t>
      </w:r>
      <w:r w:rsidRPr="00C23335">
        <w:rPr>
          <w:rFonts w:ascii="Book Antiqua" w:hAnsi="Book Antiqua"/>
          <w:b/>
          <w:szCs w:val="22"/>
        </w:rPr>
        <w:t xml:space="preserve">245, </w:t>
      </w:r>
      <w:r w:rsidR="001C5115">
        <w:rPr>
          <w:rFonts w:ascii="Book Antiqua" w:hAnsi="Book Antiqua"/>
          <w:b/>
          <w:szCs w:val="22"/>
        </w:rPr>
        <w:t>250</w:t>
      </w:r>
      <w:r w:rsidRPr="00C23335">
        <w:rPr>
          <w:rFonts w:ascii="Book Antiqua" w:hAnsi="Book Antiqua"/>
          <w:b/>
          <w:szCs w:val="22"/>
        </w:rPr>
        <w:t xml:space="preserve"> </w:t>
      </w:r>
      <w:r w:rsidR="001C5115">
        <w:rPr>
          <w:rFonts w:ascii="Book Antiqua" w:hAnsi="Book Antiqua"/>
          <w:b/>
          <w:szCs w:val="22"/>
        </w:rPr>
        <w:t>(</w:t>
      </w:r>
      <w:r w:rsidRPr="00C23335">
        <w:rPr>
          <w:rFonts w:ascii="Book Antiqua" w:hAnsi="Book Antiqua"/>
          <w:b/>
          <w:szCs w:val="22"/>
        </w:rPr>
        <w:t>The Healthy</w:t>
      </w:r>
      <w:r w:rsidR="001C5115">
        <w:rPr>
          <w:rFonts w:ascii="Book Antiqua" w:hAnsi="Book Antiqua"/>
          <w:b/>
          <w:szCs w:val="22"/>
        </w:rPr>
        <w:t>,</w:t>
      </w:r>
      <w:r w:rsidRPr="00C23335">
        <w:rPr>
          <w:rFonts w:ascii="Book Antiqua" w:hAnsi="Book Antiqua"/>
          <w:b/>
          <w:szCs w:val="22"/>
        </w:rPr>
        <w:t xml:space="preserve"> Hunger</w:t>
      </w:r>
      <w:r w:rsidR="001C5115">
        <w:rPr>
          <w:rFonts w:ascii="Book Antiqua" w:hAnsi="Book Antiqua"/>
          <w:b/>
          <w:szCs w:val="22"/>
        </w:rPr>
        <w:t>-</w:t>
      </w:r>
      <w:r w:rsidRPr="00C23335">
        <w:rPr>
          <w:rFonts w:ascii="Book Antiqua" w:hAnsi="Book Antiqua"/>
          <w:b/>
          <w:szCs w:val="22"/>
        </w:rPr>
        <w:t>Free Kids Act of 2010</w:t>
      </w:r>
      <w:proofErr w:type="gramStart"/>
      <w:r w:rsidR="001C5115">
        <w:rPr>
          <w:rFonts w:ascii="Book Antiqua" w:hAnsi="Book Antiqua"/>
          <w:b/>
          <w:szCs w:val="22"/>
        </w:rPr>
        <w:t>)</w:t>
      </w:r>
      <w:r w:rsidRPr="00C23335">
        <w:rPr>
          <w:rFonts w:ascii="Book Antiqua" w:hAnsi="Book Antiqua"/>
          <w:b/>
          <w:szCs w:val="22"/>
        </w:rPr>
        <w:t>;</w:t>
      </w:r>
      <w:proofErr w:type="gramEnd"/>
      <w:r w:rsidRPr="00C23335">
        <w:rPr>
          <w:rFonts w:ascii="Book Antiqua" w:hAnsi="Book Antiqua"/>
          <w:b/>
          <w:szCs w:val="22"/>
        </w:rPr>
        <w:t xml:space="preserve"> </w:t>
      </w:r>
    </w:p>
    <w:p w14:paraId="74F3667D" w14:textId="77777777" w:rsidR="00124DD6" w:rsidRPr="00C23335" w:rsidRDefault="00124DD6" w:rsidP="007922A2">
      <w:pPr>
        <w:ind w:left="720"/>
        <w:rPr>
          <w:rFonts w:ascii="Book Antiqua" w:hAnsi="Book Antiqua"/>
          <w:b/>
          <w:szCs w:val="22"/>
        </w:rPr>
      </w:pPr>
      <w:r w:rsidRPr="00C23335">
        <w:rPr>
          <w:rFonts w:ascii="Book Antiqua" w:eastAsia="MS Gothic" w:hAnsi="Book Antiqua"/>
          <w:b/>
          <w:szCs w:val="22"/>
          <w:highlight w:val="lightGray"/>
        </w:rPr>
        <w:fldChar w:fldCharType="begin">
          <w:ffData>
            <w:name w:val=""/>
            <w:enabled/>
            <w:calcOnExit w:val="0"/>
            <w:checkBox>
              <w:size w:val="20"/>
              <w:default w:val="1"/>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hAnsi="Book Antiqua"/>
          <w:b/>
          <w:szCs w:val="22"/>
        </w:rPr>
        <w:t xml:space="preserve"> FNS instructions and policies; and</w:t>
      </w:r>
    </w:p>
    <w:p w14:paraId="38AFBE26" w14:textId="77777777" w:rsidR="00124DD6" w:rsidRDefault="00124DD6" w:rsidP="007922A2">
      <w:pPr>
        <w:ind w:left="720"/>
        <w:rPr>
          <w:rFonts w:ascii="Book Antiqua" w:hAnsi="Book Antiqua"/>
          <w:szCs w:val="22"/>
        </w:rPr>
      </w:pPr>
      <w:r w:rsidRPr="00C23335">
        <w:rPr>
          <w:rFonts w:ascii="Book Antiqua" w:eastAsia="MS Gothic" w:hAnsi="Book Antiqua"/>
          <w:b/>
          <w:szCs w:val="22"/>
          <w:highlight w:val="lightGray"/>
        </w:rPr>
        <w:fldChar w:fldCharType="begin">
          <w:ffData>
            <w:name w:val=""/>
            <w:enabled/>
            <w:calcOnExit w:val="0"/>
            <w:checkBox>
              <w:size w:val="20"/>
              <w:default w:val="1"/>
            </w:checkBox>
          </w:ffData>
        </w:fldChar>
      </w:r>
      <w:r w:rsidRPr="00C23335">
        <w:rPr>
          <w:rFonts w:ascii="Book Antiqua" w:eastAsia="MS Gothic" w:hAnsi="Book Antiqua"/>
          <w:b/>
          <w:szCs w:val="22"/>
          <w:highlight w:val="lightGray"/>
        </w:rPr>
        <w:instrText xml:space="preserve"> FORMCHECKBOX </w:instrText>
      </w:r>
      <w:r w:rsidR="00946397">
        <w:rPr>
          <w:rFonts w:ascii="Book Antiqua" w:eastAsia="MS Gothic" w:hAnsi="Book Antiqua"/>
          <w:b/>
          <w:szCs w:val="22"/>
          <w:highlight w:val="lightGray"/>
        </w:rPr>
      </w:r>
      <w:r w:rsidR="00946397">
        <w:rPr>
          <w:rFonts w:ascii="Book Antiqua" w:eastAsia="MS Gothic" w:hAnsi="Book Antiqua"/>
          <w:b/>
          <w:szCs w:val="22"/>
          <w:highlight w:val="lightGray"/>
        </w:rPr>
        <w:fldChar w:fldCharType="separate"/>
      </w:r>
      <w:r w:rsidRPr="00C23335">
        <w:rPr>
          <w:rFonts w:ascii="Book Antiqua" w:eastAsia="MS Gothic" w:hAnsi="Book Antiqua"/>
          <w:b/>
          <w:szCs w:val="22"/>
          <w:highlight w:val="lightGray"/>
        </w:rPr>
        <w:fldChar w:fldCharType="end"/>
      </w:r>
      <w:r w:rsidRPr="00C23335">
        <w:rPr>
          <w:rFonts w:ascii="Book Antiqua" w:eastAsia="MS Gothic" w:hAnsi="Book Antiqua"/>
          <w:b/>
          <w:szCs w:val="22"/>
        </w:rPr>
        <w:t xml:space="preserve"> CSDE Operational Memorand</w:t>
      </w:r>
      <w:r w:rsidR="00855E9D">
        <w:rPr>
          <w:rFonts w:ascii="Book Antiqua" w:eastAsia="MS Gothic" w:hAnsi="Book Antiqua"/>
          <w:b/>
          <w:szCs w:val="22"/>
        </w:rPr>
        <w:t>a</w:t>
      </w:r>
      <w:r w:rsidR="00C5464C">
        <w:rPr>
          <w:rFonts w:ascii="Book Antiqua" w:eastAsia="MS Gothic" w:hAnsi="Book Antiqua"/>
          <w:b/>
          <w:szCs w:val="22"/>
        </w:rPr>
        <w:t xml:space="preserve"> and policies</w:t>
      </w:r>
      <w:r w:rsidRPr="00C23335">
        <w:rPr>
          <w:rFonts w:ascii="Book Antiqua" w:hAnsi="Book Antiqua"/>
          <w:b/>
          <w:szCs w:val="22"/>
        </w:rPr>
        <w:t>.</w:t>
      </w:r>
      <w:r w:rsidRPr="00C23335">
        <w:rPr>
          <w:rFonts w:ascii="Book Antiqua" w:hAnsi="Book Antiqua"/>
          <w:szCs w:val="22"/>
        </w:rPr>
        <w:t xml:space="preserve">    </w:t>
      </w:r>
    </w:p>
    <w:p w14:paraId="491E91A5" w14:textId="77777777" w:rsidR="00987F8B" w:rsidRPr="00C23335" w:rsidRDefault="00987F8B" w:rsidP="00987F8B">
      <w:pPr>
        <w:rPr>
          <w:rFonts w:ascii="Book Antiqua" w:hAnsi="Book Antiqua"/>
          <w:szCs w:val="22"/>
        </w:rPr>
      </w:pPr>
    </w:p>
    <w:p w14:paraId="34C6389D" w14:textId="77777777" w:rsidR="00124DD6" w:rsidRPr="00987F8B" w:rsidRDefault="00124DD6" w:rsidP="007922A2">
      <w:pPr>
        <w:pStyle w:val="ListParagraph"/>
        <w:numPr>
          <w:ilvl w:val="0"/>
          <w:numId w:val="49"/>
        </w:numPr>
        <w:ind w:left="720" w:hanging="720"/>
        <w:rPr>
          <w:rFonts w:ascii="Book Antiqua" w:hAnsi="Book Antiqua"/>
          <w:b/>
          <w:szCs w:val="22"/>
        </w:rPr>
      </w:pPr>
      <w:r w:rsidRPr="00C23335">
        <w:rPr>
          <w:rFonts w:ascii="Book Antiqua" w:hAnsi="Book Antiqua"/>
          <w:szCs w:val="22"/>
        </w:rPr>
        <w:t>The SFA shall be entitled to all receipts of the food service program.</w:t>
      </w:r>
    </w:p>
    <w:p w14:paraId="3376B86D" w14:textId="77777777" w:rsidR="00987F8B" w:rsidRPr="00766D17" w:rsidRDefault="00987F8B" w:rsidP="00987F8B">
      <w:pPr>
        <w:pStyle w:val="ListParagraph"/>
        <w:ind w:left="360"/>
        <w:rPr>
          <w:rFonts w:ascii="Book Antiqua" w:hAnsi="Book Antiqua"/>
          <w:szCs w:val="22"/>
        </w:rPr>
      </w:pPr>
    </w:p>
    <w:p w14:paraId="6C8DFBD2" w14:textId="77777777" w:rsidR="00124DD6" w:rsidRPr="00987F8B" w:rsidRDefault="00124DD6" w:rsidP="007922A2">
      <w:pPr>
        <w:pStyle w:val="ListParagraph"/>
        <w:numPr>
          <w:ilvl w:val="0"/>
          <w:numId w:val="49"/>
        </w:numPr>
        <w:ind w:left="720" w:hanging="720"/>
        <w:rPr>
          <w:rFonts w:ascii="Book Antiqua" w:hAnsi="Book Antiqua"/>
          <w:b/>
          <w:szCs w:val="22"/>
        </w:rPr>
      </w:pPr>
      <w:r w:rsidRPr="00C23335">
        <w:rPr>
          <w:rFonts w:ascii="Book Antiqua" w:hAnsi="Book Antiqua"/>
          <w:szCs w:val="22"/>
        </w:rPr>
        <w:t xml:space="preserve">All net income accruing to the SFA from the food service program shall remain in the program and be deposited by the FSMC into the </w:t>
      </w:r>
      <w:r w:rsidR="00831CCE">
        <w:rPr>
          <w:rFonts w:ascii="Book Antiqua" w:hAnsi="Book Antiqua"/>
          <w:szCs w:val="22"/>
        </w:rPr>
        <w:t>nonprofit school food service account</w:t>
      </w:r>
      <w:r w:rsidRPr="00C23335">
        <w:rPr>
          <w:rFonts w:ascii="Book Antiqua" w:hAnsi="Book Antiqua"/>
          <w:szCs w:val="22"/>
        </w:rPr>
        <w:t>.</w:t>
      </w:r>
    </w:p>
    <w:p w14:paraId="1E029968" w14:textId="77777777" w:rsidR="00987F8B" w:rsidRPr="00766D17" w:rsidRDefault="00987F8B" w:rsidP="00987F8B">
      <w:pPr>
        <w:pStyle w:val="ListParagraph"/>
        <w:ind w:left="360"/>
        <w:rPr>
          <w:rFonts w:ascii="Book Antiqua" w:hAnsi="Book Antiqua"/>
          <w:szCs w:val="22"/>
        </w:rPr>
      </w:pPr>
    </w:p>
    <w:p w14:paraId="64C3F6D5" w14:textId="77777777" w:rsidR="00124DD6" w:rsidRPr="00987F8B" w:rsidRDefault="00124DD6" w:rsidP="007922A2">
      <w:pPr>
        <w:pStyle w:val="ListParagraph"/>
        <w:numPr>
          <w:ilvl w:val="0"/>
          <w:numId w:val="49"/>
        </w:numPr>
        <w:ind w:left="720" w:hanging="720"/>
        <w:rPr>
          <w:rFonts w:ascii="Book Antiqua" w:hAnsi="Book Antiqua"/>
          <w:b/>
          <w:szCs w:val="22"/>
        </w:rPr>
      </w:pPr>
      <w:r w:rsidRPr="00C23335">
        <w:rPr>
          <w:rFonts w:ascii="Book Antiqua" w:hAnsi="Book Antiqua"/>
          <w:szCs w:val="22"/>
        </w:rPr>
        <w:t>The FSMC shall be an independent contractor and not an employee of the SFA</w:t>
      </w:r>
      <w:r w:rsidR="00855E9D">
        <w:rPr>
          <w:rFonts w:ascii="Book Antiqua" w:hAnsi="Book Antiqua"/>
          <w:szCs w:val="22"/>
        </w:rPr>
        <w:t>;</w:t>
      </w:r>
      <w:r w:rsidRPr="00C23335">
        <w:rPr>
          <w:rFonts w:ascii="Book Antiqua" w:hAnsi="Book Antiqua"/>
          <w:szCs w:val="22"/>
        </w:rPr>
        <w:t xml:space="preserve"> nor are the employees of the FSMC employees of the SFA.</w:t>
      </w:r>
    </w:p>
    <w:p w14:paraId="4CE1313B" w14:textId="77777777" w:rsidR="00987F8B" w:rsidRPr="00766D17" w:rsidRDefault="00987F8B" w:rsidP="00987F8B">
      <w:pPr>
        <w:pStyle w:val="ListParagraph"/>
        <w:ind w:left="360"/>
        <w:rPr>
          <w:rFonts w:ascii="Book Antiqua" w:hAnsi="Book Antiqua"/>
          <w:szCs w:val="22"/>
        </w:rPr>
      </w:pPr>
    </w:p>
    <w:p w14:paraId="762A74D4" w14:textId="77777777" w:rsidR="00124DD6" w:rsidRPr="00267D4A" w:rsidRDefault="00124DD6" w:rsidP="007922A2">
      <w:pPr>
        <w:pStyle w:val="ListParagraph"/>
        <w:numPr>
          <w:ilvl w:val="0"/>
          <w:numId w:val="49"/>
        </w:numPr>
        <w:ind w:left="720" w:hanging="720"/>
        <w:rPr>
          <w:rFonts w:ascii="Book Antiqua" w:hAnsi="Book Antiqua"/>
          <w:b/>
          <w:szCs w:val="22"/>
        </w:rPr>
      </w:pPr>
      <w:r w:rsidRPr="00C23335">
        <w:rPr>
          <w:rFonts w:ascii="Book Antiqua" w:hAnsi="Book Antiqua"/>
          <w:szCs w:val="22"/>
        </w:rPr>
        <w:t xml:space="preserve">The FSMC, as an independent contractor, shall have the exclusive right to operate the school </w:t>
      </w:r>
      <w:r w:rsidR="001C5115">
        <w:rPr>
          <w:rFonts w:ascii="Book Antiqua" w:hAnsi="Book Antiqua"/>
          <w:szCs w:val="22"/>
        </w:rPr>
        <w:t>food service program and/</w:t>
      </w:r>
      <w:r w:rsidRPr="00C23335">
        <w:rPr>
          <w:rFonts w:ascii="Book Antiqua" w:hAnsi="Book Antiqua"/>
          <w:szCs w:val="22"/>
        </w:rPr>
        <w:t>or special milk program</w:t>
      </w:r>
      <w:r w:rsidR="00855E9D">
        <w:rPr>
          <w:rFonts w:ascii="Book Antiqua" w:hAnsi="Book Antiqua"/>
          <w:szCs w:val="22"/>
        </w:rPr>
        <w:t xml:space="preserve"> on behalf of the SFA</w:t>
      </w:r>
      <w:r w:rsidRPr="00C23335">
        <w:rPr>
          <w:rFonts w:ascii="Book Antiqua" w:hAnsi="Book Antiqua"/>
          <w:szCs w:val="22"/>
        </w:rPr>
        <w:t>.</w:t>
      </w:r>
    </w:p>
    <w:p w14:paraId="55D0E565" w14:textId="77777777" w:rsidR="00124DD6" w:rsidRDefault="00124DD6" w:rsidP="00E03981">
      <w:pPr>
        <w:ind w:left="540"/>
        <w:rPr>
          <w:rFonts w:ascii="Book Antiqua" w:hAnsi="Book Antiqua"/>
          <w:szCs w:val="22"/>
        </w:rPr>
      </w:pPr>
    </w:p>
    <w:p w14:paraId="49FD419C" w14:textId="77777777" w:rsidR="002D53B9" w:rsidRPr="00C23335" w:rsidRDefault="00CF05C3" w:rsidP="006F5EE6">
      <w:pPr>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b/>
          <w:szCs w:val="22"/>
        </w:rPr>
      </w:pPr>
      <w:r>
        <w:rPr>
          <w:rFonts w:ascii="Book Antiqua" w:hAnsi="Book Antiqua"/>
          <w:b/>
          <w:szCs w:val="22"/>
        </w:rPr>
        <w:t>SECTION II:</w:t>
      </w:r>
      <w:r w:rsidR="00E11749" w:rsidRPr="00C23335">
        <w:rPr>
          <w:rFonts w:ascii="Book Antiqua" w:hAnsi="Book Antiqua"/>
          <w:b/>
          <w:szCs w:val="22"/>
        </w:rPr>
        <w:t xml:space="preserve"> </w:t>
      </w:r>
      <w:r>
        <w:rPr>
          <w:rFonts w:ascii="Book Antiqua" w:hAnsi="Book Antiqua"/>
          <w:b/>
          <w:szCs w:val="22"/>
        </w:rPr>
        <w:t>Relationship of the</w:t>
      </w:r>
      <w:r w:rsidR="002D53B9" w:rsidRPr="00C23335">
        <w:rPr>
          <w:rFonts w:ascii="Book Antiqua" w:hAnsi="Book Antiqua"/>
          <w:b/>
          <w:szCs w:val="22"/>
        </w:rPr>
        <w:t xml:space="preserve"> P</w:t>
      </w:r>
      <w:r>
        <w:rPr>
          <w:rFonts w:ascii="Book Antiqua" w:hAnsi="Book Antiqua"/>
          <w:b/>
          <w:szCs w:val="22"/>
        </w:rPr>
        <w:t>arties</w:t>
      </w:r>
    </w:p>
    <w:p w14:paraId="13CAE96C" w14:textId="77777777" w:rsidR="002D53B9" w:rsidRPr="00C23335" w:rsidRDefault="002D53B9" w:rsidP="002D53B9">
      <w:pPr>
        <w:jc w:val="center"/>
        <w:rPr>
          <w:rFonts w:ascii="Book Antiqua" w:hAnsi="Book Antiqua"/>
          <w:szCs w:val="22"/>
        </w:rPr>
      </w:pPr>
    </w:p>
    <w:p w14:paraId="6A698F5A" w14:textId="77777777" w:rsidR="002D53B9" w:rsidRDefault="002D53B9" w:rsidP="007922A2">
      <w:pPr>
        <w:pStyle w:val="ListParagraph"/>
        <w:numPr>
          <w:ilvl w:val="0"/>
          <w:numId w:val="50"/>
        </w:numPr>
        <w:ind w:left="720" w:hanging="720"/>
        <w:rPr>
          <w:rFonts w:ascii="Book Antiqua" w:hAnsi="Book Antiqua"/>
          <w:szCs w:val="22"/>
        </w:rPr>
      </w:pPr>
      <w:r w:rsidRPr="00C23335">
        <w:rPr>
          <w:rFonts w:ascii="Book Antiqua" w:hAnsi="Book Antiqua"/>
          <w:szCs w:val="22"/>
        </w:rPr>
        <w:t xml:space="preserve">The FSMC shall be an independent contractor and shall retain control over its employees and agents.  Nothing in this contract shall be deemed to create a partnership, agency, joint </w:t>
      </w:r>
      <w:proofErr w:type="gramStart"/>
      <w:r w:rsidRPr="00C23335">
        <w:rPr>
          <w:rFonts w:ascii="Book Antiqua" w:hAnsi="Book Antiqua"/>
          <w:szCs w:val="22"/>
        </w:rPr>
        <w:t>venture</w:t>
      </w:r>
      <w:proofErr w:type="gramEnd"/>
      <w:r w:rsidRPr="00C23335">
        <w:rPr>
          <w:rFonts w:ascii="Book Antiqua" w:hAnsi="Book Antiqua"/>
          <w:szCs w:val="22"/>
        </w:rPr>
        <w:t xml:space="preserve"> or landlord-tenant relationship.</w:t>
      </w:r>
    </w:p>
    <w:p w14:paraId="6EAD5598" w14:textId="77777777" w:rsidR="00987F8B" w:rsidRPr="00C23335" w:rsidRDefault="00987F8B" w:rsidP="00987F8B">
      <w:pPr>
        <w:pStyle w:val="ListParagraph"/>
        <w:ind w:left="360"/>
        <w:rPr>
          <w:rFonts w:ascii="Book Antiqua" w:hAnsi="Book Antiqua"/>
          <w:szCs w:val="22"/>
        </w:rPr>
      </w:pPr>
    </w:p>
    <w:p w14:paraId="0AB9A9A0" w14:textId="77777777" w:rsidR="00920DBE" w:rsidRPr="00C23335" w:rsidRDefault="00920DBE" w:rsidP="007922A2">
      <w:pPr>
        <w:pStyle w:val="ListParagraph"/>
        <w:numPr>
          <w:ilvl w:val="0"/>
          <w:numId w:val="50"/>
        </w:numPr>
        <w:ind w:left="720" w:hanging="720"/>
        <w:rPr>
          <w:rFonts w:ascii="Book Antiqua" w:hAnsi="Book Antiqua"/>
          <w:szCs w:val="22"/>
        </w:rPr>
      </w:pPr>
      <w:r w:rsidRPr="00C23335">
        <w:rPr>
          <w:rFonts w:ascii="Book Antiqua" w:hAnsi="Book Antiqua"/>
          <w:szCs w:val="22"/>
        </w:rPr>
        <w:t>FSMC Responsibilities.</w:t>
      </w:r>
      <w:r w:rsidR="00CC42B8" w:rsidRPr="00C23335">
        <w:rPr>
          <w:rFonts w:ascii="Book Antiqua" w:hAnsi="Book Antiqua"/>
          <w:szCs w:val="22"/>
        </w:rPr>
        <w:t xml:space="preserve"> </w:t>
      </w:r>
    </w:p>
    <w:p w14:paraId="0FAD06EA" w14:textId="77777777" w:rsidR="00920DBE" w:rsidRDefault="007922A2" w:rsidP="007922A2">
      <w:pPr>
        <w:ind w:left="1440" w:hanging="360"/>
        <w:rPr>
          <w:rFonts w:ascii="Book Antiqua" w:hAnsi="Book Antiqua"/>
          <w:szCs w:val="22"/>
        </w:rPr>
      </w:pPr>
      <w:r>
        <w:rPr>
          <w:rFonts w:ascii="Book Antiqua" w:hAnsi="Book Antiqua"/>
          <w:szCs w:val="22"/>
        </w:rPr>
        <w:t xml:space="preserve">A. </w:t>
      </w:r>
      <w:r w:rsidR="00920DBE" w:rsidRPr="00C23335">
        <w:rPr>
          <w:rFonts w:ascii="Book Antiqua" w:hAnsi="Book Antiqua"/>
          <w:szCs w:val="22"/>
        </w:rPr>
        <w:t>The FSMC shall maintain such records as the SFA will need to support its Claim for Reimbursement; make all records available to the SFA upon request; and retain all records for a period of three (3) years</w:t>
      </w:r>
      <w:r w:rsidR="00987F8B">
        <w:rPr>
          <w:rFonts w:ascii="Book Antiqua" w:hAnsi="Book Antiqua"/>
          <w:szCs w:val="22"/>
        </w:rPr>
        <w:t xml:space="preserve"> </w:t>
      </w:r>
      <w:r w:rsidR="00920DBE" w:rsidRPr="00C23335">
        <w:rPr>
          <w:rFonts w:ascii="Book Antiqua" w:hAnsi="Book Antiqua"/>
          <w:szCs w:val="22"/>
        </w:rPr>
        <w:t>after the SFA submits the final Claim for Reimbursement for the fiscal year for inspection and audit by representatives of the SFA, State Agency (SA), USDA and</w:t>
      </w:r>
      <w:r w:rsidR="00D219D4">
        <w:rPr>
          <w:rFonts w:ascii="Book Antiqua" w:hAnsi="Book Antiqua"/>
          <w:szCs w:val="22"/>
        </w:rPr>
        <w:t xml:space="preserve"> </w:t>
      </w:r>
      <w:r w:rsidR="005C09E2">
        <w:rPr>
          <w:rFonts w:ascii="Book Antiqua" w:hAnsi="Book Antiqua"/>
          <w:szCs w:val="22"/>
        </w:rPr>
        <w:t>Office of Inspector General</w:t>
      </w:r>
      <w:r w:rsidR="00920DBE" w:rsidRPr="00C23335">
        <w:rPr>
          <w:rFonts w:ascii="Book Antiqua" w:hAnsi="Book Antiqua"/>
          <w:szCs w:val="22"/>
        </w:rPr>
        <w:t>, at any reasonable time</w:t>
      </w:r>
      <w:r w:rsidR="001C5115">
        <w:rPr>
          <w:rFonts w:ascii="Book Antiqua" w:hAnsi="Book Antiqua"/>
          <w:szCs w:val="22"/>
        </w:rPr>
        <w:t xml:space="preserve"> </w:t>
      </w:r>
      <w:r w:rsidR="00920DBE" w:rsidRPr="00C23335">
        <w:rPr>
          <w:rFonts w:ascii="Book Antiqua" w:hAnsi="Book Antiqua"/>
          <w:szCs w:val="22"/>
        </w:rPr>
        <w:t xml:space="preserve">and place.  In instances where audit findings have not been resolved, the records must be retained beyond the 3-year period until resolution of the issues raised by the audit. </w:t>
      </w:r>
      <w:r w:rsidR="001C5115">
        <w:rPr>
          <w:rFonts w:ascii="Book Antiqua" w:hAnsi="Book Antiqua"/>
          <w:szCs w:val="22"/>
        </w:rPr>
        <w:t xml:space="preserve"> </w:t>
      </w:r>
      <w:r w:rsidR="00920DBE" w:rsidRPr="00C23335">
        <w:rPr>
          <w:rFonts w:ascii="Book Antiqua" w:hAnsi="Book Antiqua"/>
          <w:szCs w:val="22"/>
        </w:rPr>
        <w:t>These records will be</w:t>
      </w:r>
      <w:r w:rsidR="001C7177">
        <w:rPr>
          <w:rFonts w:ascii="Book Antiqua" w:hAnsi="Book Antiqua"/>
          <w:szCs w:val="22"/>
        </w:rPr>
        <w:t xml:space="preserve"> </w:t>
      </w:r>
      <w:r w:rsidR="00920DBE" w:rsidRPr="00C23335">
        <w:rPr>
          <w:rFonts w:ascii="Book Antiqua" w:hAnsi="Book Antiqua"/>
          <w:szCs w:val="22"/>
        </w:rPr>
        <w:t xml:space="preserve">maintained at the </w:t>
      </w:r>
      <w:r w:rsidR="00353E70">
        <w:rPr>
          <w:rFonts w:ascii="Book Antiqua" w:hAnsi="Book Antiqua"/>
          <w:szCs w:val="22"/>
        </w:rPr>
        <w:fldChar w:fldCharType="begin">
          <w:ffData>
            <w:name w:val="Dropdown3"/>
            <w:enabled/>
            <w:calcOnExit w:val="0"/>
            <w:ddList>
              <w:result w:val="1"/>
              <w:listEntry w:val="Select one option"/>
              <w:listEntry w:val="SFA"/>
              <w:listEntry w:val="FSMC"/>
            </w:ddList>
          </w:ffData>
        </w:fldChar>
      </w:r>
      <w:r w:rsidR="00353E70">
        <w:rPr>
          <w:rFonts w:ascii="Book Antiqua" w:hAnsi="Book Antiqua"/>
          <w:szCs w:val="22"/>
        </w:rPr>
        <w:instrText xml:space="preserve"> </w:instrText>
      </w:r>
      <w:bookmarkStart w:id="29" w:name="Dropdown3"/>
      <w:r w:rsidR="00353E70">
        <w:rPr>
          <w:rFonts w:ascii="Book Antiqua" w:hAnsi="Book Antiqua"/>
          <w:szCs w:val="22"/>
        </w:rPr>
        <w:instrText xml:space="preserve">FORMDROPDOWN </w:instrText>
      </w:r>
      <w:r w:rsidR="00946397">
        <w:rPr>
          <w:rFonts w:ascii="Book Antiqua" w:hAnsi="Book Antiqua"/>
          <w:szCs w:val="22"/>
        </w:rPr>
      </w:r>
      <w:r w:rsidR="00946397">
        <w:rPr>
          <w:rFonts w:ascii="Book Antiqua" w:hAnsi="Book Antiqua"/>
          <w:szCs w:val="22"/>
        </w:rPr>
        <w:fldChar w:fldCharType="separate"/>
      </w:r>
      <w:r w:rsidR="00353E70">
        <w:rPr>
          <w:rFonts w:ascii="Book Antiqua" w:hAnsi="Book Antiqua"/>
          <w:szCs w:val="22"/>
        </w:rPr>
        <w:fldChar w:fldCharType="end"/>
      </w:r>
      <w:bookmarkEnd w:id="29"/>
      <w:r w:rsidR="00094D75">
        <w:rPr>
          <w:rFonts w:ascii="Book Antiqua" w:hAnsi="Book Antiqua"/>
          <w:szCs w:val="22"/>
        </w:rPr>
        <w:t xml:space="preserve"> o</w:t>
      </w:r>
      <w:r w:rsidR="00920DBE" w:rsidRPr="00C23335">
        <w:rPr>
          <w:rFonts w:ascii="Book Antiqua" w:hAnsi="Book Antiqua"/>
          <w:szCs w:val="22"/>
        </w:rPr>
        <w:t>ffices</w:t>
      </w:r>
      <w:r w:rsidR="00920DBE" w:rsidRPr="00E87088">
        <w:rPr>
          <w:rFonts w:ascii="Book Antiqua" w:hAnsi="Book Antiqua"/>
          <w:szCs w:val="22"/>
        </w:rPr>
        <w:t xml:space="preserve">. </w:t>
      </w:r>
      <w:r w:rsidR="00920DBE" w:rsidRPr="00E87088">
        <w:rPr>
          <w:rFonts w:ascii="Book Antiqua" w:hAnsi="Book Antiqua"/>
          <w:b/>
          <w:szCs w:val="22"/>
        </w:rPr>
        <w:t xml:space="preserve"> </w:t>
      </w:r>
      <w:r w:rsidR="00435DDB" w:rsidRPr="00E87088">
        <w:rPr>
          <w:rFonts w:ascii="Book Antiqua" w:hAnsi="Book Antiqua"/>
          <w:szCs w:val="22"/>
        </w:rPr>
        <w:t xml:space="preserve">If records are maintained at the FSMC offices, FSMC must provide these documents monthly to the SFA in </w:t>
      </w:r>
      <w:r w:rsidR="00435DDB" w:rsidRPr="00E87088">
        <w:rPr>
          <w:rFonts w:ascii="Book Antiqua" w:hAnsi="Book Antiqua"/>
          <w:szCs w:val="22"/>
        </w:rPr>
        <w:fldChar w:fldCharType="begin">
          <w:ffData>
            <w:name w:val="Dropdown11"/>
            <w:enabled/>
            <w:calcOnExit w:val="0"/>
            <w:ddList>
              <w:result w:val="2"/>
              <w:listEntry w:val="Select one option"/>
              <w:listEntry w:val="hardcopy form."/>
              <w:listEntry w:val="electronic form."/>
            </w:ddList>
          </w:ffData>
        </w:fldChar>
      </w:r>
      <w:bookmarkStart w:id="30" w:name="Dropdown11"/>
      <w:r w:rsidR="00435DDB" w:rsidRPr="00E87088">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00435DDB" w:rsidRPr="00E87088">
        <w:rPr>
          <w:rFonts w:ascii="Book Antiqua" w:hAnsi="Book Antiqua"/>
          <w:szCs w:val="22"/>
        </w:rPr>
        <w:fldChar w:fldCharType="end"/>
      </w:r>
      <w:bookmarkEnd w:id="30"/>
      <w:r w:rsidR="00435DDB" w:rsidRPr="00E87088">
        <w:rPr>
          <w:rFonts w:ascii="Book Antiqua" w:hAnsi="Book Antiqua"/>
          <w:szCs w:val="22"/>
        </w:rPr>
        <w:t xml:space="preserve">  </w:t>
      </w:r>
      <w:r w:rsidR="00920DBE" w:rsidRPr="00E87088">
        <w:rPr>
          <w:rFonts w:ascii="Book Antiqua" w:hAnsi="Book Antiqua"/>
          <w:szCs w:val="22"/>
        </w:rPr>
        <w:t>[Recordkeeping</w:t>
      </w:r>
      <w:r w:rsidR="00920DBE" w:rsidRPr="001C5115">
        <w:rPr>
          <w:rFonts w:ascii="Book Antiqua" w:hAnsi="Book Antiqua"/>
          <w:szCs w:val="22"/>
        </w:rPr>
        <w:t xml:space="preserve">, </w:t>
      </w:r>
      <w:r w:rsidR="00CE23F5">
        <w:rPr>
          <w:rFonts w:ascii="Book Antiqua" w:hAnsi="Book Antiqua"/>
          <w:szCs w:val="22"/>
        </w:rPr>
        <w:t>2</w:t>
      </w:r>
      <w:r w:rsidR="00CE23F5" w:rsidRPr="001C5115">
        <w:rPr>
          <w:rFonts w:ascii="Book Antiqua" w:hAnsi="Book Antiqua"/>
          <w:szCs w:val="22"/>
        </w:rPr>
        <w:t xml:space="preserve"> </w:t>
      </w:r>
      <w:r w:rsidR="00771959">
        <w:rPr>
          <w:rFonts w:ascii="Book Antiqua" w:hAnsi="Book Antiqua"/>
          <w:szCs w:val="22"/>
        </w:rPr>
        <w:t>CFR</w:t>
      </w:r>
      <w:r w:rsidR="00920DBE" w:rsidRPr="001C5115">
        <w:rPr>
          <w:rFonts w:ascii="Book Antiqua" w:hAnsi="Book Antiqua"/>
          <w:szCs w:val="22"/>
        </w:rPr>
        <w:t xml:space="preserve"> </w:t>
      </w:r>
      <w:r w:rsidR="005819E5">
        <w:rPr>
          <w:rFonts w:ascii="Times New Roman" w:hAnsi="Times New Roman"/>
          <w:szCs w:val="22"/>
        </w:rPr>
        <w:t>§</w:t>
      </w:r>
      <w:r w:rsidR="00771959">
        <w:rPr>
          <w:rFonts w:ascii="Times New Roman" w:hAnsi="Times New Roman"/>
          <w:szCs w:val="22"/>
        </w:rPr>
        <w:t xml:space="preserve"> </w:t>
      </w:r>
      <w:r w:rsidR="00CE23F5">
        <w:rPr>
          <w:rFonts w:ascii="Book Antiqua" w:hAnsi="Book Antiqua"/>
          <w:szCs w:val="22"/>
        </w:rPr>
        <w:t>200.33</w:t>
      </w:r>
      <w:r w:rsidR="007E1768">
        <w:rPr>
          <w:rFonts w:ascii="Book Antiqua" w:hAnsi="Book Antiqua"/>
          <w:szCs w:val="22"/>
        </w:rPr>
        <w:t xml:space="preserve">4, </w:t>
      </w:r>
      <w:r w:rsidR="007E1768" w:rsidRPr="001C5115">
        <w:rPr>
          <w:rFonts w:ascii="Book Antiqua" w:hAnsi="Book Antiqua"/>
          <w:szCs w:val="22"/>
        </w:rPr>
        <w:t>§</w:t>
      </w:r>
      <w:r w:rsidR="007E1768">
        <w:rPr>
          <w:rFonts w:ascii="Book Antiqua" w:hAnsi="Book Antiqua"/>
          <w:szCs w:val="22"/>
        </w:rPr>
        <w:t xml:space="preserve"> 250.54</w:t>
      </w:r>
      <w:r w:rsidR="00920DBE" w:rsidRPr="001C5115">
        <w:rPr>
          <w:rFonts w:ascii="Book Antiqua" w:hAnsi="Book Antiqua"/>
          <w:szCs w:val="22"/>
        </w:rPr>
        <w:t xml:space="preserve"> and §</w:t>
      </w:r>
      <w:r w:rsidR="00771959">
        <w:rPr>
          <w:rFonts w:ascii="Book Antiqua" w:hAnsi="Book Antiqua"/>
          <w:szCs w:val="22"/>
        </w:rPr>
        <w:t xml:space="preserve"> </w:t>
      </w:r>
      <w:r w:rsidR="00920DBE" w:rsidRPr="001C5115">
        <w:rPr>
          <w:rFonts w:ascii="Book Antiqua" w:hAnsi="Book Antiqua"/>
          <w:szCs w:val="22"/>
        </w:rPr>
        <w:t xml:space="preserve">210.16(c)(1)] </w:t>
      </w:r>
    </w:p>
    <w:p w14:paraId="7BEF03CA" w14:textId="77777777" w:rsidR="00920DBE" w:rsidRPr="00C23335" w:rsidRDefault="00987F8B" w:rsidP="007922A2">
      <w:pPr>
        <w:ind w:left="1440" w:hanging="360"/>
        <w:rPr>
          <w:rFonts w:ascii="Book Antiqua" w:hAnsi="Book Antiqua"/>
          <w:szCs w:val="22"/>
        </w:rPr>
      </w:pPr>
      <w:r>
        <w:rPr>
          <w:rFonts w:ascii="Book Antiqua" w:hAnsi="Book Antiqua"/>
          <w:szCs w:val="22"/>
        </w:rPr>
        <w:lastRenderedPageBreak/>
        <w:t xml:space="preserve">B.  </w:t>
      </w:r>
      <w:r w:rsidR="007922A2">
        <w:rPr>
          <w:rFonts w:ascii="Book Antiqua" w:hAnsi="Book Antiqua"/>
          <w:szCs w:val="22"/>
        </w:rPr>
        <w:t xml:space="preserve"> </w:t>
      </w:r>
      <w:r w:rsidR="00920DBE" w:rsidRPr="00C23335">
        <w:rPr>
          <w:rFonts w:ascii="Book Antiqua" w:hAnsi="Book Antiqua"/>
          <w:szCs w:val="22"/>
        </w:rPr>
        <w:t>The FSMC shall</w:t>
      </w:r>
      <w:r w:rsidR="003424A0">
        <w:rPr>
          <w:rFonts w:ascii="Book Antiqua" w:hAnsi="Book Antiqua"/>
          <w:szCs w:val="22"/>
        </w:rPr>
        <w:t>,</w:t>
      </w:r>
      <w:r w:rsidR="00920DBE" w:rsidRPr="00C23335">
        <w:rPr>
          <w:rFonts w:ascii="Book Antiqua" w:hAnsi="Book Antiqua"/>
          <w:szCs w:val="22"/>
        </w:rPr>
        <w:t xml:space="preserve"> to the maximum extent possible, utilize USDA Foods made available by the SFA solely for the purpose of providing benefits for the SFA’s food service operation.  </w:t>
      </w:r>
      <w:r w:rsidR="00920DBE" w:rsidRPr="001C5115">
        <w:rPr>
          <w:rFonts w:ascii="Book Antiqua" w:hAnsi="Book Antiqua"/>
          <w:szCs w:val="22"/>
        </w:rPr>
        <w:t>[7 CFR § 210.16(a)(6)]</w:t>
      </w:r>
      <w:r w:rsidR="00920DBE" w:rsidRPr="00C23335">
        <w:rPr>
          <w:rFonts w:ascii="Book Antiqua" w:hAnsi="Book Antiqua"/>
          <w:b/>
          <w:szCs w:val="22"/>
        </w:rPr>
        <w:t xml:space="preserve"> </w:t>
      </w:r>
    </w:p>
    <w:p w14:paraId="1B7152D9" w14:textId="77777777" w:rsidR="00920DBE" w:rsidRPr="00C23335" w:rsidRDefault="00920DBE" w:rsidP="00987F8B">
      <w:pPr>
        <w:ind w:left="288"/>
        <w:rPr>
          <w:rFonts w:ascii="Book Antiqua" w:hAnsi="Book Antiqua"/>
          <w:b/>
          <w:szCs w:val="22"/>
        </w:rPr>
      </w:pPr>
    </w:p>
    <w:p w14:paraId="6584090D" w14:textId="77777777" w:rsidR="00920DBE" w:rsidRDefault="00987F8B" w:rsidP="007922A2">
      <w:pPr>
        <w:ind w:left="1440" w:hanging="360"/>
        <w:rPr>
          <w:rFonts w:ascii="Book Antiqua" w:hAnsi="Book Antiqua"/>
          <w:szCs w:val="22"/>
        </w:rPr>
      </w:pPr>
      <w:r>
        <w:rPr>
          <w:rFonts w:ascii="Book Antiqua" w:hAnsi="Book Antiqua"/>
          <w:szCs w:val="22"/>
        </w:rPr>
        <w:t xml:space="preserve">C.  </w:t>
      </w:r>
      <w:r w:rsidR="00920DBE" w:rsidRPr="00C23335">
        <w:rPr>
          <w:rFonts w:ascii="Book Antiqua" w:hAnsi="Book Antiqua"/>
          <w:szCs w:val="22"/>
        </w:rPr>
        <w:t xml:space="preserve">The FSMC shall have </w:t>
      </w:r>
      <w:r w:rsidR="00D641AD">
        <w:rPr>
          <w:rFonts w:ascii="Book Antiqua" w:hAnsi="Book Antiqua"/>
          <w:szCs w:val="22"/>
        </w:rPr>
        <w:t>s</w:t>
      </w:r>
      <w:r w:rsidR="00920DBE" w:rsidRPr="00C23335">
        <w:rPr>
          <w:rFonts w:ascii="Book Antiqua" w:hAnsi="Book Antiqua"/>
          <w:szCs w:val="22"/>
        </w:rPr>
        <w:t xml:space="preserve">tate and/or local health certification for any facility outside the school in which it proposes to prepare meals and the FSMC shall maintain this health certification for the duration of the contract. </w:t>
      </w:r>
      <w:r w:rsidR="001C5115">
        <w:rPr>
          <w:rFonts w:ascii="Book Antiqua" w:hAnsi="Book Antiqua"/>
          <w:szCs w:val="22"/>
        </w:rPr>
        <w:t xml:space="preserve"> </w:t>
      </w:r>
      <w:r w:rsidR="00920DBE" w:rsidRPr="00C23335">
        <w:rPr>
          <w:rFonts w:ascii="Book Antiqua" w:hAnsi="Book Antiqua"/>
          <w:szCs w:val="22"/>
        </w:rPr>
        <w:t xml:space="preserve">The FSMC must meet all applicable </w:t>
      </w:r>
      <w:r w:rsidR="00D641AD">
        <w:rPr>
          <w:rFonts w:ascii="Book Antiqua" w:hAnsi="Book Antiqua"/>
          <w:szCs w:val="22"/>
        </w:rPr>
        <w:t>s</w:t>
      </w:r>
      <w:r w:rsidR="00920DBE" w:rsidRPr="00C23335">
        <w:rPr>
          <w:rFonts w:ascii="Book Antiqua" w:hAnsi="Book Antiqua"/>
          <w:szCs w:val="22"/>
        </w:rPr>
        <w:t xml:space="preserve">tate and local health regulations in preparing and serving meals at the SFA facility. </w:t>
      </w:r>
      <w:r w:rsidR="00920DBE" w:rsidRPr="001C5115">
        <w:rPr>
          <w:rFonts w:ascii="Book Antiqua" w:hAnsi="Book Antiqua"/>
          <w:szCs w:val="22"/>
        </w:rPr>
        <w:t xml:space="preserve">[7 CFR § 210.16(c)(2)] </w:t>
      </w:r>
    </w:p>
    <w:p w14:paraId="155C16BC" w14:textId="77777777" w:rsidR="0009233E" w:rsidRPr="00C23335" w:rsidRDefault="0009233E" w:rsidP="007922A2">
      <w:pPr>
        <w:ind w:left="1440" w:hanging="360"/>
        <w:rPr>
          <w:rFonts w:ascii="Book Antiqua" w:hAnsi="Book Antiqua"/>
          <w:szCs w:val="22"/>
        </w:rPr>
      </w:pPr>
    </w:p>
    <w:p w14:paraId="08E0EA11" w14:textId="77777777" w:rsidR="00920DBE" w:rsidRPr="00C23335" w:rsidRDefault="00987F8B" w:rsidP="007922A2">
      <w:pPr>
        <w:ind w:left="1440" w:hanging="360"/>
        <w:rPr>
          <w:rFonts w:ascii="Book Antiqua" w:hAnsi="Book Antiqua"/>
          <w:szCs w:val="22"/>
        </w:rPr>
      </w:pPr>
      <w:r>
        <w:rPr>
          <w:rFonts w:ascii="Book Antiqua" w:hAnsi="Book Antiqua"/>
          <w:szCs w:val="22"/>
        </w:rPr>
        <w:t xml:space="preserve">D.  </w:t>
      </w:r>
      <w:r w:rsidR="00920DBE" w:rsidRPr="00C23335">
        <w:rPr>
          <w:rFonts w:ascii="Book Antiqua" w:hAnsi="Book Antiqua"/>
          <w:szCs w:val="22"/>
        </w:rPr>
        <w:t>The FSMC shall prepare and serve a variety of appetizing, high quality, wholesome, and nutritious meals and a la carte items for the SFA’s students, employees, and visitors in accordance with the terms</w:t>
      </w:r>
      <w:r>
        <w:rPr>
          <w:rFonts w:ascii="Book Antiqua" w:hAnsi="Book Antiqua"/>
          <w:szCs w:val="22"/>
        </w:rPr>
        <w:t xml:space="preserve"> </w:t>
      </w:r>
      <w:r w:rsidR="00920DBE" w:rsidRPr="00C23335">
        <w:rPr>
          <w:rFonts w:ascii="Book Antiqua" w:hAnsi="Book Antiqua"/>
          <w:szCs w:val="22"/>
        </w:rPr>
        <w:t xml:space="preserve">and conditions of this contract. </w:t>
      </w:r>
      <w:r w:rsidR="001C5115">
        <w:rPr>
          <w:rFonts w:ascii="Book Antiqua" w:hAnsi="Book Antiqua"/>
          <w:szCs w:val="22"/>
        </w:rPr>
        <w:t xml:space="preserve"> </w:t>
      </w:r>
      <w:r w:rsidR="00920DBE" w:rsidRPr="00C23335">
        <w:rPr>
          <w:rFonts w:ascii="Book Antiqua" w:hAnsi="Book Antiqua"/>
          <w:szCs w:val="22"/>
        </w:rPr>
        <w:t xml:space="preserve">The FSMC agrees that it will perform the work described in this contract in full compliance with all applicable laws, rules, and regulations adopted or promulgated by any federal or state regulatory body or governmental agency. </w:t>
      </w:r>
    </w:p>
    <w:p w14:paraId="37803165" w14:textId="77777777" w:rsidR="00920DBE" w:rsidRPr="00C23335" w:rsidRDefault="00920DBE" w:rsidP="00987F8B">
      <w:pPr>
        <w:ind w:left="288"/>
        <w:rPr>
          <w:rFonts w:ascii="Book Antiqua" w:hAnsi="Book Antiqua"/>
          <w:szCs w:val="22"/>
        </w:rPr>
      </w:pPr>
    </w:p>
    <w:p w14:paraId="4BF3B167" w14:textId="77777777" w:rsidR="00920DBE" w:rsidRDefault="001C5115" w:rsidP="007922A2">
      <w:pPr>
        <w:ind w:left="1440" w:hanging="360"/>
        <w:rPr>
          <w:rFonts w:ascii="Book Antiqua" w:hAnsi="Book Antiqua"/>
          <w:szCs w:val="22"/>
        </w:rPr>
      </w:pPr>
      <w:r>
        <w:rPr>
          <w:rFonts w:ascii="Book Antiqua" w:hAnsi="Book Antiqua"/>
          <w:szCs w:val="22"/>
        </w:rPr>
        <w:t>E</w:t>
      </w:r>
      <w:r w:rsidR="00987F8B">
        <w:rPr>
          <w:rFonts w:ascii="Book Antiqua" w:hAnsi="Book Antiqua"/>
          <w:szCs w:val="22"/>
        </w:rPr>
        <w:t xml:space="preserve">.  </w:t>
      </w:r>
      <w:r w:rsidR="00920DBE" w:rsidRPr="00C23335">
        <w:rPr>
          <w:rFonts w:ascii="Book Antiqua" w:hAnsi="Book Antiqua"/>
          <w:szCs w:val="22"/>
        </w:rPr>
        <w:t>The FSMC agrees to meet all requirements and performance standard</w:t>
      </w:r>
      <w:r w:rsidR="001C7177">
        <w:rPr>
          <w:rFonts w:ascii="Book Antiqua" w:hAnsi="Book Antiqua"/>
          <w:szCs w:val="22"/>
        </w:rPr>
        <w:t xml:space="preserve">s that may be specified by rule </w:t>
      </w:r>
      <w:r w:rsidR="00920DBE" w:rsidRPr="00C23335">
        <w:rPr>
          <w:rFonts w:ascii="Book Antiqua" w:hAnsi="Book Antiqua"/>
          <w:szCs w:val="22"/>
        </w:rPr>
        <w:t>or regulation by any administrative officials or bodies charged with enforcement of any state or federal laws on the subject matter of this contract.</w:t>
      </w:r>
    </w:p>
    <w:p w14:paraId="5EE9A1B8" w14:textId="77777777" w:rsidR="0009233E" w:rsidRPr="00C23335" w:rsidRDefault="0009233E" w:rsidP="007922A2">
      <w:pPr>
        <w:ind w:left="1440" w:hanging="360"/>
        <w:rPr>
          <w:rFonts w:ascii="Book Antiqua" w:hAnsi="Book Antiqua"/>
          <w:szCs w:val="22"/>
        </w:rPr>
      </w:pPr>
    </w:p>
    <w:p w14:paraId="43EDFFDD" w14:textId="77777777" w:rsidR="00920DBE" w:rsidRDefault="001C5115" w:rsidP="007922A2">
      <w:pPr>
        <w:ind w:left="1440" w:hanging="360"/>
        <w:rPr>
          <w:rFonts w:ascii="Book Antiqua" w:hAnsi="Book Antiqua"/>
          <w:szCs w:val="22"/>
        </w:rPr>
      </w:pPr>
      <w:r>
        <w:rPr>
          <w:rFonts w:ascii="Book Antiqua" w:hAnsi="Book Antiqua"/>
          <w:szCs w:val="22"/>
        </w:rPr>
        <w:t>F</w:t>
      </w:r>
      <w:r w:rsidR="00987F8B">
        <w:rPr>
          <w:rFonts w:ascii="Book Antiqua" w:hAnsi="Book Antiqua"/>
          <w:szCs w:val="22"/>
        </w:rPr>
        <w:t xml:space="preserve">.   </w:t>
      </w:r>
      <w:r w:rsidR="00920DBE" w:rsidRPr="00C23335">
        <w:rPr>
          <w:rFonts w:ascii="Book Antiqua" w:hAnsi="Book Antiqua"/>
          <w:szCs w:val="22"/>
        </w:rPr>
        <w:t xml:space="preserve">The FSMC agrees to assume full responsibility for the payment of all contributions, assessments, both state and federal, including, but not limited to, wages, pension benefits, federal, </w:t>
      </w:r>
      <w:proofErr w:type="gramStart"/>
      <w:r w:rsidR="00920DBE" w:rsidRPr="00C23335">
        <w:rPr>
          <w:rFonts w:ascii="Book Antiqua" w:hAnsi="Book Antiqua"/>
          <w:szCs w:val="22"/>
        </w:rPr>
        <w:t>state</w:t>
      </w:r>
      <w:proofErr w:type="gramEnd"/>
      <w:r w:rsidR="00920DBE" w:rsidRPr="00C23335">
        <w:rPr>
          <w:rFonts w:ascii="Book Antiqua" w:hAnsi="Book Antiqua"/>
          <w:szCs w:val="22"/>
        </w:rPr>
        <w:t xml:space="preserve"> and local employment taxes, unemployment taxes, social security, and worker’s compensation costs, as to all employees engaged by it in the performance of t</w:t>
      </w:r>
      <w:r w:rsidR="00D569CD">
        <w:rPr>
          <w:rFonts w:ascii="Book Antiqua" w:hAnsi="Book Antiqua"/>
          <w:szCs w:val="22"/>
        </w:rPr>
        <w:t>he</w:t>
      </w:r>
      <w:r w:rsidR="00920DBE" w:rsidRPr="00C23335">
        <w:rPr>
          <w:rFonts w:ascii="Book Antiqua" w:hAnsi="Book Antiqua"/>
          <w:szCs w:val="22"/>
        </w:rPr>
        <w:t xml:space="preserve"> contract.</w:t>
      </w:r>
    </w:p>
    <w:p w14:paraId="1C7D89F8" w14:textId="77777777" w:rsidR="0009233E" w:rsidRPr="00C23335" w:rsidRDefault="0009233E" w:rsidP="007922A2">
      <w:pPr>
        <w:ind w:left="1440" w:hanging="360"/>
        <w:rPr>
          <w:rFonts w:ascii="Book Antiqua" w:hAnsi="Book Antiqua"/>
          <w:szCs w:val="22"/>
        </w:rPr>
      </w:pPr>
    </w:p>
    <w:p w14:paraId="1722A9EA" w14:textId="77777777" w:rsidR="00920DBE" w:rsidRDefault="001C5115" w:rsidP="007922A2">
      <w:pPr>
        <w:ind w:left="1440" w:hanging="360"/>
        <w:rPr>
          <w:rFonts w:ascii="Book Antiqua" w:hAnsi="Book Antiqua"/>
          <w:szCs w:val="22"/>
        </w:rPr>
      </w:pPr>
      <w:r>
        <w:rPr>
          <w:rFonts w:ascii="Book Antiqua" w:hAnsi="Book Antiqua"/>
          <w:szCs w:val="22"/>
        </w:rPr>
        <w:t>G</w:t>
      </w:r>
      <w:r w:rsidR="00987F8B">
        <w:rPr>
          <w:rFonts w:ascii="Book Antiqua" w:hAnsi="Book Antiqua"/>
          <w:szCs w:val="22"/>
        </w:rPr>
        <w:t xml:space="preserve">.  </w:t>
      </w:r>
      <w:r w:rsidR="00920DBE" w:rsidRPr="00C23335">
        <w:rPr>
          <w:rFonts w:ascii="Book Antiqua" w:hAnsi="Book Antiqua"/>
          <w:szCs w:val="22"/>
        </w:rPr>
        <w:t>The FSMC agrees to furnish the SFA, upon request, a certificate or other evidence of compliance with</w:t>
      </w:r>
      <w:r>
        <w:rPr>
          <w:rFonts w:ascii="Book Antiqua" w:hAnsi="Book Antiqua"/>
          <w:szCs w:val="22"/>
        </w:rPr>
        <w:t xml:space="preserve"> </w:t>
      </w:r>
      <w:r w:rsidR="00920DBE" w:rsidRPr="00C23335">
        <w:rPr>
          <w:rFonts w:ascii="Book Antiqua" w:hAnsi="Book Antiqua"/>
          <w:szCs w:val="22"/>
        </w:rPr>
        <w:t xml:space="preserve">state or federal laws regarding contributions, taxes, and assessments on payrolls. </w:t>
      </w:r>
    </w:p>
    <w:p w14:paraId="27DD400A" w14:textId="77777777" w:rsidR="0009233E" w:rsidRPr="00C23335" w:rsidRDefault="0009233E" w:rsidP="007922A2">
      <w:pPr>
        <w:ind w:left="1440" w:hanging="360"/>
        <w:rPr>
          <w:rFonts w:ascii="Book Antiqua" w:hAnsi="Book Antiqua"/>
          <w:szCs w:val="22"/>
        </w:rPr>
      </w:pPr>
    </w:p>
    <w:p w14:paraId="6DEE84CA" w14:textId="77777777" w:rsidR="00920DBE" w:rsidRPr="001C5115" w:rsidRDefault="00CC42B8" w:rsidP="007922A2">
      <w:pPr>
        <w:pStyle w:val="ListParagraph"/>
        <w:numPr>
          <w:ilvl w:val="0"/>
          <w:numId w:val="50"/>
        </w:numPr>
        <w:ind w:left="720" w:hanging="720"/>
        <w:rPr>
          <w:rFonts w:ascii="Book Antiqua" w:hAnsi="Book Antiqua"/>
          <w:szCs w:val="22"/>
        </w:rPr>
      </w:pPr>
      <w:r w:rsidRPr="001C5115">
        <w:rPr>
          <w:rFonts w:ascii="Book Antiqua" w:hAnsi="Book Antiqua"/>
          <w:szCs w:val="22"/>
        </w:rPr>
        <w:t xml:space="preserve">SFA Responsibilities.  </w:t>
      </w:r>
    </w:p>
    <w:p w14:paraId="72692C52" w14:textId="77777777" w:rsidR="00920DBE" w:rsidRPr="00C23335" w:rsidRDefault="00920DBE" w:rsidP="007922A2">
      <w:pPr>
        <w:ind w:left="1440" w:hanging="360"/>
        <w:rPr>
          <w:rFonts w:ascii="Book Antiqua" w:hAnsi="Book Antiqua"/>
          <w:szCs w:val="22"/>
        </w:rPr>
      </w:pPr>
      <w:r w:rsidRPr="00C23335">
        <w:rPr>
          <w:rFonts w:ascii="Book Antiqua" w:hAnsi="Book Antiqua"/>
          <w:szCs w:val="22"/>
        </w:rPr>
        <w:t>A.</w:t>
      </w:r>
      <w:r w:rsidRPr="00C23335">
        <w:rPr>
          <w:rFonts w:ascii="Book Antiqua" w:hAnsi="Book Antiqua"/>
          <w:szCs w:val="22"/>
        </w:rPr>
        <w:tab/>
      </w:r>
      <w:r w:rsidR="002916B2">
        <w:rPr>
          <w:rFonts w:ascii="Book Antiqua" w:hAnsi="Book Antiqua"/>
          <w:szCs w:val="22"/>
        </w:rPr>
        <w:t>The SFA shall e</w:t>
      </w:r>
      <w:r w:rsidRPr="00C23335">
        <w:rPr>
          <w:rFonts w:ascii="Book Antiqua" w:hAnsi="Book Antiqua"/>
          <w:szCs w:val="22"/>
        </w:rPr>
        <w:t>nsure that the food service opera</w:t>
      </w:r>
      <w:r w:rsidR="00CD37C7">
        <w:rPr>
          <w:rFonts w:ascii="Book Antiqua" w:hAnsi="Book Antiqua"/>
          <w:szCs w:val="22"/>
        </w:rPr>
        <w:t xml:space="preserve">tion is in conformance with the </w:t>
      </w:r>
      <w:r w:rsidRPr="00C23335">
        <w:rPr>
          <w:rFonts w:ascii="Book Antiqua" w:hAnsi="Book Antiqua"/>
          <w:szCs w:val="22"/>
        </w:rPr>
        <w:t>CSDE</w:t>
      </w:r>
      <w:r w:rsidR="00C40D4A">
        <w:rPr>
          <w:rFonts w:ascii="Book Antiqua" w:hAnsi="Book Antiqua"/>
          <w:szCs w:val="22"/>
        </w:rPr>
        <w:t xml:space="preserve">/SFA </w:t>
      </w:r>
      <w:r w:rsidR="00C40D4A" w:rsidRPr="00267D4A">
        <w:rPr>
          <w:rFonts w:ascii="Book Antiqua" w:hAnsi="Book Antiqua"/>
          <w:i/>
          <w:szCs w:val="22"/>
        </w:rPr>
        <w:t>Agreement for Child Nutrition Programs</w:t>
      </w:r>
      <w:r w:rsidR="00C40D4A">
        <w:rPr>
          <w:rFonts w:ascii="Book Antiqua" w:hAnsi="Book Antiqua"/>
          <w:szCs w:val="22"/>
        </w:rPr>
        <w:t xml:space="preserve"> (ED-099) and any addenda</w:t>
      </w:r>
      <w:r w:rsidR="00DC3CF6">
        <w:rPr>
          <w:rFonts w:ascii="Book Antiqua" w:hAnsi="Book Antiqua"/>
          <w:szCs w:val="22"/>
        </w:rPr>
        <w:t xml:space="preserve">. </w:t>
      </w:r>
      <w:r w:rsidRPr="001C5115">
        <w:rPr>
          <w:rFonts w:ascii="Book Antiqua" w:hAnsi="Book Antiqua"/>
          <w:szCs w:val="22"/>
        </w:rPr>
        <w:t xml:space="preserve">[7 CFR § 210.16(a)(2)] </w:t>
      </w:r>
    </w:p>
    <w:p w14:paraId="47D63834" w14:textId="77777777" w:rsidR="00920DBE" w:rsidRPr="00C23335" w:rsidRDefault="00920DBE" w:rsidP="00497A77">
      <w:pPr>
        <w:ind w:left="720" w:hanging="360"/>
        <w:rPr>
          <w:rFonts w:ascii="Book Antiqua" w:hAnsi="Book Antiqua"/>
          <w:szCs w:val="22"/>
        </w:rPr>
      </w:pPr>
    </w:p>
    <w:p w14:paraId="00370AD2" w14:textId="77777777" w:rsidR="00920DBE" w:rsidRPr="00C23335" w:rsidRDefault="00920DBE" w:rsidP="007922A2">
      <w:pPr>
        <w:ind w:left="1440" w:hanging="360"/>
        <w:rPr>
          <w:rFonts w:ascii="Book Antiqua" w:hAnsi="Book Antiqua"/>
          <w:szCs w:val="22"/>
        </w:rPr>
      </w:pPr>
      <w:r w:rsidRPr="00C23335">
        <w:rPr>
          <w:rFonts w:ascii="Book Antiqua" w:hAnsi="Book Antiqua"/>
          <w:szCs w:val="22"/>
        </w:rPr>
        <w:t>B.</w:t>
      </w:r>
      <w:r w:rsidRPr="00C23335">
        <w:rPr>
          <w:rFonts w:ascii="Book Antiqua" w:hAnsi="Book Antiqua"/>
          <w:szCs w:val="22"/>
        </w:rPr>
        <w:tab/>
      </w:r>
      <w:r w:rsidR="007273BA">
        <w:rPr>
          <w:rFonts w:ascii="Book Antiqua" w:hAnsi="Book Antiqua"/>
          <w:szCs w:val="22"/>
        </w:rPr>
        <w:t>T</w:t>
      </w:r>
      <w:r w:rsidR="00F270FC">
        <w:rPr>
          <w:rFonts w:ascii="Book Antiqua" w:hAnsi="Book Antiqua"/>
          <w:szCs w:val="22"/>
        </w:rPr>
        <w:t>he SFA shall m</w:t>
      </w:r>
      <w:r w:rsidRPr="00C23335">
        <w:rPr>
          <w:rFonts w:ascii="Book Antiqua" w:hAnsi="Book Antiqua"/>
          <w:szCs w:val="22"/>
        </w:rPr>
        <w:t>onitor the food service operation through periodic on-site visits to ensure the food service is in conformance with program regulations</w:t>
      </w:r>
      <w:r w:rsidR="00DC3CF6">
        <w:rPr>
          <w:rFonts w:ascii="Book Antiqua" w:hAnsi="Book Antiqua"/>
          <w:szCs w:val="22"/>
        </w:rPr>
        <w:t>.</w:t>
      </w:r>
      <w:r w:rsidRPr="00C23335">
        <w:rPr>
          <w:rFonts w:ascii="Book Antiqua" w:hAnsi="Book Antiqua"/>
          <w:szCs w:val="22"/>
        </w:rPr>
        <w:t xml:space="preserve"> </w:t>
      </w:r>
      <w:r w:rsidRPr="001C5115">
        <w:rPr>
          <w:rFonts w:ascii="Book Antiqua" w:hAnsi="Book Antiqua"/>
          <w:szCs w:val="22"/>
        </w:rPr>
        <w:t>[7 CFR § 210.16(a)(</w:t>
      </w:r>
      <w:r w:rsidRPr="00E425C9">
        <w:rPr>
          <w:rFonts w:ascii="Book Antiqua" w:hAnsi="Book Antiqua"/>
          <w:szCs w:val="22"/>
        </w:rPr>
        <w:t>3</w:t>
      </w:r>
      <w:proofErr w:type="gramStart"/>
      <w:r w:rsidRPr="00E425C9">
        <w:rPr>
          <w:rFonts w:ascii="Book Antiqua" w:hAnsi="Book Antiqua"/>
          <w:szCs w:val="22"/>
        </w:rPr>
        <w:t>)]</w:t>
      </w:r>
      <w:r w:rsidRPr="00E425C9">
        <w:rPr>
          <w:rFonts w:ascii="Book Antiqua" w:hAnsi="Book Antiqua"/>
          <w:b/>
          <w:szCs w:val="22"/>
        </w:rPr>
        <w:t xml:space="preserve"> </w:t>
      </w:r>
      <w:r w:rsidR="005C09E2" w:rsidRPr="00E425C9">
        <w:rPr>
          <w:rFonts w:ascii="Book Antiqua" w:hAnsi="Book Antiqua"/>
          <w:b/>
          <w:szCs w:val="22"/>
        </w:rPr>
        <w:t xml:space="preserve">  </w:t>
      </w:r>
      <w:proofErr w:type="gramEnd"/>
      <w:r w:rsidR="005C09E2" w:rsidRPr="00E425C9">
        <w:rPr>
          <w:rFonts w:ascii="Book Antiqua" w:hAnsi="Book Antiqua"/>
          <w:b/>
          <w:szCs w:val="22"/>
        </w:rPr>
        <w:t xml:space="preserve">SFA shall monitor each site a minimum of twice per school year.  </w:t>
      </w:r>
      <w:r w:rsidR="009B4768" w:rsidRPr="00E425C9">
        <w:rPr>
          <w:rFonts w:ascii="Book Antiqua" w:hAnsi="Book Antiqua"/>
          <w:b/>
          <w:szCs w:val="22"/>
        </w:rPr>
        <w:t>The m</w:t>
      </w:r>
      <w:r w:rsidR="005C09E2" w:rsidRPr="00E425C9">
        <w:rPr>
          <w:rFonts w:ascii="Book Antiqua" w:hAnsi="Book Antiqua"/>
          <w:b/>
          <w:szCs w:val="22"/>
        </w:rPr>
        <w:t>onitoring</w:t>
      </w:r>
      <w:r w:rsidR="009B4768" w:rsidRPr="00E425C9">
        <w:rPr>
          <w:rFonts w:ascii="Book Antiqua" w:hAnsi="Book Antiqua"/>
          <w:b/>
          <w:szCs w:val="22"/>
        </w:rPr>
        <w:t xml:space="preserve"> process</w:t>
      </w:r>
      <w:r w:rsidR="005C09E2" w:rsidRPr="00E425C9">
        <w:rPr>
          <w:rFonts w:ascii="Book Antiqua" w:hAnsi="Book Antiqua"/>
          <w:b/>
          <w:szCs w:val="22"/>
        </w:rPr>
        <w:t xml:space="preserve"> shall include the </w:t>
      </w:r>
      <w:r w:rsidR="009B4768" w:rsidRPr="00E425C9">
        <w:rPr>
          <w:rFonts w:ascii="Book Antiqua" w:hAnsi="Book Antiqua"/>
          <w:b/>
          <w:szCs w:val="22"/>
        </w:rPr>
        <w:t xml:space="preserve">completion of the sample CSDE monitoring form (Exhibit </w:t>
      </w:r>
      <w:r w:rsidR="004C39C3">
        <w:rPr>
          <w:rFonts w:ascii="Book Antiqua" w:hAnsi="Book Antiqua"/>
          <w:b/>
          <w:szCs w:val="22"/>
        </w:rPr>
        <w:t>I</w:t>
      </w:r>
      <w:r w:rsidR="009B4768" w:rsidRPr="00E425C9">
        <w:rPr>
          <w:rFonts w:ascii="Book Antiqua" w:hAnsi="Book Antiqua"/>
          <w:b/>
          <w:szCs w:val="22"/>
        </w:rPr>
        <w:t xml:space="preserve"> or one approved by CSDE).</w:t>
      </w:r>
    </w:p>
    <w:p w14:paraId="5AA6CB4A" w14:textId="77777777" w:rsidR="00920DBE" w:rsidRPr="00C23335" w:rsidRDefault="00920DBE" w:rsidP="00497A77">
      <w:pPr>
        <w:ind w:left="720" w:hanging="360"/>
        <w:rPr>
          <w:rFonts w:ascii="Book Antiqua" w:hAnsi="Book Antiqua"/>
          <w:szCs w:val="22"/>
        </w:rPr>
      </w:pPr>
    </w:p>
    <w:p w14:paraId="4BD1CE25" w14:textId="77777777" w:rsidR="00920DBE" w:rsidRPr="00C23335" w:rsidRDefault="002916B2" w:rsidP="007922A2">
      <w:pPr>
        <w:numPr>
          <w:ilvl w:val="0"/>
          <w:numId w:val="44"/>
        </w:numPr>
        <w:ind w:left="1440"/>
        <w:rPr>
          <w:rFonts w:ascii="Book Antiqua" w:hAnsi="Book Antiqua"/>
          <w:szCs w:val="22"/>
        </w:rPr>
      </w:pPr>
      <w:r>
        <w:rPr>
          <w:rFonts w:ascii="Book Antiqua" w:hAnsi="Book Antiqua"/>
          <w:szCs w:val="22"/>
        </w:rPr>
        <w:t>The SFA shall r</w:t>
      </w:r>
      <w:r w:rsidR="00920DBE" w:rsidRPr="00C23335">
        <w:rPr>
          <w:rFonts w:ascii="Book Antiqua" w:hAnsi="Book Antiqua"/>
          <w:szCs w:val="22"/>
        </w:rPr>
        <w:t>etain control of the quality, extent, and general nature of its food service and the prices to be charged for meals</w:t>
      </w:r>
      <w:r w:rsidR="00DC3CF6">
        <w:rPr>
          <w:rFonts w:ascii="Book Antiqua" w:hAnsi="Book Antiqua"/>
          <w:szCs w:val="22"/>
        </w:rPr>
        <w:t>.</w:t>
      </w:r>
      <w:r w:rsidR="00920DBE" w:rsidRPr="00C23335">
        <w:rPr>
          <w:rFonts w:ascii="Book Antiqua" w:hAnsi="Book Antiqua"/>
          <w:szCs w:val="22"/>
        </w:rPr>
        <w:t xml:space="preserve"> </w:t>
      </w:r>
      <w:r w:rsidR="007730AF" w:rsidRPr="001C5115">
        <w:rPr>
          <w:rFonts w:ascii="Book Antiqua" w:hAnsi="Book Antiqua"/>
          <w:szCs w:val="22"/>
        </w:rPr>
        <w:t>[7 CFR § 210.16(a)(4</w:t>
      </w:r>
      <w:proofErr w:type="gramStart"/>
      <w:r w:rsidR="007730AF" w:rsidRPr="001C5115">
        <w:rPr>
          <w:rFonts w:ascii="Book Antiqua" w:hAnsi="Book Antiqua"/>
          <w:szCs w:val="22"/>
        </w:rPr>
        <w:t>)]</w:t>
      </w:r>
      <w:r w:rsidR="007730AF" w:rsidRPr="00C23335">
        <w:rPr>
          <w:rFonts w:ascii="Book Antiqua" w:hAnsi="Book Antiqua"/>
          <w:b/>
          <w:szCs w:val="22"/>
        </w:rPr>
        <w:t xml:space="preserve"> </w:t>
      </w:r>
      <w:r w:rsidR="007730AF">
        <w:rPr>
          <w:rFonts w:ascii="Book Antiqua" w:hAnsi="Book Antiqua"/>
          <w:b/>
          <w:szCs w:val="22"/>
        </w:rPr>
        <w:t xml:space="preserve"> </w:t>
      </w:r>
      <w:r w:rsidR="007730AF">
        <w:rPr>
          <w:rFonts w:ascii="Book Antiqua" w:hAnsi="Book Antiqua"/>
          <w:szCs w:val="22"/>
        </w:rPr>
        <w:t>The</w:t>
      </w:r>
      <w:proofErr w:type="gramEnd"/>
      <w:r w:rsidR="007730AF">
        <w:rPr>
          <w:rFonts w:ascii="Book Antiqua" w:hAnsi="Book Antiqua"/>
          <w:szCs w:val="22"/>
        </w:rPr>
        <w:t xml:space="preserve"> SFA shall r</w:t>
      </w:r>
      <w:r w:rsidR="007730AF" w:rsidRPr="00C23335">
        <w:rPr>
          <w:rFonts w:ascii="Book Antiqua" w:hAnsi="Book Antiqua"/>
          <w:szCs w:val="22"/>
        </w:rPr>
        <w:t>etain control of the nonprofit school food service account and overall financial responsibility for the nonprofit food service operation</w:t>
      </w:r>
      <w:r w:rsidR="007730AF">
        <w:rPr>
          <w:rFonts w:ascii="Book Antiqua" w:hAnsi="Book Antiqua"/>
          <w:szCs w:val="22"/>
        </w:rPr>
        <w:t>, including</w:t>
      </w:r>
      <w:r w:rsidR="007730AF" w:rsidRPr="00C23335">
        <w:rPr>
          <w:rFonts w:ascii="Book Antiqua" w:hAnsi="Book Antiqua"/>
          <w:szCs w:val="22"/>
        </w:rPr>
        <w:t xml:space="preserve"> control for </w:t>
      </w:r>
      <w:r w:rsidR="007730AF">
        <w:rPr>
          <w:rFonts w:ascii="Book Antiqua" w:hAnsi="Book Antiqua"/>
          <w:szCs w:val="22"/>
        </w:rPr>
        <w:t>setting of</w:t>
      </w:r>
      <w:r w:rsidR="007730AF" w:rsidRPr="00C23335">
        <w:rPr>
          <w:rFonts w:ascii="Book Antiqua" w:hAnsi="Book Antiqua"/>
          <w:szCs w:val="22"/>
        </w:rPr>
        <w:t xml:space="preserve"> all prices, including price adjustments, for meals served under the nonprofit school food service account, </w:t>
      </w:r>
      <w:r w:rsidR="007730AF">
        <w:rPr>
          <w:rFonts w:ascii="Book Antiqua" w:hAnsi="Book Antiqua"/>
          <w:szCs w:val="22"/>
        </w:rPr>
        <w:t>including but not limited to,</w:t>
      </w:r>
      <w:r w:rsidR="007730AF" w:rsidRPr="00C23335">
        <w:rPr>
          <w:rFonts w:ascii="Book Antiqua" w:hAnsi="Book Antiqua"/>
          <w:szCs w:val="22"/>
        </w:rPr>
        <w:t xml:space="preserve"> pricing for reimbursable meals, a la carte service</w:t>
      </w:r>
      <w:r w:rsidR="007730AF">
        <w:rPr>
          <w:rFonts w:ascii="Book Antiqua" w:hAnsi="Book Antiqua"/>
          <w:szCs w:val="22"/>
        </w:rPr>
        <w:t xml:space="preserve">, </w:t>
      </w:r>
      <w:r w:rsidR="007730AF" w:rsidRPr="00C23335">
        <w:rPr>
          <w:rFonts w:ascii="Book Antiqua" w:hAnsi="Book Antiqua"/>
          <w:szCs w:val="22"/>
        </w:rPr>
        <w:t>vending machines, and adult meals</w:t>
      </w:r>
      <w:r w:rsidR="007730AF">
        <w:rPr>
          <w:rFonts w:ascii="Book Antiqua" w:hAnsi="Book Antiqua"/>
          <w:szCs w:val="22"/>
        </w:rPr>
        <w:t>.</w:t>
      </w:r>
      <w:r w:rsidR="007730AF" w:rsidRPr="00C23335">
        <w:rPr>
          <w:rFonts w:ascii="Book Antiqua" w:hAnsi="Book Antiqua"/>
          <w:szCs w:val="22"/>
        </w:rPr>
        <w:t xml:space="preserve"> </w:t>
      </w:r>
    </w:p>
    <w:p w14:paraId="4ADE37C2" w14:textId="77777777" w:rsidR="00920DBE" w:rsidRPr="00C23335" w:rsidRDefault="00920DBE" w:rsidP="00497A77">
      <w:pPr>
        <w:ind w:left="720"/>
        <w:rPr>
          <w:rFonts w:ascii="Book Antiqua" w:hAnsi="Book Antiqua"/>
          <w:szCs w:val="22"/>
        </w:rPr>
      </w:pPr>
    </w:p>
    <w:p w14:paraId="4A0DF0E8" w14:textId="77777777" w:rsidR="00920DBE" w:rsidRPr="001C5115" w:rsidRDefault="002916B2" w:rsidP="007922A2">
      <w:pPr>
        <w:numPr>
          <w:ilvl w:val="0"/>
          <w:numId w:val="44"/>
        </w:numPr>
        <w:ind w:left="1440"/>
        <w:rPr>
          <w:rFonts w:ascii="Book Antiqua" w:hAnsi="Book Antiqua"/>
          <w:szCs w:val="22"/>
        </w:rPr>
      </w:pPr>
      <w:r>
        <w:rPr>
          <w:rFonts w:ascii="Book Antiqua" w:hAnsi="Book Antiqua"/>
          <w:szCs w:val="22"/>
        </w:rPr>
        <w:t>The SFA shall r</w:t>
      </w:r>
      <w:r w:rsidR="00920DBE" w:rsidRPr="00C23335">
        <w:rPr>
          <w:rFonts w:ascii="Book Antiqua" w:hAnsi="Book Antiqua"/>
          <w:szCs w:val="22"/>
        </w:rPr>
        <w:t xml:space="preserve">etain signature authority on the </w:t>
      </w:r>
      <w:r w:rsidR="00C40D4A" w:rsidRPr="00C23335">
        <w:rPr>
          <w:rFonts w:ascii="Book Antiqua" w:hAnsi="Book Antiqua"/>
          <w:szCs w:val="22"/>
        </w:rPr>
        <w:t>CSDE</w:t>
      </w:r>
      <w:r w:rsidR="00C40D4A">
        <w:rPr>
          <w:rFonts w:ascii="Book Antiqua" w:hAnsi="Book Antiqua"/>
          <w:szCs w:val="22"/>
        </w:rPr>
        <w:t xml:space="preserve">/SFA </w:t>
      </w:r>
      <w:r w:rsidR="00C40D4A" w:rsidRPr="00267D4A">
        <w:rPr>
          <w:rFonts w:ascii="Book Antiqua" w:hAnsi="Book Antiqua"/>
          <w:i/>
          <w:szCs w:val="22"/>
        </w:rPr>
        <w:t>Agreement for Child Nutrition Programs</w:t>
      </w:r>
      <w:r w:rsidR="00C40D4A">
        <w:rPr>
          <w:rFonts w:ascii="Book Antiqua" w:hAnsi="Book Antiqua"/>
          <w:szCs w:val="22"/>
        </w:rPr>
        <w:t xml:space="preserve"> (ED-099) and any addenda</w:t>
      </w:r>
      <w:r w:rsidR="00920DBE" w:rsidRPr="00C23335">
        <w:rPr>
          <w:rFonts w:ascii="Book Antiqua" w:hAnsi="Book Antiqua"/>
          <w:szCs w:val="22"/>
        </w:rPr>
        <w:t xml:space="preserve">, free and </w:t>
      </w:r>
      <w:proofErr w:type="gramStart"/>
      <w:r w:rsidR="00920DBE" w:rsidRPr="00C23335">
        <w:rPr>
          <w:rFonts w:ascii="Book Antiqua" w:hAnsi="Book Antiqua"/>
          <w:szCs w:val="22"/>
        </w:rPr>
        <w:t>reduced price</w:t>
      </w:r>
      <w:proofErr w:type="gramEnd"/>
      <w:r w:rsidR="00920DBE" w:rsidRPr="00C23335">
        <w:rPr>
          <w:rFonts w:ascii="Book Antiqua" w:hAnsi="Book Antiqua"/>
          <w:szCs w:val="22"/>
        </w:rPr>
        <w:t xml:space="preserve"> policy statement and Claims for Reimbursement</w:t>
      </w:r>
      <w:r w:rsidR="00DC3CF6">
        <w:rPr>
          <w:rFonts w:ascii="Book Antiqua" w:hAnsi="Book Antiqua"/>
          <w:szCs w:val="22"/>
        </w:rPr>
        <w:t xml:space="preserve">. </w:t>
      </w:r>
      <w:r w:rsidR="00920DBE" w:rsidRPr="00C23335">
        <w:rPr>
          <w:rFonts w:ascii="Book Antiqua" w:hAnsi="Book Antiqua"/>
          <w:szCs w:val="22"/>
        </w:rPr>
        <w:t xml:space="preserve"> </w:t>
      </w:r>
      <w:r w:rsidR="00920DBE" w:rsidRPr="001C5115">
        <w:rPr>
          <w:rFonts w:ascii="Book Antiqua" w:hAnsi="Book Antiqua"/>
          <w:szCs w:val="22"/>
        </w:rPr>
        <w:t xml:space="preserve">[7 CFR § 210.16(a)(5)] </w:t>
      </w:r>
    </w:p>
    <w:p w14:paraId="13DFCF8C" w14:textId="77777777" w:rsidR="00920DBE" w:rsidRPr="00C23335" w:rsidRDefault="00920DBE" w:rsidP="00497A77">
      <w:pPr>
        <w:pStyle w:val="ListParagraph"/>
        <w:rPr>
          <w:rFonts w:ascii="Book Antiqua" w:hAnsi="Book Antiqua"/>
          <w:szCs w:val="22"/>
        </w:rPr>
      </w:pPr>
    </w:p>
    <w:p w14:paraId="0C29EA7B" w14:textId="77777777" w:rsidR="00920DBE" w:rsidRPr="00C23335" w:rsidRDefault="002916B2" w:rsidP="007922A2">
      <w:pPr>
        <w:pStyle w:val="ListParagraph"/>
        <w:numPr>
          <w:ilvl w:val="0"/>
          <w:numId w:val="44"/>
        </w:numPr>
        <w:ind w:left="1440"/>
        <w:rPr>
          <w:rFonts w:ascii="Book Antiqua" w:hAnsi="Book Antiqua"/>
          <w:szCs w:val="22"/>
        </w:rPr>
      </w:pPr>
      <w:r>
        <w:rPr>
          <w:rFonts w:ascii="Book Antiqua" w:hAnsi="Book Antiqua"/>
          <w:szCs w:val="22"/>
        </w:rPr>
        <w:lastRenderedPageBreak/>
        <w:t>The SFA shall r</w:t>
      </w:r>
      <w:r w:rsidR="00920DBE" w:rsidRPr="00C23335">
        <w:rPr>
          <w:rFonts w:ascii="Book Antiqua" w:hAnsi="Book Antiqua"/>
          <w:szCs w:val="22"/>
        </w:rPr>
        <w:t>etain title to all USDA Foods and ensure that all USDA Foods</w:t>
      </w:r>
      <w:r w:rsidR="00831CCE">
        <w:rPr>
          <w:rFonts w:ascii="Book Antiqua" w:hAnsi="Book Antiqua"/>
          <w:szCs w:val="22"/>
        </w:rPr>
        <w:t>:</w:t>
      </w:r>
      <w:r w:rsidR="00920DBE" w:rsidRPr="00C23335">
        <w:rPr>
          <w:rFonts w:ascii="Book Antiqua" w:hAnsi="Book Antiqua"/>
          <w:szCs w:val="22"/>
        </w:rPr>
        <w:t xml:space="preserve"> are made available to the FSMC, including processed USDA Foods</w:t>
      </w:r>
      <w:r w:rsidR="00831CCE">
        <w:rPr>
          <w:rFonts w:ascii="Book Antiqua" w:hAnsi="Book Antiqua"/>
          <w:szCs w:val="22"/>
        </w:rPr>
        <w:t>;</w:t>
      </w:r>
      <w:r w:rsidR="00920DBE" w:rsidRPr="00C23335">
        <w:rPr>
          <w:rFonts w:ascii="Book Antiqua" w:hAnsi="Book Antiqua"/>
          <w:szCs w:val="22"/>
        </w:rPr>
        <w:t xml:space="preserve"> accrue only to the benefit of the SFA’s nonprofit school food service</w:t>
      </w:r>
      <w:r w:rsidR="00831CCE">
        <w:rPr>
          <w:rFonts w:ascii="Book Antiqua" w:hAnsi="Book Antiqua"/>
          <w:szCs w:val="22"/>
        </w:rPr>
        <w:t xml:space="preserve"> account;</w:t>
      </w:r>
      <w:r w:rsidR="00920DBE" w:rsidRPr="00C23335">
        <w:rPr>
          <w:rFonts w:ascii="Book Antiqua" w:hAnsi="Book Antiqua"/>
          <w:szCs w:val="22"/>
        </w:rPr>
        <w:t xml:space="preserve"> are fully utilized therein </w:t>
      </w:r>
      <w:r w:rsidR="00920DBE" w:rsidRPr="001C5115">
        <w:rPr>
          <w:rFonts w:ascii="Book Antiqua" w:hAnsi="Book Antiqua"/>
          <w:szCs w:val="22"/>
        </w:rPr>
        <w:t>[7 CFR § 210.16(a)(6)]</w:t>
      </w:r>
      <w:r w:rsidR="00920DBE" w:rsidRPr="00C23335">
        <w:rPr>
          <w:rFonts w:ascii="Book Antiqua" w:hAnsi="Book Antiqua"/>
          <w:b/>
          <w:szCs w:val="22"/>
        </w:rPr>
        <w:t xml:space="preserve"> </w:t>
      </w:r>
    </w:p>
    <w:p w14:paraId="3F152223" w14:textId="77777777" w:rsidR="00920DBE" w:rsidRPr="00C23335" w:rsidRDefault="00920DBE" w:rsidP="00920DBE">
      <w:pPr>
        <w:rPr>
          <w:rFonts w:ascii="Book Antiqua" w:hAnsi="Book Antiqua"/>
          <w:szCs w:val="22"/>
        </w:rPr>
      </w:pPr>
    </w:p>
    <w:p w14:paraId="28CB6E0F" w14:textId="77777777" w:rsidR="00920DBE" w:rsidRPr="001C511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m</w:t>
      </w:r>
      <w:r w:rsidR="00920DBE" w:rsidRPr="00C23335">
        <w:rPr>
          <w:rFonts w:ascii="Book Antiqua" w:hAnsi="Book Antiqua"/>
          <w:szCs w:val="22"/>
        </w:rPr>
        <w:t>aintain all applicable health certification</w:t>
      </w:r>
      <w:r w:rsidR="00800284">
        <w:rPr>
          <w:rFonts w:ascii="Book Antiqua" w:hAnsi="Book Antiqua"/>
          <w:szCs w:val="22"/>
        </w:rPr>
        <w:t>s</w:t>
      </w:r>
      <w:r w:rsidR="00920DBE" w:rsidRPr="00C23335">
        <w:rPr>
          <w:rFonts w:ascii="Book Antiqua" w:hAnsi="Book Antiqua"/>
          <w:szCs w:val="22"/>
        </w:rPr>
        <w:t xml:space="preserve"> and assure </w:t>
      </w:r>
      <w:r w:rsidR="00800284">
        <w:rPr>
          <w:rFonts w:ascii="Book Antiqua" w:hAnsi="Book Antiqua"/>
          <w:szCs w:val="22"/>
        </w:rPr>
        <w:t>compliance with all</w:t>
      </w:r>
      <w:r w:rsidR="00920DBE" w:rsidRPr="00C23335">
        <w:rPr>
          <w:rFonts w:ascii="Book Antiqua" w:hAnsi="Book Antiqua"/>
          <w:szCs w:val="22"/>
        </w:rPr>
        <w:t xml:space="preserve"> </w:t>
      </w:r>
      <w:r w:rsidR="00D641AD">
        <w:rPr>
          <w:rFonts w:ascii="Book Antiqua" w:hAnsi="Book Antiqua"/>
          <w:szCs w:val="22"/>
        </w:rPr>
        <w:t>s</w:t>
      </w:r>
      <w:r w:rsidR="00920DBE" w:rsidRPr="00C23335">
        <w:rPr>
          <w:rFonts w:ascii="Book Antiqua" w:hAnsi="Book Antiqua"/>
          <w:szCs w:val="22"/>
        </w:rPr>
        <w:t xml:space="preserve">tate and local regulations </w:t>
      </w:r>
      <w:r w:rsidR="00800284">
        <w:rPr>
          <w:rFonts w:ascii="Book Antiqua" w:hAnsi="Book Antiqua"/>
          <w:szCs w:val="22"/>
        </w:rPr>
        <w:t>governing</w:t>
      </w:r>
      <w:r w:rsidR="00920DBE" w:rsidRPr="00C23335">
        <w:rPr>
          <w:rFonts w:ascii="Book Antiqua" w:hAnsi="Book Antiqua"/>
          <w:szCs w:val="22"/>
        </w:rPr>
        <w:t xml:space="preserve"> FSMC prepar</w:t>
      </w:r>
      <w:r w:rsidR="00800284">
        <w:rPr>
          <w:rFonts w:ascii="Book Antiqua" w:hAnsi="Book Antiqua"/>
          <w:szCs w:val="22"/>
        </w:rPr>
        <w:t>ation</w:t>
      </w:r>
      <w:r w:rsidR="00920DBE" w:rsidRPr="00C23335">
        <w:rPr>
          <w:rFonts w:ascii="Book Antiqua" w:hAnsi="Book Antiqua"/>
          <w:szCs w:val="22"/>
        </w:rPr>
        <w:t xml:space="preserve"> or servi</w:t>
      </w:r>
      <w:r w:rsidR="00800284">
        <w:rPr>
          <w:rFonts w:ascii="Book Antiqua" w:hAnsi="Book Antiqua"/>
          <w:szCs w:val="22"/>
        </w:rPr>
        <w:t>ce of</w:t>
      </w:r>
      <w:r w:rsidR="00920DBE" w:rsidRPr="00C23335">
        <w:rPr>
          <w:rFonts w:ascii="Book Antiqua" w:hAnsi="Book Antiqua"/>
          <w:szCs w:val="22"/>
        </w:rPr>
        <w:t xml:space="preserve"> meals at a SFA facility</w:t>
      </w:r>
      <w:r w:rsidR="00DC3CF6">
        <w:rPr>
          <w:rFonts w:ascii="Book Antiqua" w:hAnsi="Book Antiqua"/>
          <w:szCs w:val="22"/>
        </w:rPr>
        <w:t xml:space="preserve">. </w:t>
      </w:r>
      <w:r w:rsidR="00920DBE" w:rsidRPr="00C23335">
        <w:rPr>
          <w:rFonts w:ascii="Book Antiqua" w:hAnsi="Book Antiqua"/>
          <w:szCs w:val="22"/>
        </w:rPr>
        <w:t xml:space="preserve"> </w:t>
      </w:r>
      <w:r w:rsidR="00920DBE" w:rsidRPr="001C5115">
        <w:rPr>
          <w:rFonts w:ascii="Book Antiqua" w:hAnsi="Book Antiqua"/>
          <w:szCs w:val="22"/>
        </w:rPr>
        <w:t xml:space="preserve">[7 CFR § 210.16(a)(7)] </w:t>
      </w:r>
    </w:p>
    <w:p w14:paraId="1F4A0B05" w14:textId="77777777" w:rsidR="00920DBE" w:rsidRPr="00C23335" w:rsidRDefault="00920DBE" w:rsidP="00920DBE">
      <w:pPr>
        <w:rPr>
          <w:rFonts w:ascii="Book Antiqua" w:hAnsi="Book Antiqua"/>
          <w:szCs w:val="22"/>
        </w:rPr>
      </w:pPr>
    </w:p>
    <w:p w14:paraId="769582EC" w14:textId="77777777" w:rsidR="00920DBE" w:rsidRPr="00C2333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e</w:t>
      </w:r>
      <w:r w:rsidR="00920DBE" w:rsidRPr="00C23335">
        <w:rPr>
          <w:rFonts w:ascii="Book Antiqua" w:hAnsi="Book Antiqua"/>
          <w:szCs w:val="22"/>
        </w:rPr>
        <w:t>stablish and maintain an advisory board composed of parents, teachers, and students to assist in menu planning</w:t>
      </w:r>
      <w:r w:rsidR="00DC3CF6">
        <w:rPr>
          <w:rFonts w:ascii="Book Antiqua" w:hAnsi="Book Antiqua"/>
          <w:szCs w:val="22"/>
        </w:rPr>
        <w:t xml:space="preserve">. </w:t>
      </w:r>
      <w:r w:rsidR="00920DBE" w:rsidRPr="001C5115">
        <w:rPr>
          <w:rFonts w:ascii="Book Antiqua" w:hAnsi="Book Antiqua"/>
          <w:szCs w:val="22"/>
        </w:rPr>
        <w:t xml:space="preserve">[7 CFR § 210.16(a)(8)] </w:t>
      </w:r>
    </w:p>
    <w:p w14:paraId="60CC9C35" w14:textId="77777777" w:rsidR="00920DBE" w:rsidRPr="00C23335" w:rsidRDefault="001C5115" w:rsidP="001C5115">
      <w:pPr>
        <w:tabs>
          <w:tab w:val="left" w:pos="4920"/>
        </w:tabs>
        <w:rPr>
          <w:rFonts w:ascii="Book Antiqua" w:hAnsi="Book Antiqua"/>
          <w:szCs w:val="22"/>
        </w:rPr>
      </w:pPr>
      <w:r>
        <w:rPr>
          <w:rFonts w:ascii="Book Antiqua" w:hAnsi="Book Antiqua"/>
          <w:szCs w:val="22"/>
        </w:rPr>
        <w:tab/>
      </w:r>
    </w:p>
    <w:p w14:paraId="24917C7D" w14:textId="77777777" w:rsidR="00920DBE" w:rsidRPr="00C2333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m</w:t>
      </w:r>
      <w:r w:rsidR="00920DBE" w:rsidRPr="00C23335">
        <w:rPr>
          <w:rFonts w:ascii="Book Antiqua" w:hAnsi="Book Antiqua"/>
          <w:szCs w:val="22"/>
        </w:rPr>
        <w:t xml:space="preserve">ake reasonable </w:t>
      </w:r>
      <w:r w:rsidR="00CD37C7">
        <w:rPr>
          <w:rFonts w:ascii="Book Antiqua" w:hAnsi="Book Antiqua"/>
          <w:szCs w:val="22"/>
        </w:rPr>
        <w:t>modifications</w:t>
      </w:r>
      <w:r w:rsidR="00800284" w:rsidRPr="00C23335">
        <w:rPr>
          <w:rFonts w:ascii="Book Antiqua" w:hAnsi="Book Antiqua"/>
          <w:szCs w:val="22"/>
        </w:rPr>
        <w:t xml:space="preserve"> </w:t>
      </w:r>
      <w:proofErr w:type="gramStart"/>
      <w:r w:rsidR="00920DBE" w:rsidRPr="00C23335">
        <w:rPr>
          <w:rFonts w:ascii="Book Antiqua" w:hAnsi="Book Antiqua"/>
          <w:szCs w:val="22"/>
        </w:rPr>
        <w:t>with regard to</w:t>
      </w:r>
      <w:proofErr w:type="gramEnd"/>
      <w:r w:rsidR="00920DBE" w:rsidRPr="00C23335">
        <w:rPr>
          <w:rFonts w:ascii="Book Antiqua" w:hAnsi="Book Antiqua"/>
          <w:szCs w:val="22"/>
        </w:rPr>
        <w:t xml:space="preserve"> all matters under its supervision and control, and the FSMC shall comply with them as soon as reasonably possible after proper notification is given</w:t>
      </w:r>
      <w:r w:rsidR="00DC3CF6">
        <w:rPr>
          <w:rFonts w:ascii="Book Antiqua" w:hAnsi="Book Antiqua"/>
          <w:szCs w:val="22"/>
        </w:rPr>
        <w:t>.</w:t>
      </w:r>
    </w:p>
    <w:p w14:paraId="7C619C13" w14:textId="77777777" w:rsidR="00920DBE" w:rsidRPr="00C23335" w:rsidRDefault="00920DBE" w:rsidP="00920DBE">
      <w:pPr>
        <w:rPr>
          <w:rFonts w:ascii="Book Antiqua" w:hAnsi="Book Antiqua"/>
          <w:szCs w:val="22"/>
        </w:rPr>
      </w:pPr>
    </w:p>
    <w:p w14:paraId="47AD8ED8" w14:textId="77777777" w:rsidR="00920DBE" w:rsidRPr="00C2333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 xml:space="preserve">The SFA shall </w:t>
      </w:r>
      <w:r w:rsidR="008B0AB3">
        <w:rPr>
          <w:rFonts w:ascii="Book Antiqua" w:hAnsi="Book Antiqua"/>
          <w:szCs w:val="22"/>
        </w:rPr>
        <w:t xml:space="preserve">implement internal controls and </w:t>
      </w:r>
      <w:r>
        <w:rPr>
          <w:rFonts w:ascii="Book Antiqua" w:hAnsi="Book Antiqua"/>
          <w:szCs w:val="22"/>
        </w:rPr>
        <w:t>e</w:t>
      </w:r>
      <w:r w:rsidR="00920DBE" w:rsidRPr="00C23335">
        <w:rPr>
          <w:rFonts w:ascii="Book Antiqua" w:hAnsi="Book Antiqua"/>
          <w:szCs w:val="22"/>
        </w:rPr>
        <w:t xml:space="preserve">nsure </w:t>
      </w:r>
      <w:r w:rsidR="00DE38B5">
        <w:rPr>
          <w:rFonts w:ascii="Book Antiqua" w:hAnsi="Book Antiqua"/>
          <w:szCs w:val="22"/>
        </w:rPr>
        <w:t xml:space="preserve">prompt </w:t>
      </w:r>
      <w:r w:rsidR="00920DBE" w:rsidRPr="00C23335">
        <w:rPr>
          <w:rFonts w:ascii="Book Antiqua" w:hAnsi="Book Antiqua"/>
          <w:szCs w:val="22"/>
        </w:rPr>
        <w:t>resolution of</w:t>
      </w:r>
      <w:r w:rsidR="00DE38B5">
        <w:rPr>
          <w:rFonts w:ascii="Book Antiqua" w:hAnsi="Book Antiqua"/>
          <w:szCs w:val="22"/>
        </w:rPr>
        <w:t xml:space="preserve"> findings from</w:t>
      </w:r>
      <w:r w:rsidR="00920DBE" w:rsidRPr="00C23335">
        <w:rPr>
          <w:rFonts w:ascii="Book Antiqua" w:hAnsi="Book Antiqua"/>
          <w:szCs w:val="22"/>
        </w:rPr>
        <w:t xml:space="preserve"> program</w:t>
      </w:r>
      <w:r w:rsidR="00DE38B5">
        <w:rPr>
          <w:rFonts w:ascii="Book Antiqua" w:hAnsi="Book Antiqua"/>
          <w:szCs w:val="22"/>
        </w:rPr>
        <w:t xml:space="preserve"> administrative</w:t>
      </w:r>
      <w:r w:rsidR="00920DBE" w:rsidRPr="00C23335">
        <w:rPr>
          <w:rFonts w:ascii="Book Antiqua" w:hAnsi="Book Antiqua"/>
          <w:szCs w:val="22"/>
        </w:rPr>
        <w:t xml:space="preserve"> review</w:t>
      </w:r>
      <w:r w:rsidR="00DE38B5">
        <w:rPr>
          <w:rFonts w:ascii="Book Antiqua" w:hAnsi="Book Antiqua"/>
          <w:szCs w:val="22"/>
        </w:rPr>
        <w:t>s</w:t>
      </w:r>
      <w:r w:rsidR="00920DBE" w:rsidRPr="00C23335">
        <w:rPr>
          <w:rFonts w:ascii="Book Antiqua" w:hAnsi="Book Antiqua"/>
          <w:szCs w:val="22"/>
        </w:rPr>
        <w:t xml:space="preserve"> and audit findings. </w:t>
      </w:r>
      <w:r w:rsidR="00920DBE" w:rsidRPr="001C5115">
        <w:rPr>
          <w:rFonts w:ascii="Book Antiqua" w:hAnsi="Book Antiqua"/>
          <w:szCs w:val="22"/>
        </w:rPr>
        <w:t xml:space="preserve">[7 CFR </w:t>
      </w:r>
      <w:r w:rsidR="007C4854" w:rsidRPr="001C5115">
        <w:rPr>
          <w:rFonts w:ascii="Book Antiqua" w:hAnsi="Book Antiqua"/>
          <w:szCs w:val="22"/>
        </w:rPr>
        <w:t>§</w:t>
      </w:r>
      <w:r w:rsidR="007C4854">
        <w:rPr>
          <w:rFonts w:ascii="Book Antiqua" w:hAnsi="Book Antiqua"/>
          <w:szCs w:val="22"/>
        </w:rPr>
        <w:t xml:space="preserve"> 210.8(a)</w:t>
      </w:r>
      <w:r w:rsidR="00920DBE" w:rsidRPr="001C5115">
        <w:rPr>
          <w:rFonts w:ascii="Book Antiqua" w:hAnsi="Book Antiqua"/>
          <w:szCs w:val="22"/>
        </w:rPr>
        <w:t>]</w:t>
      </w:r>
      <w:r w:rsidR="008B0AB3">
        <w:rPr>
          <w:rFonts w:ascii="Book Antiqua" w:hAnsi="Book Antiqua"/>
          <w:szCs w:val="22"/>
        </w:rPr>
        <w:t xml:space="preserve"> </w:t>
      </w:r>
    </w:p>
    <w:p w14:paraId="684DDDBE" w14:textId="77777777" w:rsidR="00920DBE" w:rsidRPr="00C23335" w:rsidRDefault="00920DBE" w:rsidP="00920DBE">
      <w:pPr>
        <w:rPr>
          <w:rFonts w:ascii="Book Antiqua" w:hAnsi="Book Antiqua"/>
          <w:szCs w:val="22"/>
        </w:rPr>
      </w:pPr>
    </w:p>
    <w:p w14:paraId="0E40A3BC" w14:textId="77777777" w:rsidR="00920DBE" w:rsidRPr="00503AE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m</w:t>
      </w:r>
      <w:r w:rsidR="00920DBE" w:rsidRPr="00C23335">
        <w:rPr>
          <w:rFonts w:ascii="Book Antiqua" w:hAnsi="Book Antiqua"/>
          <w:szCs w:val="22"/>
        </w:rPr>
        <w:t xml:space="preserve">aintain responsibility for the implementation of </w:t>
      </w:r>
      <w:r w:rsidR="00DE38B5">
        <w:rPr>
          <w:rFonts w:ascii="Book Antiqua" w:hAnsi="Book Antiqua"/>
          <w:szCs w:val="22"/>
        </w:rPr>
        <w:t xml:space="preserve">the </w:t>
      </w:r>
      <w:r w:rsidR="00920DBE" w:rsidRPr="00C23335">
        <w:rPr>
          <w:rFonts w:ascii="Book Antiqua" w:hAnsi="Book Antiqua"/>
          <w:szCs w:val="22"/>
        </w:rPr>
        <w:t xml:space="preserve">free and </w:t>
      </w:r>
      <w:proofErr w:type="gramStart"/>
      <w:r w:rsidR="00920DBE" w:rsidRPr="00C23335">
        <w:rPr>
          <w:rFonts w:ascii="Book Antiqua" w:hAnsi="Book Antiqua"/>
          <w:szCs w:val="22"/>
        </w:rPr>
        <w:t>reduced price</w:t>
      </w:r>
      <w:proofErr w:type="gramEnd"/>
      <w:r w:rsidR="00920DBE" w:rsidRPr="00C23335">
        <w:rPr>
          <w:rFonts w:ascii="Book Antiqua" w:hAnsi="Book Antiqua"/>
          <w:szCs w:val="22"/>
        </w:rPr>
        <w:t xml:space="preserve"> policy. </w:t>
      </w:r>
      <w:r w:rsidR="00920DBE" w:rsidRPr="00503AE5">
        <w:rPr>
          <w:rFonts w:ascii="Book Antiqua" w:hAnsi="Book Antiqua"/>
          <w:szCs w:val="22"/>
        </w:rPr>
        <w:t xml:space="preserve">[7 CFR § 245] </w:t>
      </w:r>
    </w:p>
    <w:p w14:paraId="60D61160" w14:textId="77777777" w:rsidR="00920DBE" w:rsidRPr="00C23335" w:rsidRDefault="00920DBE" w:rsidP="00920DBE">
      <w:pPr>
        <w:ind w:left="720"/>
        <w:rPr>
          <w:rFonts w:ascii="Book Antiqua" w:hAnsi="Book Antiqua"/>
          <w:szCs w:val="22"/>
        </w:rPr>
      </w:pPr>
    </w:p>
    <w:p w14:paraId="0F6584EB" w14:textId="77777777" w:rsidR="00920DBE" w:rsidRPr="00C2333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d</w:t>
      </w:r>
      <w:r w:rsidR="00920DBE" w:rsidRPr="00C23335">
        <w:rPr>
          <w:rFonts w:ascii="Book Antiqua" w:hAnsi="Book Antiqua"/>
          <w:szCs w:val="22"/>
        </w:rPr>
        <w:t xml:space="preserve">evelop, distribute, and collect the parent letter and application for free and </w:t>
      </w:r>
      <w:proofErr w:type="gramStart"/>
      <w:r w:rsidR="00920DBE" w:rsidRPr="00C23335">
        <w:rPr>
          <w:rFonts w:ascii="Book Antiqua" w:hAnsi="Book Antiqua"/>
          <w:szCs w:val="22"/>
        </w:rPr>
        <w:t>reduced price</w:t>
      </w:r>
      <w:proofErr w:type="gramEnd"/>
      <w:r w:rsidR="00920DBE" w:rsidRPr="00C23335">
        <w:rPr>
          <w:rFonts w:ascii="Book Antiqua" w:hAnsi="Book Antiqua"/>
          <w:szCs w:val="22"/>
        </w:rPr>
        <w:t xml:space="preserve"> meals</w:t>
      </w:r>
      <w:r w:rsidR="00DE38B5">
        <w:rPr>
          <w:rFonts w:ascii="Book Antiqua" w:hAnsi="Book Antiqua"/>
          <w:szCs w:val="22"/>
        </w:rPr>
        <w:t xml:space="preserve"> (as appropriate)</w:t>
      </w:r>
      <w:r w:rsidR="00920DBE" w:rsidRPr="00C23335">
        <w:rPr>
          <w:rFonts w:ascii="Book Antiqua" w:hAnsi="Book Antiqua"/>
          <w:szCs w:val="22"/>
        </w:rPr>
        <w:t xml:space="preserve">. </w:t>
      </w:r>
      <w:r w:rsidR="00920DBE" w:rsidRPr="00503AE5">
        <w:rPr>
          <w:rFonts w:ascii="Book Antiqua" w:hAnsi="Book Antiqua"/>
          <w:szCs w:val="22"/>
        </w:rPr>
        <w:t>[7 CFR § 245.6]</w:t>
      </w:r>
      <w:r w:rsidR="00920DBE" w:rsidRPr="00C23335">
        <w:rPr>
          <w:rFonts w:ascii="Book Antiqua" w:hAnsi="Book Antiqua"/>
          <w:b/>
          <w:szCs w:val="22"/>
        </w:rPr>
        <w:t xml:space="preserve"> </w:t>
      </w:r>
    </w:p>
    <w:p w14:paraId="44A8D435" w14:textId="77777777" w:rsidR="00920DBE" w:rsidRPr="00C23335" w:rsidRDefault="00920DBE" w:rsidP="00920DBE">
      <w:pPr>
        <w:rPr>
          <w:rFonts w:ascii="Book Antiqua" w:hAnsi="Book Antiqua"/>
          <w:szCs w:val="22"/>
        </w:rPr>
      </w:pPr>
    </w:p>
    <w:p w14:paraId="1BE1CEDF" w14:textId="77777777" w:rsidR="00920DBE" w:rsidRPr="00C2333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d</w:t>
      </w:r>
      <w:r w:rsidR="00920DBE" w:rsidRPr="00C23335">
        <w:rPr>
          <w:rFonts w:ascii="Book Antiqua" w:hAnsi="Book Antiqua"/>
          <w:szCs w:val="22"/>
        </w:rPr>
        <w:t xml:space="preserve">etermine eligibility and verify applications for free and </w:t>
      </w:r>
      <w:proofErr w:type="gramStart"/>
      <w:r w:rsidR="00920DBE" w:rsidRPr="00C23335">
        <w:rPr>
          <w:rFonts w:ascii="Book Antiqua" w:hAnsi="Book Antiqua"/>
          <w:szCs w:val="22"/>
        </w:rPr>
        <w:t>reduced price</w:t>
      </w:r>
      <w:proofErr w:type="gramEnd"/>
      <w:r w:rsidR="00920DBE" w:rsidRPr="00C23335">
        <w:rPr>
          <w:rFonts w:ascii="Book Antiqua" w:hAnsi="Book Antiqua"/>
          <w:szCs w:val="22"/>
        </w:rPr>
        <w:t xml:space="preserve"> meals benefits </w:t>
      </w:r>
      <w:r w:rsidR="00AD0508" w:rsidRPr="00C23335">
        <w:rPr>
          <w:rFonts w:ascii="Book Antiqua" w:hAnsi="Book Antiqua"/>
          <w:szCs w:val="22"/>
        </w:rPr>
        <w:t>and conduct</w:t>
      </w:r>
      <w:r w:rsidR="00920DBE" w:rsidRPr="00C23335">
        <w:rPr>
          <w:rFonts w:ascii="Book Antiqua" w:hAnsi="Book Antiqua"/>
          <w:szCs w:val="22"/>
        </w:rPr>
        <w:t xml:space="preserve"> any hearings related to such determinations. </w:t>
      </w:r>
      <w:r w:rsidR="00920DBE" w:rsidRPr="00503AE5">
        <w:rPr>
          <w:rFonts w:ascii="Book Antiqua" w:hAnsi="Book Antiqua"/>
          <w:szCs w:val="22"/>
        </w:rPr>
        <w:t>[7 CFR § 245.6, 6a, 7, 10]</w:t>
      </w:r>
      <w:r w:rsidR="00920DBE" w:rsidRPr="00C23335">
        <w:rPr>
          <w:rFonts w:ascii="Book Antiqua" w:hAnsi="Book Antiqua"/>
          <w:b/>
          <w:szCs w:val="22"/>
        </w:rPr>
        <w:t xml:space="preserve"> </w:t>
      </w:r>
    </w:p>
    <w:p w14:paraId="40C9FDC7" w14:textId="77777777" w:rsidR="00920DBE" w:rsidRPr="00C23335" w:rsidRDefault="00920DBE" w:rsidP="00920DBE">
      <w:pPr>
        <w:rPr>
          <w:rFonts w:ascii="Book Antiqua" w:hAnsi="Book Antiqua"/>
          <w:szCs w:val="22"/>
        </w:rPr>
      </w:pPr>
    </w:p>
    <w:p w14:paraId="2019A10C" w14:textId="77777777" w:rsidR="00920DBE" w:rsidRPr="00503AE5"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a</w:t>
      </w:r>
      <w:r w:rsidR="00920DBE" w:rsidRPr="00C23335">
        <w:rPr>
          <w:rFonts w:ascii="Book Antiqua" w:hAnsi="Book Antiqua"/>
          <w:szCs w:val="22"/>
        </w:rPr>
        <w:t xml:space="preserve">ssure that the maximum amount of USDA Foods </w:t>
      </w:r>
      <w:proofErr w:type="gramStart"/>
      <w:r w:rsidR="00920DBE" w:rsidRPr="00C23335">
        <w:rPr>
          <w:rFonts w:ascii="Book Antiqua" w:hAnsi="Book Antiqua"/>
          <w:szCs w:val="22"/>
        </w:rPr>
        <w:t>are</w:t>
      </w:r>
      <w:proofErr w:type="gramEnd"/>
      <w:r w:rsidR="00920DBE" w:rsidRPr="00C23335">
        <w:rPr>
          <w:rFonts w:ascii="Book Antiqua" w:hAnsi="Book Antiqua"/>
          <w:szCs w:val="22"/>
        </w:rPr>
        <w:t xml:space="preserve"> received and utilized by the FSMC. </w:t>
      </w:r>
      <w:r w:rsidR="00920DBE" w:rsidRPr="00503AE5">
        <w:rPr>
          <w:rFonts w:ascii="Book Antiqua" w:hAnsi="Book Antiqua"/>
          <w:szCs w:val="22"/>
        </w:rPr>
        <w:t>[7 CFR § 210.9(b)(15)]</w:t>
      </w:r>
    </w:p>
    <w:p w14:paraId="12441677" w14:textId="77777777" w:rsidR="00920DBE" w:rsidRPr="00C23335" w:rsidRDefault="00920DBE" w:rsidP="00920DBE">
      <w:pPr>
        <w:rPr>
          <w:rFonts w:ascii="Book Antiqua" w:hAnsi="Book Antiqua"/>
          <w:szCs w:val="22"/>
        </w:rPr>
      </w:pPr>
    </w:p>
    <w:p w14:paraId="591E832F" w14:textId="77777777" w:rsidR="00920DBE" w:rsidRPr="003326F1" w:rsidRDefault="002916B2" w:rsidP="007922A2">
      <w:pPr>
        <w:numPr>
          <w:ilvl w:val="0"/>
          <w:numId w:val="44"/>
        </w:numPr>
        <w:tabs>
          <w:tab w:val="clear" w:pos="900"/>
        </w:tabs>
        <w:ind w:left="1440"/>
        <w:rPr>
          <w:rFonts w:ascii="Book Antiqua" w:hAnsi="Book Antiqua"/>
          <w:szCs w:val="22"/>
        </w:rPr>
      </w:pPr>
      <w:r>
        <w:rPr>
          <w:rFonts w:ascii="Book Antiqua" w:hAnsi="Book Antiqua"/>
          <w:szCs w:val="22"/>
        </w:rPr>
        <w:t>The SFA shall m</w:t>
      </w:r>
      <w:r w:rsidR="00920DBE" w:rsidRPr="00C23335">
        <w:rPr>
          <w:rFonts w:ascii="Book Antiqua" w:hAnsi="Book Antiqua"/>
          <w:szCs w:val="22"/>
        </w:rPr>
        <w:t xml:space="preserve">aintain responsibility for procuring processing agreements, private storage facilities, or any other aspect of financial management relating </w:t>
      </w:r>
      <w:r w:rsidR="00AD0508" w:rsidRPr="00C23335">
        <w:rPr>
          <w:rFonts w:ascii="Book Antiqua" w:hAnsi="Book Antiqua"/>
          <w:szCs w:val="22"/>
        </w:rPr>
        <w:t xml:space="preserve">to </w:t>
      </w:r>
      <w:r w:rsidR="00AD0508">
        <w:rPr>
          <w:rFonts w:ascii="Book Antiqua" w:hAnsi="Book Antiqua"/>
          <w:szCs w:val="22"/>
        </w:rPr>
        <w:t>USDA</w:t>
      </w:r>
      <w:r w:rsidR="00DE38B5">
        <w:rPr>
          <w:rFonts w:ascii="Book Antiqua" w:hAnsi="Book Antiqua"/>
          <w:szCs w:val="22"/>
        </w:rPr>
        <w:t xml:space="preserve"> Foods</w:t>
      </w:r>
      <w:r w:rsidR="00920DBE" w:rsidRPr="00C23335">
        <w:rPr>
          <w:rFonts w:ascii="Book Antiqua" w:hAnsi="Book Antiqua"/>
          <w:szCs w:val="22"/>
        </w:rPr>
        <w:t xml:space="preserve">. </w:t>
      </w:r>
      <w:r w:rsidR="00FB0C47">
        <w:rPr>
          <w:rFonts w:ascii="Book Antiqua" w:hAnsi="Book Antiqua"/>
          <w:szCs w:val="22"/>
        </w:rPr>
        <w:t>[7 CFR § 250.53</w:t>
      </w:r>
      <w:r w:rsidR="00920DBE" w:rsidRPr="00503AE5">
        <w:rPr>
          <w:rFonts w:ascii="Book Antiqua" w:hAnsi="Book Antiqua"/>
          <w:szCs w:val="22"/>
        </w:rPr>
        <w:t>]</w:t>
      </w:r>
      <w:r w:rsidR="00920DBE" w:rsidRPr="00C23335">
        <w:rPr>
          <w:rFonts w:ascii="Book Antiqua" w:hAnsi="Book Antiqua"/>
          <w:b/>
          <w:szCs w:val="22"/>
        </w:rPr>
        <w:t xml:space="preserve"> </w:t>
      </w:r>
    </w:p>
    <w:p w14:paraId="029B8582" w14:textId="77777777" w:rsidR="003326F1" w:rsidRPr="00C23335" w:rsidRDefault="003326F1" w:rsidP="003326F1">
      <w:pPr>
        <w:rPr>
          <w:rFonts w:ascii="Book Antiqua" w:hAnsi="Book Antiqua"/>
          <w:szCs w:val="22"/>
        </w:rPr>
      </w:pPr>
    </w:p>
    <w:p w14:paraId="235D8121" w14:textId="77777777" w:rsidR="002D53B9" w:rsidRPr="00C23335" w:rsidRDefault="000B1056" w:rsidP="00472FD5">
      <w:pPr>
        <w:keepNext/>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b/>
          <w:szCs w:val="22"/>
        </w:rPr>
      </w:pPr>
      <w:r w:rsidRPr="00C23335">
        <w:rPr>
          <w:rFonts w:ascii="Book Antiqua" w:hAnsi="Book Antiqua"/>
          <w:b/>
          <w:szCs w:val="22"/>
        </w:rPr>
        <w:t>S</w:t>
      </w:r>
      <w:r w:rsidR="00503AE5">
        <w:rPr>
          <w:rFonts w:ascii="Book Antiqua" w:hAnsi="Book Antiqua"/>
          <w:b/>
          <w:szCs w:val="22"/>
        </w:rPr>
        <w:t>ECTION</w:t>
      </w:r>
      <w:r w:rsidRPr="00C23335">
        <w:rPr>
          <w:rFonts w:ascii="Book Antiqua" w:hAnsi="Book Antiqua"/>
          <w:b/>
          <w:szCs w:val="22"/>
        </w:rPr>
        <w:t xml:space="preserve"> III</w:t>
      </w:r>
      <w:r w:rsidR="00CC42B8" w:rsidRPr="00C23335">
        <w:rPr>
          <w:rFonts w:ascii="Book Antiqua" w:hAnsi="Book Antiqua"/>
          <w:b/>
          <w:szCs w:val="22"/>
        </w:rPr>
        <w:t xml:space="preserve">: </w:t>
      </w:r>
      <w:r w:rsidR="00503AE5">
        <w:rPr>
          <w:rFonts w:ascii="Book Antiqua" w:hAnsi="Book Antiqua"/>
          <w:b/>
          <w:szCs w:val="22"/>
        </w:rPr>
        <w:t>Food Service Program</w:t>
      </w:r>
    </w:p>
    <w:p w14:paraId="552F8B9B" w14:textId="77777777" w:rsidR="002D53B9" w:rsidRPr="00C23335" w:rsidRDefault="002D53B9" w:rsidP="00472FD5">
      <w:pPr>
        <w:keepNext/>
        <w:jc w:val="center"/>
        <w:rPr>
          <w:rFonts w:ascii="Book Antiqua" w:hAnsi="Book Antiqua"/>
          <w:szCs w:val="22"/>
        </w:rPr>
      </w:pPr>
    </w:p>
    <w:p w14:paraId="1C0BA821" w14:textId="77777777" w:rsidR="002D53B9" w:rsidRPr="00C23335" w:rsidRDefault="002D53B9" w:rsidP="00472FD5">
      <w:pPr>
        <w:pStyle w:val="ListParagraph"/>
        <w:keepNext/>
        <w:numPr>
          <w:ilvl w:val="0"/>
          <w:numId w:val="51"/>
        </w:numPr>
        <w:ind w:hanging="720"/>
        <w:rPr>
          <w:rFonts w:ascii="Book Antiqua" w:hAnsi="Book Antiqua"/>
          <w:szCs w:val="22"/>
        </w:rPr>
      </w:pPr>
      <w:r w:rsidRPr="00C23335">
        <w:rPr>
          <w:rFonts w:ascii="Book Antiqua" w:hAnsi="Book Antiqua"/>
          <w:szCs w:val="22"/>
        </w:rPr>
        <w:t>The FSMC shall prepare and serv</w:t>
      </w:r>
      <w:r w:rsidR="002B55D0">
        <w:rPr>
          <w:rFonts w:ascii="Book Antiqua" w:hAnsi="Book Antiqua"/>
          <w:szCs w:val="22"/>
        </w:rPr>
        <w:t>e meals for the schools listed o</w:t>
      </w:r>
      <w:r w:rsidRPr="00C23335">
        <w:rPr>
          <w:rFonts w:ascii="Book Antiqua" w:hAnsi="Book Antiqua"/>
          <w:szCs w:val="22"/>
        </w:rPr>
        <w:t xml:space="preserve">n </w:t>
      </w:r>
      <w:r w:rsidR="007854F7">
        <w:rPr>
          <w:rFonts w:ascii="Book Antiqua" w:hAnsi="Book Antiqua"/>
          <w:szCs w:val="22"/>
        </w:rPr>
        <w:t>Exhibit A (</w:t>
      </w:r>
      <w:r w:rsidR="007854F7">
        <w:rPr>
          <w:rFonts w:ascii="Book Antiqua" w:hAnsi="Book Antiqua"/>
        </w:rPr>
        <w:t>Schools/Enrollment/Attendance Factor/Free – Reduced Percentage/Serving Times/Waves/Child Nutrition Programs)</w:t>
      </w:r>
      <w:r w:rsidRPr="002B55D0">
        <w:rPr>
          <w:rFonts w:ascii="Book Antiqua" w:hAnsi="Book Antiqua"/>
          <w:szCs w:val="22"/>
        </w:rPr>
        <w:t>.</w:t>
      </w:r>
      <w:r w:rsidRPr="00C23335">
        <w:rPr>
          <w:rFonts w:ascii="Book Antiqua" w:hAnsi="Book Antiqua"/>
          <w:szCs w:val="22"/>
        </w:rPr>
        <w:t xml:space="preserve"> </w:t>
      </w:r>
      <w:r w:rsidR="00503AE5">
        <w:rPr>
          <w:rFonts w:ascii="Book Antiqua" w:hAnsi="Book Antiqua"/>
          <w:szCs w:val="22"/>
        </w:rPr>
        <w:t xml:space="preserve"> </w:t>
      </w:r>
      <w:r w:rsidRPr="00C23335">
        <w:rPr>
          <w:rFonts w:ascii="Book Antiqua" w:hAnsi="Book Antiqua"/>
          <w:szCs w:val="22"/>
        </w:rPr>
        <w:t xml:space="preserve">If not determined to be a material change, the SFA and the FSMC may agree to add other locations. </w:t>
      </w:r>
    </w:p>
    <w:p w14:paraId="063DC645" w14:textId="77777777" w:rsidR="002D53B9" w:rsidRPr="00C23335" w:rsidRDefault="002D53B9" w:rsidP="002D53B9">
      <w:pPr>
        <w:rPr>
          <w:rFonts w:ascii="Book Antiqua" w:hAnsi="Book Antiqua"/>
          <w:szCs w:val="22"/>
        </w:rPr>
      </w:pPr>
    </w:p>
    <w:p w14:paraId="0AEBF519" w14:textId="77777777" w:rsidR="00503AE5" w:rsidRPr="00A65200" w:rsidRDefault="002D53B9" w:rsidP="00072243">
      <w:pPr>
        <w:pStyle w:val="ListParagraph"/>
        <w:numPr>
          <w:ilvl w:val="0"/>
          <w:numId w:val="51"/>
        </w:numPr>
        <w:ind w:left="540" w:hanging="540"/>
        <w:rPr>
          <w:rFonts w:ascii="Book Antiqua" w:hAnsi="Book Antiqua"/>
          <w:szCs w:val="22"/>
        </w:rPr>
      </w:pPr>
      <w:r w:rsidRPr="00A65200">
        <w:rPr>
          <w:rFonts w:ascii="Book Antiqua" w:hAnsi="Book Antiqua"/>
          <w:szCs w:val="22"/>
        </w:rPr>
        <w:t xml:space="preserve">All meals will be provided in accordance with the approved calendar, attached as </w:t>
      </w:r>
      <w:r w:rsidR="00B97D7A" w:rsidRPr="00A65200">
        <w:rPr>
          <w:rFonts w:ascii="Book Antiqua" w:hAnsi="Book Antiqua"/>
          <w:szCs w:val="22"/>
        </w:rPr>
        <w:t>Exhibit G</w:t>
      </w:r>
      <w:r w:rsidRPr="00A65200">
        <w:rPr>
          <w:rFonts w:ascii="Book Antiqua" w:hAnsi="Book Antiqua"/>
          <w:szCs w:val="22"/>
        </w:rPr>
        <w:t xml:space="preserve">. For the first twenty-one (21) days of food service, the FSMC will adhere to the 21-day cycle menu agreed upon by FSMC and the SFA. Changes thereafter may only be made with approval of the SFA. [7 CFR § 210.16 (b)(1)]  </w:t>
      </w:r>
    </w:p>
    <w:p w14:paraId="1926841F" w14:textId="77777777" w:rsidR="00CC42B8" w:rsidRPr="00C23335" w:rsidRDefault="00CC42B8" w:rsidP="007922A2">
      <w:pPr>
        <w:pStyle w:val="ListParagraph"/>
        <w:numPr>
          <w:ilvl w:val="0"/>
          <w:numId w:val="51"/>
        </w:numPr>
        <w:ind w:hanging="720"/>
        <w:rPr>
          <w:rFonts w:ascii="Book Antiqua" w:hAnsi="Book Antiqua"/>
          <w:szCs w:val="22"/>
        </w:rPr>
      </w:pPr>
      <w:r w:rsidRPr="00C23335">
        <w:rPr>
          <w:rFonts w:ascii="Book Antiqua" w:hAnsi="Book Antiqua"/>
          <w:szCs w:val="22"/>
        </w:rPr>
        <w:t xml:space="preserve">The FSMC shall provide nutritious, high-quality (check only available options)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618"/>
        <w:gridCol w:w="440"/>
        <w:gridCol w:w="4564"/>
      </w:tblGrid>
      <w:tr w:rsidR="00DA5589" w14:paraId="19D88A80" w14:textId="77777777" w:rsidTr="00DA5589">
        <w:tc>
          <w:tcPr>
            <w:tcW w:w="415" w:type="dxa"/>
          </w:tcPr>
          <w:p w14:paraId="75A74A09" w14:textId="77777777" w:rsidR="00DA5589" w:rsidRDefault="00E56D2F" w:rsidP="00DA5589">
            <w:pPr>
              <w:rPr>
                <w:rFonts w:ascii="Book Antiqua" w:hAnsi="Book Antiqua"/>
                <w:szCs w:val="22"/>
              </w:rPr>
            </w:pPr>
            <w:r>
              <w:rPr>
                <w:rFonts w:ascii="Book Antiqua" w:hAnsi="Book Antiqua"/>
                <w:szCs w:val="22"/>
              </w:rPr>
              <w:fldChar w:fldCharType="begin">
                <w:ffData>
                  <w:name w:val="Check42"/>
                  <w:enabled/>
                  <w:calcOnExit w:val="0"/>
                  <w:checkBox>
                    <w:size w:val="18"/>
                    <w:default w:val="0"/>
                    <w:checked/>
                  </w:checkBox>
                </w:ffData>
              </w:fldChar>
            </w:r>
            <w:bookmarkStart w:id="31" w:name="Check42"/>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bookmarkEnd w:id="31"/>
          </w:p>
        </w:tc>
        <w:tc>
          <w:tcPr>
            <w:tcW w:w="4697" w:type="dxa"/>
          </w:tcPr>
          <w:p w14:paraId="2DD044FD" w14:textId="77777777" w:rsidR="00DA5589" w:rsidRDefault="00DA5589" w:rsidP="00DA5589">
            <w:pPr>
              <w:rPr>
                <w:rFonts w:ascii="Book Antiqua" w:hAnsi="Book Antiqua"/>
                <w:szCs w:val="22"/>
              </w:rPr>
            </w:pPr>
            <w:r>
              <w:rPr>
                <w:rFonts w:ascii="Book Antiqua" w:hAnsi="Book Antiqua"/>
                <w:szCs w:val="22"/>
              </w:rPr>
              <w:t>breakfasts (SBP)</w:t>
            </w:r>
          </w:p>
        </w:tc>
        <w:tc>
          <w:tcPr>
            <w:tcW w:w="432" w:type="dxa"/>
          </w:tcPr>
          <w:p w14:paraId="29F3725B" w14:textId="77777777" w:rsidR="00DA5589" w:rsidRDefault="00E56D2F"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ed/>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44" w:type="dxa"/>
          </w:tcPr>
          <w:p w14:paraId="7B76DBBB" w14:textId="77777777" w:rsidR="00DA5589" w:rsidRDefault="00DA5589" w:rsidP="00DA5589">
            <w:pPr>
              <w:rPr>
                <w:rFonts w:ascii="Book Antiqua" w:hAnsi="Book Antiqua"/>
                <w:szCs w:val="22"/>
              </w:rPr>
            </w:pPr>
            <w:r>
              <w:rPr>
                <w:rFonts w:ascii="Book Antiqua" w:hAnsi="Book Antiqua"/>
                <w:szCs w:val="22"/>
              </w:rPr>
              <w:t>lunches (NSLP)</w:t>
            </w:r>
          </w:p>
        </w:tc>
      </w:tr>
      <w:tr w:rsidR="00DA5589" w14:paraId="7715750F" w14:textId="77777777" w:rsidTr="00DA5589">
        <w:tc>
          <w:tcPr>
            <w:tcW w:w="415" w:type="dxa"/>
          </w:tcPr>
          <w:p w14:paraId="234603D4" w14:textId="77777777" w:rsidR="00DA5589" w:rsidRDefault="00E56D2F"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97" w:type="dxa"/>
          </w:tcPr>
          <w:p w14:paraId="500D9FC0" w14:textId="77777777" w:rsidR="00DA5589" w:rsidRDefault="00DA5589" w:rsidP="00DA5589">
            <w:pPr>
              <w:rPr>
                <w:rFonts w:ascii="Book Antiqua" w:hAnsi="Book Antiqua"/>
                <w:szCs w:val="22"/>
              </w:rPr>
            </w:pPr>
            <w:r>
              <w:rPr>
                <w:rFonts w:ascii="Book Antiqua" w:hAnsi="Book Antiqua"/>
                <w:szCs w:val="22"/>
              </w:rPr>
              <w:t>Snacks (At-Risk Afterschool Snack - NSLP)</w:t>
            </w:r>
          </w:p>
        </w:tc>
        <w:tc>
          <w:tcPr>
            <w:tcW w:w="432" w:type="dxa"/>
          </w:tcPr>
          <w:p w14:paraId="35B66A62" w14:textId="77777777" w:rsidR="00DA5589" w:rsidRDefault="007164CE"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44" w:type="dxa"/>
          </w:tcPr>
          <w:p w14:paraId="321BFF14" w14:textId="77777777" w:rsidR="00DA5589" w:rsidRDefault="00DA5589" w:rsidP="00DA5589">
            <w:pPr>
              <w:rPr>
                <w:rFonts w:ascii="Book Antiqua" w:hAnsi="Book Antiqua"/>
                <w:szCs w:val="22"/>
              </w:rPr>
            </w:pPr>
            <w:r>
              <w:rPr>
                <w:rFonts w:ascii="Book Antiqua" w:hAnsi="Book Antiqua"/>
                <w:szCs w:val="22"/>
              </w:rPr>
              <w:t>milk service only (SMP)</w:t>
            </w:r>
          </w:p>
        </w:tc>
      </w:tr>
      <w:tr w:rsidR="00DA5589" w14:paraId="03311CCD" w14:textId="77777777" w:rsidTr="00DA5589">
        <w:tc>
          <w:tcPr>
            <w:tcW w:w="415" w:type="dxa"/>
          </w:tcPr>
          <w:p w14:paraId="0D38B5A4" w14:textId="77777777" w:rsidR="00DA5589" w:rsidRDefault="00E56D2F"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ed/>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97" w:type="dxa"/>
          </w:tcPr>
          <w:p w14:paraId="539D0B5A" w14:textId="77777777" w:rsidR="00DA5589" w:rsidRDefault="00DA5589" w:rsidP="00DA5589">
            <w:pPr>
              <w:rPr>
                <w:rFonts w:ascii="Book Antiqua" w:hAnsi="Book Antiqua"/>
                <w:szCs w:val="22"/>
              </w:rPr>
            </w:pPr>
            <w:r>
              <w:rPr>
                <w:rFonts w:ascii="Book Antiqua" w:hAnsi="Book Antiqua"/>
                <w:szCs w:val="22"/>
              </w:rPr>
              <w:t>a la carte food (Smart Snacks)</w:t>
            </w:r>
          </w:p>
        </w:tc>
        <w:tc>
          <w:tcPr>
            <w:tcW w:w="432" w:type="dxa"/>
          </w:tcPr>
          <w:p w14:paraId="4AC94D11" w14:textId="77777777" w:rsidR="00DA5589" w:rsidRDefault="007164CE"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ed w:val="0"/>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44" w:type="dxa"/>
          </w:tcPr>
          <w:p w14:paraId="279E690F" w14:textId="77777777" w:rsidR="00DA5589" w:rsidRDefault="00DA5589" w:rsidP="00DA5589">
            <w:pPr>
              <w:rPr>
                <w:rFonts w:ascii="Book Antiqua" w:hAnsi="Book Antiqua"/>
                <w:szCs w:val="22"/>
              </w:rPr>
            </w:pPr>
            <w:r>
              <w:rPr>
                <w:rFonts w:ascii="Book Antiqua" w:hAnsi="Book Antiqua"/>
                <w:szCs w:val="22"/>
              </w:rPr>
              <w:t>vending (Smart Snacks)</w:t>
            </w:r>
          </w:p>
        </w:tc>
      </w:tr>
      <w:tr w:rsidR="00DA5589" w14:paraId="6FDF20D7" w14:textId="77777777" w:rsidTr="00DA5589">
        <w:tc>
          <w:tcPr>
            <w:tcW w:w="415" w:type="dxa"/>
          </w:tcPr>
          <w:p w14:paraId="0E2A885E" w14:textId="77777777" w:rsidR="00DA5589" w:rsidRDefault="00E56D2F"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ed w:val="0"/>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97" w:type="dxa"/>
          </w:tcPr>
          <w:p w14:paraId="10BE31DB" w14:textId="77777777" w:rsidR="00DA5589" w:rsidRDefault="00DA5589" w:rsidP="00DA5589">
            <w:pPr>
              <w:rPr>
                <w:rFonts w:ascii="Book Antiqua" w:hAnsi="Book Antiqua"/>
                <w:szCs w:val="22"/>
              </w:rPr>
            </w:pPr>
            <w:r>
              <w:rPr>
                <w:rFonts w:ascii="Book Antiqua" w:hAnsi="Book Antiqua"/>
                <w:szCs w:val="22"/>
              </w:rPr>
              <w:t>breakfast/lunch (SFSP/Seamless)</w:t>
            </w:r>
          </w:p>
        </w:tc>
        <w:tc>
          <w:tcPr>
            <w:tcW w:w="432" w:type="dxa"/>
          </w:tcPr>
          <w:p w14:paraId="6B8B4F69" w14:textId="77777777" w:rsidR="00DA5589" w:rsidRDefault="007164CE"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ed w:val="0"/>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44" w:type="dxa"/>
          </w:tcPr>
          <w:p w14:paraId="5A725977" w14:textId="77777777" w:rsidR="00DA5589" w:rsidRDefault="00DA5589" w:rsidP="00DA5589">
            <w:pPr>
              <w:rPr>
                <w:rFonts w:ascii="Book Antiqua" w:hAnsi="Book Antiqua"/>
                <w:szCs w:val="22"/>
              </w:rPr>
            </w:pPr>
            <w:r>
              <w:rPr>
                <w:rFonts w:ascii="Book Antiqua" w:hAnsi="Book Antiqua"/>
                <w:szCs w:val="22"/>
              </w:rPr>
              <w:t>fruit/vegetables (FFVP</w:t>
            </w:r>
          </w:p>
        </w:tc>
      </w:tr>
      <w:tr w:rsidR="00DA5589" w14:paraId="2C08EE26" w14:textId="77777777" w:rsidTr="00DA5589">
        <w:tc>
          <w:tcPr>
            <w:tcW w:w="415" w:type="dxa"/>
          </w:tcPr>
          <w:p w14:paraId="5DFBC68C" w14:textId="77777777" w:rsidR="00DA5589" w:rsidRDefault="00E56D2F" w:rsidP="00DA5589">
            <w:pPr>
              <w:rPr>
                <w:rFonts w:ascii="Book Antiqua" w:hAnsi="Book Antiqua"/>
                <w:szCs w:val="22"/>
              </w:rPr>
            </w:pPr>
            <w:r>
              <w:rPr>
                <w:rFonts w:ascii="Book Antiqua" w:hAnsi="Book Antiqua"/>
                <w:szCs w:val="22"/>
              </w:rPr>
              <w:fldChar w:fldCharType="begin">
                <w:ffData>
                  <w:name w:val=""/>
                  <w:enabled/>
                  <w:calcOnExit w:val="0"/>
                  <w:checkBox>
                    <w:size w:val="18"/>
                    <w:default w:val="0"/>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p>
        </w:tc>
        <w:tc>
          <w:tcPr>
            <w:tcW w:w="4697" w:type="dxa"/>
          </w:tcPr>
          <w:p w14:paraId="1EFCDF2C" w14:textId="77777777" w:rsidR="00DA5589" w:rsidRDefault="00DA5589" w:rsidP="00DA5589">
            <w:pPr>
              <w:rPr>
                <w:rFonts w:ascii="Book Antiqua" w:hAnsi="Book Antiqua"/>
                <w:szCs w:val="22"/>
              </w:rPr>
            </w:pPr>
            <w:r>
              <w:rPr>
                <w:rFonts w:ascii="Book Antiqua" w:hAnsi="Book Antiqua"/>
                <w:szCs w:val="22"/>
              </w:rPr>
              <w:t>supper (At-Risk Afterschool Program – CACFP)</w:t>
            </w:r>
          </w:p>
        </w:tc>
        <w:tc>
          <w:tcPr>
            <w:tcW w:w="432" w:type="dxa"/>
          </w:tcPr>
          <w:p w14:paraId="660A6D8E" w14:textId="77777777" w:rsidR="00DA5589" w:rsidRDefault="00DA5589" w:rsidP="00DA5589">
            <w:pPr>
              <w:rPr>
                <w:rFonts w:ascii="Book Antiqua" w:hAnsi="Book Antiqua"/>
                <w:szCs w:val="22"/>
              </w:rPr>
            </w:pPr>
          </w:p>
        </w:tc>
        <w:tc>
          <w:tcPr>
            <w:tcW w:w="4644" w:type="dxa"/>
          </w:tcPr>
          <w:p w14:paraId="3919C0DF" w14:textId="77777777" w:rsidR="00DA5589" w:rsidRDefault="00DA5589" w:rsidP="00DA5589">
            <w:pPr>
              <w:rPr>
                <w:rFonts w:ascii="Book Antiqua" w:hAnsi="Book Antiqua"/>
                <w:szCs w:val="22"/>
              </w:rPr>
            </w:pPr>
          </w:p>
        </w:tc>
      </w:tr>
    </w:tbl>
    <w:p w14:paraId="6DA4F80D" w14:textId="77777777" w:rsidR="00503AE5" w:rsidRDefault="00CC42B8" w:rsidP="007273BA">
      <w:pPr>
        <w:ind w:firstLine="720"/>
        <w:rPr>
          <w:rFonts w:ascii="Book Antiqua" w:hAnsi="Book Antiqua"/>
          <w:szCs w:val="22"/>
        </w:rPr>
      </w:pPr>
      <w:r w:rsidRPr="00C23335">
        <w:rPr>
          <w:rFonts w:ascii="Book Antiqua" w:hAnsi="Book Antiqua"/>
          <w:szCs w:val="22"/>
        </w:rPr>
        <w:lastRenderedPageBreak/>
        <w:t>in accor</w:t>
      </w:r>
      <w:r w:rsidR="00503AE5">
        <w:rPr>
          <w:rFonts w:ascii="Book Antiqua" w:hAnsi="Book Antiqua"/>
          <w:szCs w:val="22"/>
        </w:rPr>
        <w:t>dance with the following terms:</w:t>
      </w:r>
    </w:p>
    <w:p w14:paraId="6CCCF92A" w14:textId="77777777" w:rsidR="00CC42B8" w:rsidRPr="00C23335" w:rsidRDefault="00CC42B8" w:rsidP="007273BA">
      <w:pPr>
        <w:ind w:left="720"/>
        <w:rPr>
          <w:rFonts w:ascii="Book Antiqua" w:hAnsi="Book Antiqua"/>
          <w:szCs w:val="22"/>
        </w:rPr>
      </w:pPr>
      <w:proofErr w:type="gramStart"/>
      <w:r w:rsidRPr="00C23335">
        <w:rPr>
          <w:rFonts w:ascii="Book Antiqua" w:hAnsi="Book Antiqua"/>
          <w:szCs w:val="22"/>
        </w:rPr>
        <w:t>In order to</w:t>
      </w:r>
      <w:proofErr w:type="gramEnd"/>
      <w:r w:rsidRPr="00C23335">
        <w:rPr>
          <w:rFonts w:ascii="Book Antiqua" w:hAnsi="Book Antiqua"/>
          <w:szCs w:val="22"/>
        </w:rPr>
        <w:t xml:space="preserve"> offer a la carte food service, the FSMC must also off</w:t>
      </w:r>
      <w:r w:rsidR="007273BA">
        <w:rPr>
          <w:rFonts w:ascii="Book Antiqua" w:hAnsi="Book Antiqua"/>
          <w:szCs w:val="22"/>
        </w:rPr>
        <w:t xml:space="preserve">er free, reduced price and paid </w:t>
      </w:r>
      <w:r w:rsidRPr="00C23335">
        <w:rPr>
          <w:rFonts w:ascii="Book Antiqua" w:hAnsi="Book Antiqua"/>
          <w:szCs w:val="22"/>
        </w:rPr>
        <w:t>reimbursable meals to all eligible children</w:t>
      </w:r>
      <w:r w:rsidR="0039114B">
        <w:rPr>
          <w:rFonts w:ascii="Book Antiqua" w:hAnsi="Book Antiqua"/>
          <w:szCs w:val="22"/>
        </w:rPr>
        <w:t xml:space="preserve"> </w:t>
      </w:r>
      <w:r w:rsidR="0039114B" w:rsidRPr="00E425C9">
        <w:rPr>
          <w:rFonts w:ascii="Book Antiqua" w:hAnsi="Book Antiqua"/>
          <w:szCs w:val="22"/>
        </w:rPr>
        <w:t>(according to eligibility)</w:t>
      </w:r>
      <w:r w:rsidRPr="00E425C9">
        <w:rPr>
          <w:rFonts w:ascii="Book Antiqua" w:hAnsi="Book Antiqua"/>
          <w:szCs w:val="22"/>
        </w:rPr>
        <w:t>.</w:t>
      </w:r>
      <w:r w:rsidRPr="00C23335">
        <w:rPr>
          <w:rFonts w:ascii="Book Antiqua" w:hAnsi="Book Antiqua"/>
          <w:szCs w:val="22"/>
        </w:rPr>
        <w:t xml:space="preserve"> </w:t>
      </w:r>
      <w:r w:rsidRPr="006F5EE6">
        <w:rPr>
          <w:rFonts w:ascii="Book Antiqua" w:hAnsi="Book Antiqua"/>
          <w:szCs w:val="22"/>
        </w:rPr>
        <w:t>[7 CFR § 210.16(a)]</w:t>
      </w:r>
      <w:r w:rsidRPr="00C23335">
        <w:rPr>
          <w:rFonts w:ascii="Book Antiqua" w:hAnsi="Book Antiqua"/>
          <w:b/>
          <w:szCs w:val="22"/>
        </w:rPr>
        <w:t xml:space="preserve"> </w:t>
      </w:r>
    </w:p>
    <w:p w14:paraId="0E7FB693" w14:textId="77777777" w:rsidR="00CC42B8" w:rsidRPr="00C23335" w:rsidRDefault="00CC42B8" w:rsidP="00CC42B8">
      <w:pPr>
        <w:ind w:left="540"/>
        <w:rPr>
          <w:rFonts w:ascii="Book Antiqua" w:hAnsi="Book Antiqua"/>
          <w:szCs w:val="22"/>
        </w:rPr>
      </w:pPr>
    </w:p>
    <w:p w14:paraId="548BD1AF" w14:textId="77777777" w:rsidR="00CC42B8" w:rsidRDefault="00CC42B8" w:rsidP="00DA5589">
      <w:pPr>
        <w:numPr>
          <w:ilvl w:val="0"/>
          <w:numId w:val="45"/>
        </w:numPr>
        <w:tabs>
          <w:tab w:val="clear" w:pos="1350"/>
        </w:tabs>
        <w:ind w:left="1440"/>
        <w:rPr>
          <w:rFonts w:ascii="Book Antiqua" w:hAnsi="Book Antiqua"/>
          <w:szCs w:val="22"/>
        </w:rPr>
      </w:pPr>
      <w:r w:rsidRPr="00C23335">
        <w:rPr>
          <w:rFonts w:ascii="Book Antiqua" w:hAnsi="Book Antiqua"/>
          <w:szCs w:val="22"/>
        </w:rPr>
        <w:t xml:space="preserve">All reimbursable </w:t>
      </w:r>
      <w:r w:rsidRPr="006F0673">
        <w:rPr>
          <w:rFonts w:ascii="Book Antiqua" w:eastAsia="MS Gothic" w:hAnsi="Book Antiqua"/>
          <w:szCs w:val="22"/>
        </w:rPr>
        <w:fldChar w:fldCharType="begin">
          <w:ffData>
            <w:name w:val="Check7"/>
            <w:enabled/>
            <w:calcOnExit w:val="0"/>
            <w:checkBox>
              <w:size w:val="20"/>
              <w:default w:val="0"/>
              <w:checked/>
            </w:checkBox>
          </w:ffData>
        </w:fldChar>
      </w:r>
      <w:bookmarkStart w:id="32" w:name="Check7"/>
      <w:r w:rsidRPr="006F0673">
        <w:rPr>
          <w:rFonts w:ascii="Book Antiqua" w:eastAsia="MS Gothic" w:hAnsi="Book Antiqua"/>
          <w:szCs w:val="22"/>
        </w:rPr>
        <w:instrText xml:space="preserve"> FORMCHECKBOX </w:instrText>
      </w:r>
      <w:r w:rsidR="00946397">
        <w:rPr>
          <w:rFonts w:ascii="Book Antiqua" w:eastAsia="MS Gothic" w:hAnsi="Book Antiqua"/>
          <w:szCs w:val="22"/>
        </w:rPr>
      </w:r>
      <w:r w:rsidR="00946397">
        <w:rPr>
          <w:rFonts w:ascii="Book Antiqua" w:eastAsia="MS Gothic" w:hAnsi="Book Antiqua"/>
          <w:szCs w:val="22"/>
        </w:rPr>
        <w:fldChar w:fldCharType="separate"/>
      </w:r>
      <w:r w:rsidRPr="006F0673">
        <w:rPr>
          <w:rFonts w:ascii="Book Antiqua" w:eastAsia="MS Gothic" w:hAnsi="Book Antiqua"/>
          <w:szCs w:val="22"/>
        </w:rPr>
        <w:fldChar w:fldCharType="end"/>
      </w:r>
      <w:bookmarkEnd w:id="32"/>
      <w:r w:rsidRPr="00C23335">
        <w:rPr>
          <w:rFonts w:ascii="Book Antiqua" w:eastAsia="MS Gothic" w:hAnsi="Book Antiqua"/>
          <w:szCs w:val="22"/>
        </w:rPr>
        <w:t xml:space="preserve"> </w:t>
      </w:r>
      <w:r w:rsidRPr="00C23335">
        <w:rPr>
          <w:rFonts w:ascii="Book Antiqua" w:hAnsi="Book Antiqua"/>
          <w:szCs w:val="22"/>
        </w:rPr>
        <w:t xml:space="preserve">lunches, </w:t>
      </w:r>
      <w:r w:rsidRPr="00C23335">
        <w:rPr>
          <w:rFonts w:ascii="Book Antiqua" w:eastAsia="MS Gothic" w:hAnsi="Book Antiqua"/>
          <w:szCs w:val="22"/>
          <w:highlight w:val="lightGray"/>
        </w:rPr>
        <w:fldChar w:fldCharType="begin">
          <w:ffData>
            <w:name w:val="Check8"/>
            <w:enabled/>
            <w:calcOnExit w:val="0"/>
            <w:checkBox>
              <w:size w:val="20"/>
              <w:default w:val="0"/>
              <w:checked/>
            </w:checkBox>
          </w:ffData>
        </w:fldChar>
      </w:r>
      <w:bookmarkStart w:id="33" w:name="Check8"/>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bookmarkEnd w:id="33"/>
      <w:r w:rsidRPr="00C23335">
        <w:rPr>
          <w:rFonts w:ascii="Book Antiqua" w:eastAsia="MS Gothic" w:hAnsi="Book Antiqua"/>
          <w:szCs w:val="22"/>
        </w:rPr>
        <w:t xml:space="preserve"> </w:t>
      </w:r>
      <w:r w:rsidRPr="00C23335">
        <w:rPr>
          <w:rFonts w:ascii="Book Antiqua" w:hAnsi="Book Antiqua"/>
          <w:szCs w:val="22"/>
        </w:rPr>
        <w:t xml:space="preserve">breakfasts and </w:t>
      </w:r>
      <w:r w:rsidRPr="00C23335">
        <w:rPr>
          <w:rFonts w:ascii="Book Antiqua" w:eastAsia="MS Gothic" w:hAnsi="Book Antiqua"/>
          <w:szCs w:val="22"/>
          <w:highlight w:val="lightGray"/>
        </w:rPr>
        <w:fldChar w:fldCharType="begin">
          <w:ffData>
            <w:name w:val="Check9"/>
            <w:enabled/>
            <w:calcOnExit w:val="0"/>
            <w:checkBox>
              <w:size w:val="20"/>
              <w:default w:val="0"/>
            </w:checkBox>
          </w:ffData>
        </w:fldChar>
      </w:r>
      <w:bookmarkStart w:id="34" w:name="Check9"/>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bookmarkEnd w:id="34"/>
      <w:r w:rsidRPr="00C23335">
        <w:rPr>
          <w:rFonts w:ascii="Book Antiqua" w:eastAsia="MS Gothic" w:hAnsi="Book Antiqua"/>
          <w:szCs w:val="22"/>
        </w:rPr>
        <w:t xml:space="preserve"> </w:t>
      </w:r>
      <w:r w:rsidRPr="00C23335">
        <w:rPr>
          <w:rFonts w:ascii="Book Antiqua" w:hAnsi="Book Antiqua"/>
          <w:szCs w:val="22"/>
        </w:rPr>
        <w:t xml:space="preserve">snacks shall meet the qualifications for USDA reimbursement as described in 7 CFR § 210.10, 220.8, 225.16, and 226.20, et seq. </w:t>
      </w:r>
    </w:p>
    <w:p w14:paraId="12F80DD4" w14:textId="77777777" w:rsidR="00BF1B9E" w:rsidRDefault="00BF1B9E" w:rsidP="00BF1B9E">
      <w:pPr>
        <w:ind w:left="1440"/>
        <w:rPr>
          <w:rFonts w:ascii="Book Antiqua" w:hAnsi="Book Antiqua"/>
          <w:szCs w:val="22"/>
        </w:rPr>
      </w:pPr>
    </w:p>
    <w:p w14:paraId="51373D08" w14:textId="77777777" w:rsidR="00DA5589" w:rsidRDefault="00BF1B9E" w:rsidP="00DA5589">
      <w:pPr>
        <w:numPr>
          <w:ilvl w:val="0"/>
          <w:numId w:val="45"/>
        </w:numPr>
        <w:tabs>
          <w:tab w:val="clear" w:pos="1350"/>
        </w:tabs>
        <w:ind w:left="1440"/>
        <w:rPr>
          <w:rFonts w:ascii="Book Antiqua" w:hAnsi="Book Antiqua"/>
          <w:szCs w:val="22"/>
        </w:rPr>
      </w:pPr>
      <w:r>
        <w:rPr>
          <w:rFonts w:ascii="Book Antiqua" w:hAnsi="Book Antiqua"/>
          <w:szCs w:val="22"/>
        </w:rPr>
        <w:t>Special Milk Program (SMP)</w:t>
      </w:r>
    </w:p>
    <w:p w14:paraId="4F2D2C87" w14:textId="77777777" w:rsidR="00BF1B9E" w:rsidRDefault="00BF1B9E" w:rsidP="00BF1B9E">
      <w:pPr>
        <w:ind w:left="1440"/>
        <w:rPr>
          <w:rFonts w:ascii="Book Antiqua" w:hAnsi="Book Antiqua"/>
        </w:rPr>
      </w:pPr>
      <w:r>
        <w:rPr>
          <w:rFonts w:ascii="Book Antiqua" w:hAnsi="Book Antiqua"/>
        </w:rPr>
        <w:fldChar w:fldCharType="begin">
          <w:ffData>
            <w:name w:val=""/>
            <w:enabled/>
            <w:calcOnExit w:val="0"/>
            <w:checkBox>
              <w:size w:val="20"/>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Pr>
          <w:rFonts w:ascii="Book Antiqua" w:hAnsi="Book Antiqua"/>
        </w:rPr>
        <w:t xml:space="preserve">  SFA </w:t>
      </w:r>
      <w:r w:rsidR="00555DE8">
        <w:rPr>
          <w:rFonts w:ascii="Book Antiqua" w:hAnsi="Book Antiqua"/>
        </w:rPr>
        <w:t>does not participate in the SMP</w:t>
      </w:r>
    </w:p>
    <w:p w14:paraId="131221F8" w14:textId="77777777" w:rsidR="00BF1B9E" w:rsidRDefault="00BF1B9E" w:rsidP="00BF1B9E">
      <w:pPr>
        <w:ind w:left="1440"/>
        <w:rPr>
          <w:rFonts w:ascii="Book Antiqua" w:hAnsi="Book Antiqua"/>
          <w:b/>
        </w:rPr>
      </w:pPr>
      <w:r>
        <w:rPr>
          <w:rFonts w:ascii="Book Antiqua" w:hAnsi="Book Antiqua"/>
        </w:rPr>
        <w:tab/>
      </w:r>
      <w:r>
        <w:rPr>
          <w:rFonts w:ascii="Book Antiqua" w:hAnsi="Book Antiqua"/>
        </w:rPr>
        <w:tab/>
      </w:r>
      <w:r w:rsidRPr="00BF1B9E">
        <w:rPr>
          <w:rFonts w:ascii="Book Antiqua" w:hAnsi="Book Antiqua"/>
          <w:b/>
        </w:rPr>
        <w:t>OR</w:t>
      </w:r>
    </w:p>
    <w:p w14:paraId="39ADE24A" w14:textId="77777777" w:rsidR="00BF1B9E" w:rsidRDefault="00BF1B9E" w:rsidP="00BF1B9E">
      <w:pPr>
        <w:ind w:left="1800" w:hanging="360"/>
        <w:rPr>
          <w:rFonts w:ascii="Book Antiqua" w:hAnsi="Book Antiqua"/>
        </w:rPr>
      </w:pPr>
      <w:r>
        <w:rPr>
          <w:rFonts w:ascii="Book Antiqua" w:hAnsi="Book Antiqua"/>
        </w:rPr>
        <w:fldChar w:fldCharType="begin">
          <w:ffData>
            <w:name w:val=""/>
            <w:enabled/>
            <w:calcOnExit w:val="0"/>
            <w:checkBox>
              <w:size w:val="20"/>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r>
        <w:rPr>
          <w:rFonts w:ascii="Book Antiqua" w:hAnsi="Book Antiqua"/>
        </w:rPr>
        <w:t xml:space="preserve">  All reimbursable milks shall meet the qualifications for the USDA reimbursement under 7 CFR </w:t>
      </w:r>
      <w:r>
        <w:rPr>
          <w:rFonts w:ascii="Times New Roman" w:hAnsi="Times New Roman"/>
        </w:rPr>
        <w:t>§</w:t>
      </w:r>
      <w:r>
        <w:rPr>
          <w:rFonts w:ascii="Book Antiqua" w:hAnsi="Book Antiqua"/>
        </w:rPr>
        <w:t xml:space="preserve"> 215</w:t>
      </w:r>
    </w:p>
    <w:p w14:paraId="5ECEF764" w14:textId="77777777" w:rsidR="00BF1B9E" w:rsidRPr="00BF1B9E" w:rsidRDefault="00BF1B9E" w:rsidP="00BF1B9E">
      <w:pPr>
        <w:ind w:left="1800" w:hanging="360"/>
        <w:rPr>
          <w:rFonts w:ascii="Book Antiqua" w:hAnsi="Book Antiqua"/>
          <w:b/>
          <w:szCs w:val="22"/>
        </w:rPr>
      </w:pPr>
    </w:p>
    <w:p w14:paraId="44F58E3F" w14:textId="77777777" w:rsidR="00CC42B8" w:rsidRPr="00C23335" w:rsidRDefault="00CC42B8" w:rsidP="007922A2">
      <w:pPr>
        <w:numPr>
          <w:ilvl w:val="0"/>
          <w:numId w:val="45"/>
        </w:numPr>
        <w:tabs>
          <w:tab w:val="clear" w:pos="1350"/>
          <w:tab w:val="left" w:pos="1530"/>
        </w:tabs>
        <w:ind w:left="1440"/>
        <w:rPr>
          <w:rFonts w:ascii="Book Antiqua" w:hAnsi="Book Antiqua"/>
          <w:szCs w:val="22"/>
        </w:rPr>
      </w:pPr>
      <w:r w:rsidRPr="00C23335">
        <w:rPr>
          <w:rFonts w:ascii="Book Antiqua" w:hAnsi="Book Antiqua"/>
          <w:szCs w:val="22"/>
        </w:rPr>
        <w:t xml:space="preserve">The SFA shall administer the application process for all free and reduced price </w:t>
      </w:r>
      <w:proofErr w:type="gramStart"/>
      <w:r w:rsidRPr="00C23335">
        <w:rPr>
          <w:rFonts w:ascii="Book Antiqua" w:hAnsi="Book Antiqua"/>
          <w:szCs w:val="22"/>
        </w:rPr>
        <w:t>meals, and</w:t>
      </w:r>
      <w:proofErr w:type="gramEnd"/>
      <w:r w:rsidRPr="00C23335">
        <w:rPr>
          <w:rFonts w:ascii="Book Antiqua" w:hAnsi="Book Antiqua"/>
          <w:szCs w:val="22"/>
        </w:rPr>
        <w:t xml:space="preserve"> shall establish and notify parents and guardians of program criteria for eligible students.  Both the SFA and the FSMC shall be responsible for protecting the anonymity of students receiving free or </w:t>
      </w:r>
      <w:proofErr w:type="gramStart"/>
      <w:r w:rsidRPr="00C23335">
        <w:rPr>
          <w:rFonts w:ascii="Book Antiqua" w:hAnsi="Book Antiqua"/>
          <w:szCs w:val="22"/>
        </w:rPr>
        <w:t>reduced price</w:t>
      </w:r>
      <w:proofErr w:type="gramEnd"/>
      <w:r w:rsidRPr="00C23335">
        <w:rPr>
          <w:rFonts w:ascii="Book Antiqua" w:hAnsi="Book Antiqua"/>
          <w:szCs w:val="22"/>
        </w:rPr>
        <w:t xml:space="preserve"> meals. </w:t>
      </w:r>
      <w:r w:rsidRPr="006F5EE6">
        <w:rPr>
          <w:rFonts w:ascii="Book Antiqua" w:hAnsi="Book Antiqua"/>
          <w:szCs w:val="22"/>
        </w:rPr>
        <w:t>[7 CFR § 210.16 (a)(5)]</w:t>
      </w:r>
      <w:r w:rsidRPr="00C23335">
        <w:rPr>
          <w:rFonts w:ascii="Book Antiqua" w:hAnsi="Book Antiqua"/>
          <w:szCs w:val="22"/>
        </w:rPr>
        <w:t xml:space="preserve"> </w:t>
      </w:r>
    </w:p>
    <w:p w14:paraId="1B5ED557" w14:textId="77777777" w:rsidR="00CC42B8" w:rsidRPr="00C23335" w:rsidRDefault="00CC42B8" w:rsidP="00CC42B8">
      <w:pPr>
        <w:tabs>
          <w:tab w:val="left" w:pos="900"/>
        </w:tabs>
        <w:rPr>
          <w:rFonts w:ascii="Book Antiqua" w:hAnsi="Book Antiqua"/>
          <w:szCs w:val="22"/>
        </w:rPr>
      </w:pPr>
    </w:p>
    <w:p w14:paraId="202B24E7" w14:textId="77777777" w:rsidR="00CC42B8" w:rsidRPr="00C23335" w:rsidRDefault="00CC42B8" w:rsidP="007922A2">
      <w:pPr>
        <w:numPr>
          <w:ilvl w:val="0"/>
          <w:numId w:val="45"/>
        </w:numPr>
        <w:tabs>
          <w:tab w:val="clear" w:pos="1350"/>
        </w:tabs>
        <w:ind w:left="1440"/>
        <w:rPr>
          <w:rFonts w:ascii="Book Antiqua" w:hAnsi="Book Antiqua"/>
          <w:szCs w:val="22"/>
        </w:rPr>
      </w:pPr>
      <w:r w:rsidRPr="00C23335">
        <w:rPr>
          <w:rFonts w:ascii="Book Antiqua" w:hAnsi="Book Antiqua"/>
          <w:szCs w:val="22"/>
        </w:rPr>
        <w:t xml:space="preserve">The FSMC shall collect gross sale receipts, on behalf of the SFA for (check box(es) for which the FSMC is responsible), </w:t>
      </w:r>
      <w:r w:rsidRPr="00C23335">
        <w:rPr>
          <w:rFonts w:ascii="Book Antiqua" w:eastAsia="MS Gothic" w:hAnsi="Book Antiqua"/>
          <w:szCs w:val="22"/>
          <w:highlight w:val="lightGray"/>
        </w:rPr>
        <w:fldChar w:fldCharType="begin">
          <w:ffData>
            <w:name w:val="Check10"/>
            <w:enabled/>
            <w:calcOnExit w:val="0"/>
            <w:checkBox>
              <w:size w:val="20"/>
              <w:default w:val="0"/>
              <w:checked/>
            </w:checkBox>
          </w:ffData>
        </w:fldChar>
      </w:r>
      <w:bookmarkStart w:id="35" w:name="Check10"/>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bookmarkEnd w:id="35"/>
      <w:r w:rsidRPr="00C23335">
        <w:rPr>
          <w:rFonts w:ascii="Book Antiqua" w:eastAsia="MS Gothic" w:hAnsi="Book Antiqua"/>
          <w:szCs w:val="22"/>
        </w:rPr>
        <w:t xml:space="preserve"> </w:t>
      </w:r>
      <w:r w:rsidRPr="00C23335">
        <w:rPr>
          <w:rFonts w:ascii="Book Antiqua" w:hAnsi="Book Antiqua"/>
          <w:szCs w:val="22"/>
        </w:rPr>
        <w:t xml:space="preserve">meals, </w:t>
      </w:r>
      <w:r w:rsidRPr="00C23335">
        <w:rPr>
          <w:rFonts w:ascii="Book Antiqua" w:eastAsia="MS Gothic" w:hAnsi="Book Antiqua"/>
          <w:szCs w:val="22"/>
          <w:highlight w:val="lightGray"/>
        </w:rPr>
        <w:fldChar w:fldCharType="begin">
          <w:ffData>
            <w:name w:val="Check11"/>
            <w:enabled/>
            <w:calcOnExit w:val="0"/>
            <w:checkBox>
              <w:size w:val="20"/>
              <w:default w:val="0"/>
              <w:checked/>
            </w:checkBox>
          </w:ffData>
        </w:fldChar>
      </w:r>
      <w:bookmarkStart w:id="36" w:name="Check11"/>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bookmarkEnd w:id="36"/>
      <w:r w:rsidRPr="00C23335">
        <w:rPr>
          <w:rFonts w:ascii="Book Antiqua" w:eastAsia="MS Gothic" w:hAnsi="Book Antiqua"/>
          <w:szCs w:val="22"/>
        </w:rPr>
        <w:t xml:space="preserve"> </w:t>
      </w:r>
      <w:r w:rsidRPr="00C23335">
        <w:rPr>
          <w:rFonts w:ascii="Book Antiqua" w:hAnsi="Book Antiqua"/>
          <w:szCs w:val="22"/>
        </w:rPr>
        <w:t xml:space="preserve">a la carte items, and </w:t>
      </w:r>
      <w:r w:rsidRPr="00C23335">
        <w:rPr>
          <w:rFonts w:ascii="Book Antiqua" w:eastAsia="MS Gothic" w:hAnsi="Book Antiqua"/>
          <w:szCs w:val="22"/>
          <w:highlight w:val="lightGray"/>
        </w:rPr>
        <w:fldChar w:fldCharType="begin">
          <w:ffData>
            <w:name w:val="Check12"/>
            <w:enabled/>
            <w:calcOnExit w:val="0"/>
            <w:checkBox>
              <w:size w:val="20"/>
              <w:default w:val="0"/>
              <w:checked w:val="0"/>
            </w:checkBox>
          </w:ffData>
        </w:fldChar>
      </w:r>
      <w:bookmarkStart w:id="37" w:name="Check12"/>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bookmarkEnd w:id="37"/>
      <w:r w:rsidR="00F270FC">
        <w:rPr>
          <w:rFonts w:ascii="Book Antiqua" w:eastAsia="MS Gothic" w:hAnsi="Book Antiqua"/>
          <w:szCs w:val="22"/>
        </w:rPr>
        <w:t xml:space="preserve"> </w:t>
      </w:r>
      <w:r w:rsidRPr="00C23335">
        <w:rPr>
          <w:rFonts w:ascii="Book Antiqua" w:hAnsi="Book Antiqua"/>
          <w:szCs w:val="22"/>
        </w:rPr>
        <w:t xml:space="preserve">vending items.  </w:t>
      </w:r>
      <w:r w:rsidR="0074723F">
        <w:rPr>
          <w:rFonts w:ascii="Book Antiqua" w:hAnsi="Book Antiqua"/>
          <w:szCs w:val="22"/>
        </w:rPr>
        <w:t xml:space="preserve"> </w:t>
      </w:r>
      <w:r w:rsidRPr="00C23335">
        <w:rPr>
          <w:rFonts w:ascii="Book Antiqua" w:hAnsi="Book Antiqua"/>
          <w:szCs w:val="22"/>
        </w:rPr>
        <w:t xml:space="preserve">Gross cash receipts shall be turned over to the SFA or deposited in the SFA’s account </w:t>
      </w:r>
      <w:proofErr w:type="gramStart"/>
      <w:r w:rsidRPr="00C23335">
        <w:rPr>
          <w:rFonts w:ascii="Book Antiqua" w:hAnsi="Book Antiqua"/>
          <w:szCs w:val="22"/>
        </w:rPr>
        <w:t>on a daily basis</w:t>
      </w:r>
      <w:proofErr w:type="gramEnd"/>
      <w:r w:rsidRPr="00C23335">
        <w:rPr>
          <w:rFonts w:ascii="Book Antiqua" w:hAnsi="Book Antiqua"/>
          <w:szCs w:val="22"/>
        </w:rPr>
        <w:t xml:space="preserve">. </w:t>
      </w:r>
    </w:p>
    <w:p w14:paraId="32337189" w14:textId="77777777" w:rsidR="00CC42B8" w:rsidRPr="00C23335" w:rsidRDefault="00CC42B8" w:rsidP="00CC42B8">
      <w:pPr>
        <w:tabs>
          <w:tab w:val="left" w:pos="900"/>
        </w:tabs>
        <w:rPr>
          <w:rFonts w:ascii="Book Antiqua" w:hAnsi="Book Antiqua"/>
          <w:szCs w:val="22"/>
        </w:rPr>
      </w:pPr>
    </w:p>
    <w:p w14:paraId="7A975069" w14:textId="77777777" w:rsidR="00CC42B8" w:rsidRDefault="00CC42B8" w:rsidP="007922A2">
      <w:pPr>
        <w:numPr>
          <w:ilvl w:val="0"/>
          <w:numId w:val="45"/>
        </w:numPr>
        <w:tabs>
          <w:tab w:val="clear" w:pos="1350"/>
        </w:tabs>
        <w:ind w:left="1440"/>
        <w:rPr>
          <w:rFonts w:ascii="Book Antiqua" w:hAnsi="Book Antiqua"/>
          <w:szCs w:val="22"/>
        </w:rPr>
      </w:pPr>
      <w:r w:rsidRPr="00C23335">
        <w:rPr>
          <w:rFonts w:ascii="Book Antiqua" w:hAnsi="Book Antiqua"/>
          <w:szCs w:val="22"/>
        </w:rPr>
        <w:t>The SFA and FSMC shall purchase</w:t>
      </w:r>
      <w:r w:rsidR="00BB46C1">
        <w:rPr>
          <w:rFonts w:ascii="Book Antiqua" w:hAnsi="Book Antiqua"/>
          <w:szCs w:val="22"/>
        </w:rPr>
        <w:t xml:space="preserve"> </w:t>
      </w:r>
      <w:r w:rsidRPr="00C23335">
        <w:rPr>
          <w:rFonts w:ascii="Book Antiqua" w:hAnsi="Book Antiqua"/>
          <w:szCs w:val="22"/>
        </w:rPr>
        <w:t xml:space="preserve">domestic commodities </w:t>
      </w:r>
      <w:r w:rsidR="00BB46C1">
        <w:rPr>
          <w:rFonts w:ascii="Book Antiqua" w:hAnsi="Book Antiqua"/>
          <w:szCs w:val="22"/>
        </w:rPr>
        <w:t>and</w:t>
      </w:r>
      <w:r w:rsidRPr="00C23335">
        <w:rPr>
          <w:rFonts w:ascii="Book Antiqua" w:hAnsi="Book Antiqua"/>
          <w:szCs w:val="22"/>
        </w:rPr>
        <w:t xml:space="preserve"> products for use in meals served in the NSLP</w:t>
      </w:r>
      <w:r w:rsidR="00BB46C1">
        <w:rPr>
          <w:rFonts w:ascii="Book Antiqua" w:hAnsi="Book Antiqua"/>
          <w:szCs w:val="22"/>
        </w:rPr>
        <w:t xml:space="preserve"> </w:t>
      </w:r>
      <w:r w:rsidR="00BB46C1" w:rsidRPr="00C23335">
        <w:rPr>
          <w:rFonts w:ascii="Book Antiqua" w:hAnsi="Book Antiqua"/>
          <w:szCs w:val="22"/>
        </w:rPr>
        <w:t>to</w:t>
      </w:r>
      <w:r w:rsidR="00BB46C1">
        <w:rPr>
          <w:rFonts w:ascii="Book Antiqua" w:hAnsi="Book Antiqua"/>
          <w:szCs w:val="22"/>
        </w:rPr>
        <w:t xml:space="preserve"> the maximum extent practicable and</w:t>
      </w:r>
      <w:r w:rsidRPr="00C23335">
        <w:rPr>
          <w:rFonts w:ascii="Book Antiqua" w:hAnsi="Book Antiqua"/>
          <w:szCs w:val="22"/>
        </w:rPr>
        <w:t xml:space="preserve"> in compliance with the Buy American Provision under 7 CFR </w:t>
      </w:r>
      <w:r w:rsidR="00555DE8" w:rsidRPr="005F1C58">
        <w:rPr>
          <w:rFonts w:ascii="Book Antiqua" w:hAnsi="Book Antiqua"/>
        </w:rPr>
        <w:t>§</w:t>
      </w:r>
      <w:r w:rsidR="00555DE8">
        <w:rPr>
          <w:rFonts w:ascii="Book Antiqua" w:hAnsi="Book Antiqua"/>
        </w:rPr>
        <w:t xml:space="preserve"> </w:t>
      </w:r>
      <w:r w:rsidRPr="00C23335">
        <w:rPr>
          <w:rFonts w:ascii="Book Antiqua" w:hAnsi="Book Antiqua"/>
          <w:szCs w:val="22"/>
        </w:rPr>
        <w:t xml:space="preserve">210.21(d)(2) and 7 CFR </w:t>
      </w:r>
      <w:r w:rsidR="00555DE8" w:rsidRPr="005F1C58">
        <w:rPr>
          <w:rFonts w:ascii="Book Antiqua" w:hAnsi="Book Antiqua"/>
        </w:rPr>
        <w:t>§</w:t>
      </w:r>
      <w:r w:rsidRPr="00C23335">
        <w:rPr>
          <w:rFonts w:ascii="Book Antiqua" w:hAnsi="Book Antiqua"/>
          <w:szCs w:val="22"/>
        </w:rPr>
        <w:t xml:space="preserve"> 250. </w:t>
      </w:r>
    </w:p>
    <w:p w14:paraId="19F4BC77" w14:textId="77777777" w:rsidR="00497A77" w:rsidRPr="00C23335" w:rsidRDefault="00497A77" w:rsidP="00497A77">
      <w:pPr>
        <w:tabs>
          <w:tab w:val="left" w:pos="900"/>
        </w:tabs>
        <w:ind w:left="900"/>
        <w:rPr>
          <w:rFonts w:ascii="Book Antiqua" w:hAnsi="Book Antiqua"/>
          <w:szCs w:val="22"/>
        </w:rPr>
      </w:pPr>
    </w:p>
    <w:p w14:paraId="5CEEDF7F" w14:textId="77777777" w:rsidR="00CC42B8" w:rsidRDefault="00CC42B8" w:rsidP="007922A2">
      <w:pPr>
        <w:pStyle w:val="ListParagraph"/>
        <w:numPr>
          <w:ilvl w:val="0"/>
          <w:numId w:val="51"/>
        </w:numPr>
        <w:ind w:hanging="720"/>
        <w:rPr>
          <w:rFonts w:ascii="Book Antiqua" w:hAnsi="Book Antiqua"/>
          <w:szCs w:val="22"/>
        </w:rPr>
      </w:pPr>
      <w:r w:rsidRPr="00C23335">
        <w:rPr>
          <w:rFonts w:ascii="Book Antiqua" w:hAnsi="Book Antiqua"/>
          <w:szCs w:val="22"/>
        </w:rPr>
        <w:t xml:space="preserve">In cooperation with the SFA, the FSMC shall conduct on-going nutrition awareness programs for students, teachers, parents, and other interested parties. </w:t>
      </w:r>
    </w:p>
    <w:p w14:paraId="5300E2CD" w14:textId="77777777" w:rsidR="00497A77" w:rsidRPr="00C23335" w:rsidRDefault="00497A77" w:rsidP="00497A77">
      <w:pPr>
        <w:pStyle w:val="ListParagraph"/>
        <w:ind w:left="360"/>
        <w:rPr>
          <w:rFonts w:ascii="Book Antiqua" w:hAnsi="Book Antiqua"/>
          <w:szCs w:val="22"/>
        </w:rPr>
      </w:pPr>
    </w:p>
    <w:p w14:paraId="6409C03E" w14:textId="77777777" w:rsidR="00CC42B8" w:rsidRPr="00297E35" w:rsidRDefault="00617AEE" w:rsidP="00617AEE">
      <w:pPr>
        <w:pStyle w:val="ListParagraph"/>
        <w:numPr>
          <w:ilvl w:val="0"/>
          <w:numId w:val="51"/>
        </w:numPr>
        <w:ind w:hanging="720"/>
        <w:rPr>
          <w:rFonts w:ascii="Book Antiqua" w:hAnsi="Book Antiqua"/>
          <w:szCs w:val="22"/>
        </w:rPr>
      </w:pPr>
      <w:r w:rsidRPr="00297E35">
        <w:rPr>
          <w:rFonts w:ascii="Book Antiqua" w:hAnsi="Book Antiqua"/>
          <w:szCs w:val="22"/>
        </w:rPr>
        <w:t>In accordance with USDA regulations, the FSMC shall make reasonable meal modifications for children whose physical or mental impairment restricts their diet, based on a written medical statement signed by a recognized medical authority.  [7 CFR 210.10 (m), 7 CFR 220.8 (m), and 7 CFR 15b]</w:t>
      </w:r>
    </w:p>
    <w:p w14:paraId="6520E855" w14:textId="77777777" w:rsidR="00497A77" w:rsidRPr="00C23335" w:rsidRDefault="00497A77" w:rsidP="00497A77">
      <w:pPr>
        <w:pStyle w:val="ListParagraph"/>
        <w:ind w:left="360"/>
        <w:rPr>
          <w:rFonts w:ascii="Book Antiqua" w:hAnsi="Book Antiqua"/>
          <w:szCs w:val="22"/>
        </w:rPr>
      </w:pPr>
    </w:p>
    <w:p w14:paraId="3A7DEE9A" w14:textId="77777777" w:rsidR="00CC42B8" w:rsidRPr="00C23335" w:rsidRDefault="00CC42B8" w:rsidP="007922A2">
      <w:pPr>
        <w:pStyle w:val="ListParagraph"/>
        <w:numPr>
          <w:ilvl w:val="0"/>
          <w:numId w:val="51"/>
        </w:numPr>
        <w:ind w:hanging="720"/>
        <w:rPr>
          <w:rFonts w:ascii="Book Antiqua" w:hAnsi="Book Antiqua"/>
          <w:szCs w:val="22"/>
        </w:rPr>
      </w:pPr>
      <w:r w:rsidRPr="00C23335">
        <w:rPr>
          <w:rFonts w:ascii="Book Antiqua" w:hAnsi="Book Antiqua"/>
          <w:szCs w:val="22"/>
        </w:rPr>
        <w:t>The FSMC shall cooperate with the SFA’s Advisory Board, consisting of students, parents, SFA staff, and a FSMC representative in developing menus and other food service program</w:t>
      </w:r>
      <w:r w:rsidR="00BB46C1">
        <w:rPr>
          <w:rFonts w:ascii="Book Antiqua" w:hAnsi="Book Antiqua"/>
          <w:szCs w:val="22"/>
        </w:rPr>
        <w:t xml:space="preserve"> initiatives</w:t>
      </w:r>
      <w:r w:rsidRPr="00C23335">
        <w:rPr>
          <w:rFonts w:ascii="Book Antiqua" w:hAnsi="Book Antiqua"/>
          <w:szCs w:val="22"/>
        </w:rPr>
        <w:t>.</w:t>
      </w:r>
    </w:p>
    <w:p w14:paraId="0C376F1A" w14:textId="77777777" w:rsidR="003326F1" w:rsidRDefault="003326F1" w:rsidP="003326F1">
      <w:pPr>
        <w:pStyle w:val="ListParagraph"/>
        <w:rPr>
          <w:rFonts w:ascii="Book Antiqua" w:hAnsi="Book Antiqua"/>
          <w:szCs w:val="22"/>
        </w:rPr>
      </w:pPr>
    </w:p>
    <w:p w14:paraId="45ADF42A" w14:textId="77777777" w:rsidR="00BF1B9E" w:rsidRPr="00E92D1F" w:rsidRDefault="00BF1B9E" w:rsidP="007922A2">
      <w:pPr>
        <w:pStyle w:val="ListParagraph"/>
        <w:numPr>
          <w:ilvl w:val="0"/>
          <w:numId w:val="51"/>
        </w:numPr>
        <w:ind w:hanging="720"/>
        <w:rPr>
          <w:rFonts w:ascii="Book Antiqua" w:hAnsi="Book Antiqua"/>
          <w:szCs w:val="22"/>
        </w:rPr>
      </w:pPr>
      <w:r w:rsidRPr="00E92D1F">
        <w:rPr>
          <w:rFonts w:ascii="Book Antiqua" w:hAnsi="Book Antiqua"/>
          <w:szCs w:val="22"/>
        </w:rPr>
        <w:t>Catering</w:t>
      </w:r>
    </w:p>
    <w:p w14:paraId="3D7CC02E" w14:textId="77777777" w:rsidR="00CC42B8" w:rsidRPr="00C23335" w:rsidRDefault="00CC42B8" w:rsidP="00BF1B9E">
      <w:pPr>
        <w:pStyle w:val="ListParagraph"/>
        <w:rPr>
          <w:rFonts w:ascii="Book Antiqua" w:hAnsi="Book Antiqua"/>
          <w:szCs w:val="22"/>
        </w:rPr>
      </w:pPr>
      <w:r w:rsidRPr="00C23335">
        <w:rPr>
          <w:rFonts w:ascii="Book Antiqua" w:eastAsia="MS Gothic" w:hAnsi="Book Antiqua"/>
          <w:szCs w:val="22"/>
          <w:highlight w:val="lightGray"/>
        </w:rPr>
        <w:fldChar w:fldCharType="begin">
          <w:ffData>
            <w:name w:val="Check13"/>
            <w:enabled/>
            <w:calcOnExit w:val="0"/>
            <w:checkBox>
              <w:size w:val="20"/>
              <w:default w:val="0"/>
            </w:checkBox>
          </w:ffData>
        </w:fldChar>
      </w:r>
      <w:bookmarkStart w:id="38" w:name="Check13"/>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bookmarkEnd w:id="38"/>
      <w:r w:rsidRPr="00C23335">
        <w:rPr>
          <w:rFonts w:ascii="Book Antiqua" w:eastAsia="MS Gothic" w:hAnsi="Book Antiqua"/>
          <w:szCs w:val="22"/>
        </w:rPr>
        <w:t xml:space="preserve"> </w:t>
      </w:r>
      <w:r w:rsidRPr="00C23335">
        <w:rPr>
          <w:rFonts w:ascii="Book Antiqua" w:hAnsi="Book Antiqua"/>
          <w:szCs w:val="22"/>
        </w:rPr>
        <w:t>SFA will not be requesting catered food service</w:t>
      </w:r>
    </w:p>
    <w:p w14:paraId="75E58524" w14:textId="77777777" w:rsidR="00CC42B8" w:rsidRPr="008A14F7" w:rsidRDefault="00CC42B8" w:rsidP="003C1D65">
      <w:pPr>
        <w:pStyle w:val="ListParagraph"/>
        <w:rPr>
          <w:rFonts w:ascii="Book Antiqua" w:hAnsi="Book Antiqua"/>
          <w:b/>
          <w:szCs w:val="22"/>
        </w:rPr>
      </w:pPr>
      <w:r w:rsidRPr="00C23335">
        <w:rPr>
          <w:rFonts w:ascii="Book Antiqua" w:hAnsi="Book Antiqua"/>
          <w:szCs w:val="22"/>
        </w:rPr>
        <w:tab/>
      </w:r>
      <w:r w:rsidRPr="00C23335">
        <w:rPr>
          <w:rFonts w:ascii="Book Antiqua" w:hAnsi="Book Antiqua"/>
          <w:szCs w:val="22"/>
        </w:rPr>
        <w:tab/>
      </w:r>
      <w:r w:rsidRPr="00C23335">
        <w:rPr>
          <w:rFonts w:ascii="Book Antiqua" w:hAnsi="Book Antiqua"/>
          <w:szCs w:val="22"/>
        </w:rPr>
        <w:tab/>
      </w:r>
      <w:r w:rsidR="008A14F7">
        <w:rPr>
          <w:rFonts w:ascii="Book Antiqua" w:hAnsi="Book Antiqua"/>
          <w:b/>
          <w:szCs w:val="22"/>
        </w:rPr>
        <w:t>OR</w:t>
      </w:r>
    </w:p>
    <w:p w14:paraId="0131AD85" w14:textId="77777777" w:rsidR="00CC42B8" w:rsidRPr="00B668C2" w:rsidRDefault="00CC42B8" w:rsidP="007922A2">
      <w:pPr>
        <w:ind w:left="990" w:hanging="270"/>
        <w:rPr>
          <w:rFonts w:ascii="Book Antiqua" w:hAnsi="Book Antiqua"/>
          <w:szCs w:val="22"/>
        </w:rPr>
      </w:pPr>
      <w:r w:rsidRPr="00B668C2">
        <w:rPr>
          <w:rFonts w:ascii="Book Antiqua" w:eastAsia="MS Gothic" w:hAnsi="Book Antiqua"/>
          <w:szCs w:val="22"/>
          <w:highlight w:val="lightGray"/>
        </w:rPr>
        <w:fldChar w:fldCharType="begin">
          <w:ffData>
            <w:name w:val="Check14"/>
            <w:enabled/>
            <w:calcOnExit w:val="0"/>
            <w:checkBox>
              <w:size w:val="20"/>
              <w:default w:val="0"/>
              <w:checked/>
            </w:checkBox>
          </w:ffData>
        </w:fldChar>
      </w:r>
      <w:bookmarkStart w:id="39" w:name="Check14"/>
      <w:r w:rsidRPr="00B668C2">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B668C2">
        <w:rPr>
          <w:rFonts w:ascii="Book Antiqua" w:eastAsia="MS Gothic" w:hAnsi="Book Antiqua"/>
          <w:szCs w:val="22"/>
          <w:highlight w:val="lightGray"/>
        </w:rPr>
        <w:fldChar w:fldCharType="end"/>
      </w:r>
      <w:bookmarkEnd w:id="39"/>
      <w:r w:rsidRPr="00B668C2">
        <w:rPr>
          <w:rFonts w:ascii="Book Antiqua" w:eastAsia="MS Gothic" w:hAnsi="Book Antiqua"/>
          <w:szCs w:val="22"/>
        </w:rPr>
        <w:t xml:space="preserve"> </w:t>
      </w:r>
      <w:r w:rsidRPr="00B668C2">
        <w:rPr>
          <w:rFonts w:ascii="Book Antiqua" w:hAnsi="Book Antiqua"/>
          <w:szCs w:val="22"/>
        </w:rPr>
        <w:t>Upon request by the SFA, the FSMC shall provide catered food service at times and prices mutually agreed upon</w:t>
      </w:r>
      <w:r w:rsidR="00BB46C1" w:rsidRPr="00B668C2">
        <w:rPr>
          <w:rFonts w:ascii="Book Antiqua" w:hAnsi="Book Antiqua"/>
          <w:szCs w:val="22"/>
        </w:rPr>
        <w:t xml:space="preserve">. </w:t>
      </w:r>
      <w:r w:rsidRPr="00B668C2">
        <w:rPr>
          <w:rFonts w:ascii="Book Antiqua" w:hAnsi="Book Antiqua"/>
          <w:szCs w:val="22"/>
        </w:rPr>
        <w:t xml:space="preserve"> The SFA may, if a price cannot be agreed upon or the FSMC cannot provide the service, obtain outside catering services.  The FSMC shall submit catering invoices by the end of the </w:t>
      </w:r>
      <w:r w:rsidR="000D2323" w:rsidRPr="00297E35">
        <w:rPr>
          <w:rFonts w:ascii="Book Antiqua" w:hAnsi="Book Antiqua"/>
          <w:szCs w:val="22"/>
        </w:rPr>
        <w:t>month in which services were rendered</w:t>
      </w:r>
      <w:r w:rsidRPr="00297E35">
        <w:rPr>
          <w:rFonts w:ascii="Book Antiqua" w:hAnsi="Book Antiqua"/>
          <w:szCs w:val="22"/>
        </w:rPr>
        <w:t>.</w:t>
      </w:r>
      <w:r w:rsidRPr="00B668C2">
        <w:rPr>
          <w:rFonts w:ascii="Book Antiqua" w:hAnsi="Book Antiqua"/>
          <w:szCs w:val="22"/>
        </w:rPr>
        <w:t xml:space="preserve"> </w:t>
      </w:r>
      <w:r w:rsidR="008A14F7">
        <w:rPr>
          <w:rFonts w:ascii="Book Antiqua" w:hAnsi="Book Antiqua"/>
          <w:szCs w:val="22"/>
        </w:rPr>
        <w:t xml:space="preserve"> </w:t>
      </w:r>
      <w:r w:rsidRPr="00B668C2">
        <w:rPr>
          <w:rFonts w:ascii="Book Antiqua" w:hAnsi="Book Antiqua"/>
          <w:szCs w:val="22"/>
        </w:rPr>
        <w:t xml:space="preserve">Costs of catered functions shall not be supported by the nonprofit </w:t>
      </w:r>
      <w:r w:rsidR="00BB46C1" w:rsidRPr="00B668C2">
        <w:rPr>
          <w:rFonts w:ascii="Book Antiqua" w:hAnsi="Book Antiqua"/>
          <w:szCs w:val="22"/>
        </w:rPr>
        <w:t xml:space="preserve">school </w:t>
      </w:r>
      <w:r w:rsidRPr="00B668C2">
        <w:rPr>
          <w:rFonts w:ascii="Book Antiqua" w:hAnsi="Book Antiqua"/>
          <w:szCs w:val="22"/>
        </w:rPr>
        <w:t>food</w:t>
      </w:r>
      <w:r w:rsidR="00BB46C1" w:rsidRPr="00B668C2">
        <w:rPr>
          <w:rFonts w:ascii="Book Antiqua" w:hAnsi="Book Antiqua"/>
          <w:szCs w:val="22"/>
        </w:rPr>
        <w:t xml:space="preserve"> </w:t>
      </w:r>
      <w:r w:rsidRPr="00B668C2">
        <w:rPr>
          <w:rFonts w:ascii="Book Antiqua" w:hAnsi="Book Antiqua"/>
          <w:szCs w:val="22"/>
        </w:rPr>
        <w:t xml:space="preserve">service account funds </w:t>
      </w:r>
      <w:r w:rsidR="008A14F7">
        <w:rPr>
          <w:rFonts w:ascii="Book Antiqua" w:hAnsi="Book Antiqua"/>
          <w:szCs w:val="22"/>
        </w:rPr>
        <w:t>and USDA F</w:t>
      </w:r>
      <w:r w:rsidR="008C5A7E" w:rsidRPr="00B668C2">
        <w:rPr>
          <w:rFonts w:ascii="Book Antiqua" w:hAnsi="Book Antiqua"/>
          <w:szCs w:val="22"/>
        </w:rPr>
        <w:t>oods will not be used</w:t>
      </w:r>
      <w:r w:rsidRPr="00B668C2">
        <w:rPr>
          <w:rFonts w:ascii="Book Antiqua" w:hAnsi="Book Antiqua"/>
          <w:szCs w:val="22"/>
        </w:rPr>
        <w:t xml:space="preserve">. </w:t>
      </w:r>
      <w:r w:rsidR="00B74AD7">
        <w:rPr>
          <w:rFonts w:ascii="Book Antiqua" w:hAnsi="Book Antiqua"/>
          <w:szCs w:val="22"/>
        </w:rPr>
        <w:t xml:space="preserve"> </w:t>
      </w:r>
      <w:r w:rsidRPr="00B668C2">
        <w:rPr>
          <w:rFonts w:ascii="Book Antiqua" w:hAnsi="Book Antiqua"/>
          <w:szCs w:val="22"/>
        </w:rPr>
        <w:t>The FSMC shall provide the SFA with copies of invoices and an invoice control log within ten (10) days after the end of each month.</w:t>
      </w:r>
      <w:r w:rsidR="00FF0A09">
        <w:rPr>
          <w:rFonts w:ascii="Book Antiqua" w:hAnsi="Book Antiqua"/>
          <w:szCs w:val="22"/>
        </w:rPr>
        <w:t xml:space="preserve">  </w:t>
      </w:r>
      <w:r w:rsidR="00FF0A09" w:rsidRPr="00E425C9">
        <w:rPr>
          <w:rFonts w:ascii="Book Antiqua" w:hAnsi="Book Antiqua"/>
          <w:szCs w:val="22"/>
        </w:rPr>
        <w:t>Catering invoices must be reflective of actual catering costs.  A percentage of sales or cost is unallowable.  Invoices must be noted as “unallowable costs” and must be paid from an account other than the non-profit school food service account.</w:t>
      </w:r>
      <w:r w:rsidR="00D05E56" w:rsidRPr="00E425C9">
        <w:rPr>
          <w:rFonts w:ascii="Book Antiqua" w:hAnsi="Book Antiqua"/>
          <w:szCs w:val="22"/>
        </w:rPr>
        <w:t xml:space="preserve">  USDA Foods will not be used for any functions outside of the non-profit school food service account.</w:t>
      </w:r>
      <w:r w:rsidR="00FF0A09">
        <w:rPr>
          <w:rFonts w:ascii="Book Antiqua" w:hAnsi="Book Antiqua"/>
          <w:szCs w:val="22"/>
        </w:rPr>
        <w:t xml:space="preserve">  </w:t>
      </w:r>
    </w:p>
    <w:p w14:paraId="69DA691B" w14:textId="77777777" w:rsidR="00497A77" w:rsidRPr="00497A77" w:rsidRDefault="00497A77" w:rsidP="00497A77">
      <w:pPr>
        <w:rPr>
          <w:rFonts w:ascii="Book Antiqua" w:hAnsi="Book Antiqua"/>
          <w:szCs w:val="22"/>
        </w:rPr>
      </w:pPr>
    </w:p>
    <w:p w14:paraId="7AFF2DF0" w14:textId="77777777" w:rsidR="00B90D95" w:rsidRPr="00E92D1F" w:rsidRDefault="00B90D95" w:rsidP="00B90D95">
      <w:pPr>
        <w:pStyle w:val="ListParagraph"/>
        <w:numPr>
          <w:ilvl w:val="0"/>
          <w:numId w:val="51"/>
        </w:numPr>
        <w:tabs>
          <w:tab w:val="num" w:pos="720"/>
        </w:tabs>
        <w:ind w:hanging="720"/>
        <w:rPr>
          <w:rFonts w:ascii="Book Antiqua" w:hAnsi="Book Antiqua"/>
          <w:szCs w:val="22"/>
        </w:rPr>
      </w:pPr>
      <w:r w:rsidRPr="00E92D1F">
        <w:rPr>
          <w:rFonts w:ascii="Book Antiqua" w:hAnsi="Book Antiqua"/>
          <w:szCs w:val="22"/>
        </w:rPr>
        <w:lastRenderedPageBreak/>
        <w:t>Fresh Fruit and Vegetable Program (FFVP) (Check one option below):</w:t>
      </w:r>
    </w:p>
    <w:p w14:paraId="2A924288" w14:textId="77777777" w:rsidR="00B90D95" w:rsidRPr="00C23335" w:rsidRDefault="00B90D95" w:rsidP="00B90D95">
      <w:pPr>
        <w:ind w:left="1080" w:hanging="360"/>
        <w:rPr>
          <w:rFonts w:ascii="Book Antiqua" w:hAnsi="Book Antiqua"/>
          <w:szCs w:val="22"/>
        </w:rPr>
      </w:pPr>
      <w:r w:rsidRPr="00C23335">
        <w:rPr>
          <w:rFonts w:ascii="Book Antiqua" w:eastAsia="MS Gothic" w:hAnsi="Book Antiqua"/>
          <w:szCs w:val="22"/>
          <w:highlight w:val="lightGray"/>
        </w:rPr>
        <w:fldChar w:fldCharType="begin">
          <w:ffData>
            <w:name w:val="Check20"/>
            <w:enabled/>
            <w:calcOnExit w:val="0"/>
            <w:checkBox>
              <w:size w:val="20"/>
              <w:default w:val="0"/>
              <w:checked/>
            </w:checkBox>
          </w:ffData>
        </w:fldChar>
      </w:r>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r w:rsidRPr="00C23335">
        <w:rPr>
          <w:rFonts w:ascii="Book Antiqua" w:eastAsia="MS Gothic" w:hAnsi="Book Antiqua"/>
          <w:szCs w:val="22"/>
        </w:rPr>
        <w:t xml:space="preserve"> </w:t>
      </w:r>
      <w:r w:rsidRPr="00C23335">
        <w:rPr>
          <w:rFonts w:ascii="Book Antiqua" w:hAnsi="Book Antiqua"/>
          <w:szCs w:val="22"/>
        </w:rPr>
        <w:t xml:space="preserve">SFA does not participate in the </w:t>
      </w:r>
      <w:r>
        <w:rPr>
          <w:rFonts w:ascii="Book Antiqua" w:hAnsi="Book Antiqua"/>
          <w:szCs w:val="22"/>
        </w:rPr>
        <w:t>FFVP</w:t>
      </w:r>
    </w:p>
    <w:p w14:paraId="480F1613" w14:textId="77777777" w:rsidR="00B90D95" w:rsidRPr="00B74AD7" w:rsidRDefault="00B90D95" w:rsidP="00B90D95">
      <w:pPr>
        <w:rPr>
          <w:rFonts w:ascii="Book Antiqua" w:hAnsi="Book Antiqua"/>
          <w:b/>
          <w:szCs w:val="22"/>
        </w:rPr>
      </w:pPr>
      <w:r>
        <w:rPr>
          <w:rFonts w:ascii="Book Antiqua" w:hAnsi="Book Antiqua"/>
          <w:szCs w:val="22"/>
        </w:rPr>
        <w:tab/>
      </w:r>
      <w:r>
        <w:rPr>
          <w:rFonts w:ascii="Book Antiqua" w:hAnsi="Book Antiqua"/>
          <w:szCs w:val="22"/>
        </w:rPr>
        <w:tab/>
      </w:r>
      <w:r>
        <w:rPr>
          <w:rFonts w:ascii="Book Antiqua" w:hAnsi="Book Antiqua"/>
          <w:szCs w:val="22"/>
        </w:rPr>
        <w:tab/>
      </w:r>
      <w:r w:rsidRPr="00B74AD7">
        <w:rPr>
          <w:rFonts w:ascii="Book Antiqua" w:hAnsi="Book Antiqua"/>
          <w:b/>
          <w:szCs w:val="22"/>
        </w:rPr>
        <w:t>OR</w:t>
      </w:r>
    </w:p>
    <w:p w14:paraId="05CEB95D" w14:textId="77777777" w:rsidR="00B90D95" w:rsidRPr="00C23335" w:rsidRDefault="00B90D95" w:rsidP="00B90D95">
      <w:pPr>
        <w:ind w:left="990" w:hanging="270"/>
        <w:rPr>
          <w:rFonts w:ascii="Book Antiqua" w:hAnsi="Book Antiqua"/>
          <w:szCs w:val="22"/>
        </w:rPr>
      </w:pPr>
      <w:r w:rsidRPr="00C23335">
        <w:rPr>
          <w:rFonts w:ascii="Book Antiqua" w:eastAsia="MS Gothic" w:hAnsi="Book Antiqua"/>
          <w:szCs w:val="22"/>
          <w:highlight w:val="lightGray"/>
        </w:rPr>
        <w:fldChar w:fldCharType="begin">
          <w:ffData>
            <w:name w:val="Check21"/>
            <w:enabled/>
            <w:calcOnExit w:val="0"/>
            <w:checkBox>
              <w:size w:val="20"/>
              <w:default w:val="0"/>
              <w:checked w:val="0"/>
            </w:checkBox>
          </w:ffData>
        </w:fldChar>
      </w:r>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r w:rsidRPr="00C23335">
        <w:rPr>
          <w:rFonts w:ascii="Book Antiqua" w:eastAsia="MS Gothic" w:hAnsi="Book Antiqua"/>
          <w:szCs w:val="22"/>
        </w:rPr>
        <w:t xml:space="preserve"> </w:t>
      </w:r>
      <w:r w:rsidRPr="00C23335">
        <w:rPr>
          <w:rFonts w:ascii="Book Antiqua" w:hAnsi="Book Antiqua"/>
          <w:szCs w:val="22"/>
        </w:rPr>
        <w:t xml:space="preserve">FSMC will document and track all </w:t>
      </w:r>
      <w:r>
        <w:rPr>
          <w:rFonts w:ascii="Book Antiqua" w:hAnsi="Book Antiqua"/>
          <w:szCs w:val="22"/>
        </w:rPr>
        <w:t>FFVP</w:t>
      </w:r>
      <w:r w:rsidRPr="00C23335">
        <w:rPr>
          <w:rFonts w:ascii="Book Antiqua" w:hAnsi="Book Antiqua"/>
          <w:szCs w:val="22"/>
        </w:rPr>
        <w:t xml:space="preserve"> expenditures separately and make this</w:t>
      </w:r>
      <w:r>
        <w:rPr>
          <w:rFonts w:ascii="Book Antiqua" w:hAnsi="Book Antiqua"/>
          <w:szCs w:val="22"/>
        </w:rPr>
        <w:t xml:space="preserve"> documentation </w:t>
      </w:r>
      <w:r w:rsidRPr="00C23335">
        <w:rPr>
          <w:rFonts w:ascii="Book Antiqua" w:hAnsi="Book Antiqua"/>
          <w:szCs w:val="22"/>
        </w:rPr>
        <w:t xml:space="preserve">easily accessible for the SFA to review monthly. </w:t>
      </w:r>
    </w:p>
    <w:p w14:paraId="66A9CBD2" w14:textId="77777777" w:rsidR="00B90D95" w:rsidRPr="00C23335" w:rsidRDefault="00B90D95" w:rsidP="00B90D95">
      <w:pPr>
        <w:ind w:left="360"/>
        <w:rPr>
          <w:rFonts w:ascii="Book Antiqua" w:hAnsi="Book Antiqua"/>
          <w:b/>
          <w:szCs w:val="22"/>
        </w:rPr>
      </w:pPr>
    </w:p>
    <w:p w14:paraId="1AFD297B" w14:textId="77777777" w:rsidR="00B90D95" w:rsidRDefault="00B90D95" w:rsidP="00B90D95">
      <w:pPr>
        <w:ind w:left="1440" w:hanging="360"/>
        <w:rPr>
          <w:rFonts w:ascii="Book Antiqua" w:hAnsi="Book Antiqua"/>
          <w:szCs w:val="22"/>
        </w:rPr>
      </w:pPr>
      <w:r>
        <w:rPr>
          <w:rFonts w:ascii="Book Antiqua" w:hAnsi="Book Antiqua"/>
          <w:szCs w:val="22"/>
        </w:rPr>
        <w:t xml:space="preserve">A.  </w:t>
      </w:r>
      <w:r w:rsidRPr="00C23335">
        <w:rPr>
          <w:rFonts w:ascii="Book Antiqua" w:hAnsi="Book Antiqua"/>
          <w:szCs w:val="22"/>
        </w:rPr>
        <w:t xml:space="preserve">FSMC will ensure it documents allowable costs to include but not limited </w:t>
      </w:r>
      <w:proofErr w:type="gramStart"/>
      <w:r w:rsidRPr="00C23335">
        <w:rPr>
          <w:rFonts w:ascii="Book Antiqua" w:hAnsi="Book Antiqua"/>
          <w:szCs w:val="22"/>
        </w:rPr>
        <w:t>to;</w:t>
      </w:r>
      <w:proofErr w:type="gramEnd"/>
      <w:r w:rsidRPr="00C23335">
        <w:rPr>
          <w:rFonts w:ascii="Book Antiqua" w:hAnsi="Book Antiqua"/>
          <w:szCs w:val="22"/>
        </w:rPr>
        <w:t xml:space="preserve"> actual labor costs, </w:t>
      </w:r>
    </w:p>
    <w:p w14:paraId="7D2D26A0" w14:textId="77777777" w:rsidR="00B90D95" w:rsidRPr="00C23335" w:rsidRDefault="00B90D95" w:rsidP="00B90D95">
      <w:pPr>
        <w:ind w:left="648"/>
        <w:rPr>
          <w:rFonts w:ascii="Book Antiqua" w:hAnsi="Book Antiqua"/>
          <w:b/>
          <w:szCs w:val="22"/>
        </w:rPr>
      </w:pPr>
      <w:r>
        <w:rPr>
          <w:rFonts w:ascii="Book Antiqua" w:hAnsi="Book Antiqua"/>
          <w:szCs w:val="22"/>
        </w:rPr>
        <w:t xml:space="preserve">      </w:t>
      </w:r>
      <w:r>
        <w:rPr>
          <w:rFonts w:ascii="Book Antiqua" w:hAnsi="Book Antiqua"/>
          <w:szCs w:val="22"/>
        </w:rPr>
        <w:tab/>
      </w:r>
      <w:r w:rsidRPr="00C23335">
        <w:rPr>
          <w:rFonts w:ascii="Book Antiqua" w:hAnsi="Book Antiqua"/>
          <w:szCs w:val="22"/>
        </w:rPr>
        <w:t>administrative costs and fresh fruit and vegetable costs.</w:t>
      </w:r>
    </w:p>
    <w:p w14:paraId="482FCB40" w14:textId="77777777" w:rsidR="00B90D95" w:rsidRPr="00C23335" w:rsidRDefault="00B90D95" w:rsidP="00B90D95">
      <w:pPr>
        <w:ind w:left="1440" w:hanging="360"/>
        <w:rPr>
          <w:rFonts w:ascii="Book Antiqua" w:hAnsi="Book Antiqua"/>
          <w:b/>
          <w:szCs w:val="22"/>
        </w:rPr>
      </w:pPr>
      <w:r>
        <w:rPr>
          <w:rFonts w:ascii="Book Antiqua" w:hAnsi="Book Antiqua"/>
          <w:szCs w:val="22"/>
        </w:rPr>
        <w:t xml:space="preserve">B.  </w:t>
      </w:r>
      <w:r w:rsidRPr="00C23335">
        <w:rPr>
          <w:rFonts w:ascii="Book Antiqua" w:hAnsi="Book Antiqua"/>
          <w:szCs w:val="22"/>
        </w:rPr>
        <w:t>FSMC and SFA will ensure no more than ten percent (10%) of each awarded school’s grant will be claimed for administrative costs (planning and managing the program)</w:t>
      </w:r>
      <w:r>
        <w:rPr>
          <w:rFonts w:ascii="Book Antiqua" w:hAnsi="Book Antiqua"/>
          <w:szCs w:val="22"/>
        </w:rPr>
        <w:t>.</w:t>
      </w:r>
      <w:r w:rsidRPr="00C23335">
        <w:rPr>
          <w:rFonts w:ascii="Book Antiqua" w:hAnsi="Book Antiqua"/>
          <w:szCs w:val="22"/>
        </w:rPr>
        <w:t xml:space="preserve"> </w:t>
      </w:r>
    </w:p>
    <w:p w14:paraId="6C952B4B" w14:textId="77777777" w:rsidR="00B90D95" w:rsidRDefault="00B90D95" w:rsidP="00B90D95">
      <w:pPr>
        <w:ind w:left="1440" w:hanging="360"/>
        <w:rPr>
          <w:rFonts w:ascii="Book Antiqua" w:hAnsi="Book Antiqua"/>
          <w:szCs w:val="22"/>
        </w:rPr>
      </w:pPr>
      <w:r>
        <w:rPr>
          <w:rFonts w:ascii="Book Antiqua" w:hAnsi="Book Antiqua"/>
          <w:szCs w:val="22"/>
        </w:rPr>
        <w:t xml:space="preserve">C.  </w:t>
      </w:r>
      <w:r w:rsidRPr="00C23335">
        <w:rPr>
          <w:rFonts w:ascii="Book Antiqua" w:hAnsi="Book Antiqua"/>
          <w:szCs w:val="22"/>
        </w:rPr>
        <w:t>FSMC will ensure it expends all FFVP funds received per school</w:t>
      </w:r>
      <w:r>
        <w:rPr>
          <w:rFonts w:ascii="Book Antiqua" w:hAnsi="Book Antiqua"/>
          <w:szCs w:val="22"/>
        </w:rPr>
        <w:t>.</w:t>
      </w:r>
    </w:p>
    <w:p w14:paraId="31AABC4E" w14:textId="77777777" w:rsidR="00B90D95" w:rsidRPr="00C23335" w:rsidRDefault="00B90D95" w:rsidP="00B90D95">
      <w:pPr>
        <w:rPr>
          <w:rFonts w:ascii="Book Antiqua" w:hAnsi="Book Antiqua"/>
          <w:b/>
          <w:szCs w:val="22"/>
        </w:rPr>
      </w:pPr>
    </w:p>
    <w:p w14:paraId="7E06D114" w14:textId="77777777" w:rsidR="00CC42B8" w:rsidRDefault="00B90D95" w:rsidP="007922A2">
      <w:pPr>
        <w:pStyle w:val="ListParagraph"/>
        <w:numPr>
          <w:ilvl w:val="0"/>
          <w:numId w:val="51"/>
        </w:numPr>
        <w:ind w:hanging="720"/>
        <w:rPr>
          <w:rFonts w:ascii="Book Antiqua" w:hAnsi="Book Antiqua"/>
          <w:szCs w:val="22"/>
        </w:rPr>
      </w:pPr>
      <w:r w:rsidRPr="0055009D">
        <w:rPr>
          <w:rFonts w:ascii="Book Antiqua" w:hAnsi="Book Antiqua"/>
          <w:szCs w:val="22"/>
        </w:rPr>
        <w:t>Clean Air Act – Federal Water Pollution Control Act.</w:t>
      </w:r>
      <w:r>
        <w:rPr>
          <w:rFonts w:ascii="Book Antiqua" w:hAnsi="Book Antiqua"/>
          <w:szCs w:val="22"/>
        </w:rPr>
        <w:t xml:space="preserve"> </w:t>
      </w:r>
      <w:r w:rsidR="00CC42B8" w:rsidRPr="00C23335">
        <w:rPr>
          <w:rFonts w:ascii="Book Antiqua" w:hAnsi="Book Antiqua"/>
          <w:szCs w:val="22"/>
        </w:rPr>
        <w:t>In performance of this contract, the FSMC shall comply with the Clean Air Act</w:t>
      </w:r>
      <w:r w:rsidR="00837907">
        <w:rPr>
          <w:rFonts w:ascii="Book Antiqua" w:hAnsi="Book Antiqua"/>
          <w:szCs w:val="22"/>
        </w:rPr>
        <w:t xml:space="preserve"> (42 U.S.C. 7401-7671q)</w:t>
      </w:r>
      <w:r w:rsidR="00CC42B8" w:rsidRPr="00C23335">
        <w:rPr>
          <w:rFonts w:ascii="Book Antiqua" w:hAnsi="Book Antiqua"/>
          <w:szCs w:val="22"/>
        </w:rPr>
        <w:t xml:space="preserve"> </w:t>
      </w:r>
      <w:r w:rsidR="00837907">
        <w:rPr>
          <w:rFonts w:ascii="Book Antiqua" w:hAnsi="Book Antiqua"/>
          <w:szCs w:val="22"/>
        </w:rPr>
        <w:t xml:space="preserve">and </w:t>
      </w:r>
      <w:r w:rsidR="00CC42B8" w:rsidRPr="00C23335">
        <w:rPr>
          <w:rFonts w:ascii="Book Antiqua" w:hAnsi="Book Antiqua"/>
          <w:szCs w:val="22"/>
        </w:rPr>
        <w:t xml:space="preserve">the </w:t>
      </w:r>
      <w:r w:rsidR="00837907">
        <w:rPr>
          <w:rFonts w:ascii="Book Antiqua" w:hAnsi="Book Antiqua"/>
          <w:szCs w:val="22"/>
        </w:rPr>
        <w:t xml:space="preserve">Federal Water Pollution Control </w:t>
      </w:r>
      <w:r w:rsidR="00CC42B8" w:rsidRPr="00C23335">
        <w:rPr>
          <w:rFonts w:ascii="Book Antiqua" w:hAnsi="Book Antiqua"/>
          <w:szCs w:val="22"/>
        </w:rPr>
        <w:t>Act</w:t>
      </w:r>
      <w:r w:rsidR="00837907">
        <w:rPr>
          <w:rFonts w:ascii="Book Antiqua" w:hAnsi="Book Antiqua"/>
          <w:szCs w:val="22"/>
        </w:rPr>
        <w:t xml:space="preserve"> (33 U.S.C. 1251-1387)</w:t>
      </w:r>
      <w:r w:rsidR="00CC42B8" w:rsidRPr="00C23335">
        <w:rPr>
          <w:rFonts w:ascii="Book Antiqua" w:hAnsi="Book Antiqua"/>
          <w:szCs w:val="22"/>
        </w:rPr>
        <w:t xml:space="preserve">, Environmental violations shall be reported to the USDA and </w:t>
      </w:r>
      <w:r w:rsidR="00837907">
        <w:rPr>
          <w:rFonts w:ascii="Book Antiqua" w:hAnsi="Book Antiqua"/>
          <w:szCs w:val="22"/>
        </w:rPr>
        <w:t>Regional Office of the Environmental Protection Agency. T</w:t>
      </w:r>
      <w:r w:rsidR="00CC42B8" w:rsidRPr="00C23335">
        <w:rPr>
          <w:rFonts w:ascii="Book Antiqua" w:hAnsi="Book Antiqua"/>
          <w:szCs w:val="22"/>
        </w:rPr>
        <w:t>he FSMC agrees not to utilize a facility listed on the EPA’s “List of Violating Facilities.”</w:t>
      </w:r>
      <w:r w:rsidR="00CE23F5" w:rsidRPr="006F5EE6" w:rsidDel="00CE23F5">
        <w:rPr>
          <w:rFonts w:ascii="Book Antiqua" w:hAnsi="Book Antiqua"/>
          <w:szCs w:val="22"/>
        </w:rPr>
        <w:t xml:space="preserve"> </w:t>
      </w:r>
      <w:r w:rsidR="00CE23F5">
        <w:rPr>
          <w:rFonts w:ascii="Book Antiqua" w:hAnsi="Book Antiqua"/>
          <w:szCs w:val="22"/>
        </w:rPr>
        <w:t xml:space="preserve">[Appendix II to </w:t>
      </w:r>
      <w:r w:rsidR="00B74AD7">
        <w:rPr>
          <w:rFonts w:ascii="Book Antiqua" w:hAnsi="Book Antiqua"/>
          <w:szCs w:val="22"/>
        </w:rPr>
        <w:t xml:space="preserve">CFR </w:t>
      </w:r>
      <w:r w:rsidR="00B74AD7" w:rsidRPr="005F1C58">
        <w:rPr>
          <w:rFonts w:ascii="Book Antiqua" w:hAnsi="Book Antiqua"/>
        </w:rPr>
        <w:t>§</w:t>
      </w:r>
      <w:r w:rsidR="00CE23F5">
        <w:rPr>
          <w:rFonts w:ascii="Book Antiqua" w:hAnsi="Book Antiqua"/>
          <w:szCs w:val="22"/>
        </w:rPr>
        <w:t xml:space="preserve"> 200 (G)</w:t>
      </w:r>
      <w:r w:rsidR="00BF1B9E">
        <w:rPr>
          <w:rFonts w:ascii="Book Antiqua" w:hAnsi="Book Antiqua"/>
          <w:szCs w:val="22"/>
        </w:rPr>
        <w:t>]</w:t>
      </w:r>
    </w:p>
    <w:p w14:paraId="668FD6D0" w14:textId="77777777" w:rsidR="00497A77" w:rsidRPr="00C23335" w:rsidRDefault="00497A77" w:rsidP="00E1255A">
      <w:pPr>
        <w:pStyle w:val="ListParagraph"/>
        <w:rPr>
          <w:rFonts w:ascii="Book Antiqua" w:hAnsi="Book Antiqua"/>
          <w:szCs w:val="22"/>
        </w:rPr>
      </w:pPr>
    </w:p>
    <w:p w14:paraId="3730CECB" w14:textId="77777777" w:rsidR="00CC42B8" w:rsidRDefault="00B90D95" w:rsidP="007922A2">
      <w:pPr>
        <w:pStyle w:val="ListParagraph"/>
        <w:numPr>
          <w:ilvl w:val="0"/>
          <w:numId w:val="51"/>
        </w:numPr>
        <w:ind w:hanging="720"/>
        <w:rPr>
          <w:rFonts w:ascii="Book Antiqua" w:hAnsi="Book Antiqua"/>
          <w:szCs w:val="22"/>
        </w:rPr>
      </w:pPr>
      <w:r w:rsidRPr="0055009D">
        <w:rPr>
          <w:rFonts w:ascii="Book Antiqua" w:hAnsi="Book Antiqua"/>
          <w:szCs w:val="22"/>
        </w:rPr>
        <w:t>Energy Policy and Conservation Act.</w:t>
      </w:r>
      <w:r>
        <w:rPr>
          <w:rFonts w:ascii="Book Antiqua" w:hAnsi="Book Antiqua"/>
          <w:szCs w:val="22"/>
        </w:rPr>
        <w:t xml:space="preserve"> </w:t>
      </w:r>
      <w:r w:rsidR="00CC42B8" w:rsidRPr="00C23335">
        <w:rPr>
          <w:rFonts w:ascii="Book Antiqua" w:hAnsi="Book Antiqua"/>
          <w:szCs w:val="22"/>
        </w:rPr>
        <w:t xml:space="preserve">The SFA and the FSMC shall recognize mandatory standards and policies relating to energy </w:t>
      </w:r>
      <w:r w:rsidRPr="00C23335">
        <w:rPr>
          <w:rFonts w:ascii="Book Antiqua" w:hAnsi="Book Antiqua"/>
          <w:szCs w:val="22"/>
        </w:rPr>
        <w:t>efficiency, which</w:t>
      </w:r>
      <w:r w:rsidR="00CC42B8" w:rsidRPr="00C23335">
        <w:rPr>
          <w:rFonts w:ascii="Book Antiqua" w:hAnsi="Book Antiqua"/>
          <w:szCs w:val="22"/>
        </w:rPr>
        <w:t xml:space="preserve"> are contained in the state conservation plan issued in compliance with the Energy Policy and Conservation Act. </w:t>
      </w:r>
      <w:r w:rsidR="00CC42B8" w:rsidRPr="006F5EE6">
        <w:rPr>
          <w:rFonts w:ascii="Book Antiqua" w:hAnsi="Book Antiqua"/>
          <w:szCs w:val="22"/>
        </w:rPr>
        <w:t>[</w:t>
      </w:r>
      <w:r w:rsidR="00761932">
        <w:rPr>
          <w:rFonts w:ascii="Book Antiqua" w:hAnsi="Book Antiqua"/>
          <w:szCs w:val="22"/>
        </w:rPr>
        <w:t>P.L. 94-163</w:t>
      </w:r>
      <w:r w:rsidR="00CC42B8" w:rsidRPr="006F5EE6">
        <w:rPr>
          <w:rFonts w:ascii="Book Antiqua" w:hAnsi="Book Antiqua"/>
          <w:szCs w:val="22"/>
        </w:rPr>
        <w:t>]</w:t>
      </w:r>
      <w:r w:rsidR="00CC42B8" w:rsidRPr="00C23335">
        <w:rPr>
          <w:rFonts w:ascii="Book Antiqua" w:hAnsi="Book Antiqua"/>
          <w:szCs w:val="22"/>
        </w:rPr>
        <w:t xml:space="preserve"> </w:t>
      </w:r>
    </w:p>
    <w:p w14:paraId="667A046E" w14:textId="77777777" w:rsidR="007273BA" w:rsidRPr="007273BA" w:rsidRDefault="007273BA" w:rsidP="007273BA">
      <w:pPr>
        <w:pStyle w:val="ListParagraph"/>
        <w:rPr>
          <w:rFonts w:ascii="Book Antiqua" w:hAnsi="Book Antiqua"/>
          <w:szCs w:val="22"/>
        </w:rPr>
      </w:pPr>
    </w:p>
    <w:p w14:paraId="7208E31F" w14:textId="77777777" w:rsidR="00BD2289" w:rsidRPr="00E425C9" w:rsidRDefault="00BD2289" w:rsidP="007273BA">
      <w:pPr>
        <w:pStyle w:val="ListParagraph"/>
        <w:numPr>
          <w:ilvl w:val="0"/>
          <w:numId w:val="51"/>
        </w:numPr>
        <w:ind w:hanging="720"/>
        <w:rPr>
          <w:rFonts w:ascii="Book Antiqua" w:hAnsi="Book Antiqua"/>
          <w:i/>
          <w:szCs w:val="22"/>
        </w:rPr>
      </w:pPr>
      <w:r w:rsidRPr="0055009D">
        <w:rPr>
          <w:rFonts w:ascii="Book Antiqua" w:hAnsi="Book Antiqua"/>
          <w:szCs w:val="22"/>
        </w:rPr>
        <w:t>Davis-Bacon Act.</w:t>
      </w:r>
      <w:r w:rsidRPr="00E425C9">
        <w:rPr>
          <w:rFonts w:ascii="Book Antiqua" w:hAnsi="Book Antiqua"/>
          <w:i/>
          <w:szCs w:val="22"/>
        </w:rPr>
        <w:t xml:space="preserve"> </w:t>
      </w:r>
      <w:r w:rsidRPr="00E425C9">
        <w:rPr>
          <w:rFonts w:ascii="Book Antiqua" w:hAnsi="Book Antiqua"/>
          <w:szCs w:val="22"/>
        </w:rPr>
        <w:t xml:space="preserve"> In performance of this contract, the FSMC shall </w:t>
      </w:r>
      <w:proofErr w:type="gramStart"/>
      <w:r w:rsidRPr="00E425C9">
        <w:rPr>
          <w:rFonts w:ascii="Book Antiqua" w:hAnsi="Book Antiqua"/>
          <w:szCs w:val="22"/>
        </w:rPr>
        <w:t>be in compliance with</w:t>
      </w:r>
      <w:proofErr w:type="gramEnd"/>
      <w:r w:rsidRPr="00E425C9">
        <w:rPr>
          <w:rFonts w:ascii="Book Antiqua" w:hAnsi="Book Antiqua"/>
          <w:szCs w:val="22"/>
        </w:rPr>
        <w:t xml:space="preserve"> the Davis-Bacon Act (40 U.S.C. 3141-3144 and 3146-3148) and Copland “Anti-Kickback” Act (40 U.S.C. 3145)</w:t>
      </w:r>
    </w:p>
    <w:p w14:paraId="59FE236E" w14:textId="77777777" w:rsidR="00497A77" w:rsidRPr="00C23335" w:rsidRDefault="00497A77" w:rsidP="00497A77">
      <w:pPr>
        <w:pStyle w:val="ListParagraph"/>
        <w:ind w:left="360"/>
        <w:rPr>
          <w:rFonts w:ascii="Book Antiqua" w:hAnsi="Book Antiqua"/>
          <w:szCs w:val="22"/>
        </w:rPr>
      </w:pPr>
    </w:p>
    <w:p w14:paraId="05A226E1" w14:textId="77777777" w:rsidR="00CC42B8" w:rsidRDefault="00B90D95" w:rsidP="005D0009">
      <w:pPr>
        <w:pStyle w:val="ListParagraph"/>
        <w:numPr>
          <w:ilvl w:val="0"/>
          <w:numId w:val="51"/>
        </w:numPr>
        <w:ind w:hanging="720"/>
        <w:rPr>
          <w:rFonts w:ascii="Book Antiqua" w:hAnsi="Book Antiqua"/>
          <w:szCs w:val="22"/>
        </w:rPr>
      </w:pPr>
      <w:r w:rsidRPr="0055009D">
        <w:rPr>
          <w:rFonts w:ascii="Book Antiqua" w:hAnsi="Book Antiqua"/>
          <w:szCs w:val="22"/>
        </w:rPr>
        <w:t>Debarment and Suspension.</w:t>
      </w:r>
      <w:r>
        <w:rPr>
          <w:rFonts w:ascii="Book Antiqua" w:hAnsi="Book Antiqua"/>
          <w:szCs w:val="22"/>
        </w:rPr>
        <w:t xml:space="preserve"> </w:t>
      </w:r>
      <w:r w:rsidR="00CC42B8" w:rsidRPr="00C23335">
        <w:rPr>
          <w:rFonts w:ascii="Book Antiqua" w:hAnsi="Book Antiqua"/>
          <w:szCs w:val="22"/>
        </w:rPr>
        <w:t xml:space="preserve">The FSMC shall complete and submit to the SFA the Certification Regarding Debarment. The certification must accompany the </w:t>
      </w:r>
      <w:r w:rsidR="00BF1B9E">
        <w:rPr>
          <w:rFonts w:ascii="Book Antiqua" w:hAnsi="Book Antiqua"/>
        </w:rPr>
        <w:fldChar w:fldCharType="begin">
          <w:ffData>
            <w:name w:val="Dropdown2"/>
            <w:enabled/>
            <w:calcOnExit w:val="0"/>
            <w:ddList>
              <w:result w:val="4"/>
              <w:listEntry w:val="Choose # of amendments"/>
              <w:listEntry w:val="one (1)"/>
              <w:listEntry w:val="two (2)"/>
              <w:listEntry w:val="three (3)"/>
              <w:listEntry w:val="four (4)"/>
            </w:ddList>
          </w:ffData>
        </w:fldChar>
      </w:r>
      <w:r w:rsidR="00BF1B9E">
        <w:rPr>
          <w:rFonts w:ascii="Book Antiqua" w:hAnsi="Book Antiqua"/>
        </w:rPr>
        <w:instrText xml:space="preserve"> FORMDROPDOWN </w:instrText>
      </w:r>
      <w:r w:rsidR="00946397">
        <w:rPr>
          <w:rFonts w:ascii="Book Antiqua" w:hAnsi="Book Antiqua"/>
        </w:rPr>
      </w:r>
      <w:r w:rsidR="00946397">
        <w:rPr>
          <w:rFonts w:ascii="Book Antiqua" w:hAnsi="Book Antiqua"/>
        </w:rPr>
        <w:fldChar w:fldCharType="separate"/>
      </w:r>
      <w:r w:rsidR="00BF1B9E">
        <w:rPr>
          <w:rFonts w:ascii="Book Antiqua" w:hAnsi="Book Antiqua"/>
        </w:rPr>
        <w:fldChar w:fldCharType="end"/>
      </w:r>
      <w:r w:rsidR="00BF1B9E">
        <w:rPr>
          <w:rFonts w:ascii="Book Antiqua" w:hAnsi="Book Antiqua"/>
          <w:szCs w:val="22"/>
        </w:rPr>
        <w:t xml:space="preserve"> </w:t>
      </w:r>
      <w:r w:rsidR="00287331">
        <w:rPr>
          <w:rFonts w:ascii="Book Antiqua" w:hAnsi="Book Antiqua"/>
          <w:szCs w:val="22"/>
        </w:rPr>
        <w:t xml:space="preserve">  </w:t>
      </w:r>
      <w:r w:rsidR="00CC42B8" w:rsidRPr="00C23335">
        <w:rPr>
          <w:rFonts w:ascii="Book Antiqua" w:hAnsi="Book Antiqua"/>
          <w:szCs w:val="22"/>
        </w:rPr>
        <w:t>additional one-year renewals.</w:t>
      </w:r>
      <w:r w:rsidR="00CC42B8" w:rsidRPr="00C23335">
        <w:rPr>
          <w:rFonts w:ascii="Book Antiqua" w:hAnsi="Book Antiqua" w:cs="Arial"/>
          <w:szCs w:val="22"/>
        </w:rPr>
        <w:t xml:space="preserve"> Debarment, Suspension, Ineligi</w:t>
      </w:r>
      <w:r w:rsidR="004113CB">
        <w:rPr>
          <w:rFonts w:ascii="Book Antiqua" w:hAnsi="Book Antiqua" w:cs="Arial"/>
          <w:szCs w:val="22"/>
        </w:rPr>
        <w:t>bility and Voluntary Exclusion,</w:t>
      </w:r>
      <w:r w:rsidR="00CC42B8" w:rsidRPr="00C23335">
        <w:rPr>
          <w:rFonts w:ascii="Book Antiqua" w:hAnsi="Book Antiqua" w:cs="Arial"/>
          <w:szCs w:val="22"/>
        </w:rPr>
        <w:t xml:space="preserve"> </w:t>
      </w:r>
      <w:r w:rsidR="00CC42B8" w:rsidRPr="00C23335">
        <w:rPr>
          <w:rFonts w:ascii="Book Antiqua" w:hAnsi="Book Antiqua"/>
          <w:szCs w:val="22"/>
        </w:rPr>
        <w:t xml:space="preserve">2 CFR </w:t>
      </w:r>
      <w:r w:rsidR="00771959" w:rsidRPr="005F1C58">
        <w:rPr>
          <w:rFonts w:ascii="Book Antiqua" w:hAnsi="Book Antiqua"/>
        </w:rPr>
        <w:t>§</w:t>
      </w:r>
      <w:r w:rsidR="00CC42B8" w:rsidRPr="00C23335">
        <w:rPr>
          <w:rFonts w:ascii="Book Antiqua" w:hAnsi="Book Antiqua"/>
          <w:szCs w:val="22"/>
        </w:rPr>
        <w:t xml:space="preserve"> 180 as adopted and modified by USDA regulations at 2 CFR </w:t>
      </w:r>
      <w:r w:rsidR="00771959" w:rsidRPr="005F1C58">
        <w:rPr>
          <w:rFonts w:ascii="Book Antiqua" w:hAnsi="Book Antiqua"/>
        </w:rPr>
        <w:t>§</w:t>
      </w:r>
      <w:r w:rsidR="00CC42B8" w:rsidRPr="00C23335">
        <w:rPr>
          <w:rFonts w:ascii="Book Antiqua" w:hAnsi="Book Antiqua"/>
          <w:szCs w:val="22"/>
        </w:rPr>
        <w:t xml:space="preserve"> 417</w:t>
      </w:r>
      <w:r w:rsidR="00CC42B8" w:rsidRPr="00C23335">
        <w:rPr>
          <w:rFonts w:ascii="Book Antiqua" w:hAnsi="Book Antiqua" w:cs="Arial"/>
          <w:szCs w:val="22"/>
        </w:rPr>
        <w:t xml:space="preserve"> – The SFA must check the Excluded Parties List System (EPLS), collect a certification, or include a clause in the contract</w:t>
      </w:r>
      <w:r w:rsidR="00CC42B8" w:rsidRPr="002B55D0">
        <w:rPr>
          <w:rFonts w:ascii="Book Antiqua" w:hAnsi="Book Antiqua" w:cs="Arial"/>
          <w:szCs w:val="22"/>
        </w:rPr>
        <w:t xml:space="preserve">.  </w:t>
      </w:r>
      <w:r w:rsidR="00CE23F5">
        <w:rPr>
          <w:rFonts w:ascii="Book Antiqua" w:hAnsi="Book Antiqua"/>
          <w:szCs w:val="22"/>
        </w:rPr>
        <w:t xml:space="preserve">[Appendix II to </w:t>
      </w:r>
      <w:r w:rsidR="00B74AD7">
        <w:rPr>
          <w:rFonts w:ascii="Book Antiqua" w:hAnsi="Book Antiqua"/>
          <w:szCs w:val="22"/>
        </w:rPr>
        <w:t xml:space="preserve">CFR </w:t>
      </w:r>
      <w:r w:rsidR="00B74AD7" w:rsidRPr="005F1C58">
        <w:rPr>
          <w:rFonts w:ascii="Book Antiqua" w:hAnsi="Book Antiqua"/>
        </w:rPr>
        <w:t>§</w:t>
      </w:r>
      <w:r w:rsidR="00CE23F5">
        <w:rPr>
          <w:rFonts w:ascii="Book Antiqua" w:hAnsi="Book Antiqua"/>
          <w:szCs w:val="22"/>
        </w:rPr>
        <w:t xml:space="preserve"> 200 (H)</w:t>
      </w:r>
      <w:r w:rsidR="00BF1B9E">
        <w:rPr>
          <w:rFonts w:ascii="Book Antiqua" w:hAnsi="Book Antiqua"/>
          <w:szCs w:val="22"/>
        </w:rPr>
        <w:t>]</w:t>
      </w:r>
    </w:p>
    <w:p w14:paraId="38BA3924" w14:textId="77777777" w:rsidR="00497A77" w:rsidRPr="00C23335" w:rsidRDefault="00497A77" w:rsidP="00497A77">
      <w:pPr>
        <w:pStyle w:val="ListParagraph"/>
        <w:ind w:left="450"/>
        <w:rPr>
          <w:rFonts w:ascii="Book Antiqua" w:hAnsi="Book Antiqua"/>
          <w:szCs w:val="22"/>
        </w:rPr>
      </w:pPr>
    </w:p>
    <w:p w14:paraId="5B2EE4C8" w14:textId="77777777" w:rsidR="00B90D95" w:rsidRDefault="00B90D95" w:rsidP="006B6AF7">
      <w:pPr>
        <w:pStyle w:val="ListParagraph"/>
        <w:numPr>
          <w:ilvl w:val="0"/>
          <w:numId w:val="51"/>
        </w:numPr>
        <w:ind w:hanging="720"/>
        <w:rPr>
          <w:rFonts w:ascii="Book Antiqua" w:hAnsi="Book Antiqua"/>
          <w:szCs w:val="22"/>
        </w:rPr>
      </w:pPr>
      <w:r w:rsidRPr="0055009D">
        <w:rPr>
          <w:rFonts w:ascii="Book Antiqua" w:hAnsi="Book Antiqua"/>
          <w:szCs w:val="22"/>
        </w:rPr>
        <w:t>Byrd Anti-Lobbying Amendment</w:t>
      </w:r>
      <w:r w:rsidR="00695934">
        <w:rPr>
          <w:rFonts w:ascii="Book Antiqua" w:hAnsi="Book Antiqua"/>
          <w:szCs w:val="22"/>
        </w:rPr>
        <w:t xml:space="preserve"> (31 U.S.C. 1352)</w:t>
      </w:r>
      <w:r w:rsidRPr="0055009D">
        <w:rPr>
          <w:rFonts w:ascii="Book Antiqua" w:hAnsi="Book Antiqua"/>
          <w:szCs w:val="22"/>
        </w:rPr>
        <w:t>.</w:t>
      </w:r>
      <w:r w:rsidRPr="00E425C9">
        <w:rPr>
          <w:rFonts w:ascii="Book Antiqua" w:hAnsi="Book Antiqua"/>
          <w:szCs w:val="22"/>
        </w:rPr>
        <w:t xml:space="preserve"> </w:t>
      </w:r>
      <w:r w:rsidR="00837907">
        <w:rPr>
          <w:rFonts w:ascii="Book Antiqua" w:hAnsi="Book Antiqua"/>
          <w:szCs w:val="22"/>
        </w:rPr>
        <w:t>T</w:t>
      </w:r>
      <w:r w:rsidR="003C1D65" w:rsidRPr="00E425C9">
        <w:rPr>
          <w:rFonts w:ascii="Book Antiqua" w:hAnsi="Book Antiqua"/>
          <w:szCs w:val="22"/>
        </w:rPr>
        <w:t xml:space="preserve">he FSMC shall complete and submit a Certificate Regarding Lobbying and a Disclosure of Lobbying Activities to the SFA.  These certifications must accompany the </w:t>
      </w:r>
      <w:r w:rsidR="00AA2FCE" w:rsidRPr="00E425C9">
        <w:rPr>
          <w:rFonts w:ascii="Book Antiqua" w:hAnsi="Book Antiqua"/>
        </w:rPr>
        <w:fldChar w:fldCharType="begin">
          <w:ffData>
            <w:name w:val="Dropdown2"/>
            <w:enabled/>
            <w:calcOnExit w:val="0"/>
            <w:ddList>
              <w:result w:val="4"/>
              <w:listEntry w:val="Choose # of amendments"/>
              <w:listEntry w:val="one (1)"/>
              <w:listEntry w:val="two (2)"/>
              <w:listEntry w:val="three (3)"/>
              <w:listEntry w:val="four (4)"/>
            </w:ddList>
          </w:ffData>
        </w:fldChar>
      </w:r>
      <w:r w:rsidR="00AA2FCE" w:rsidRPr="00E425C9">
        <w:rPr>
          <w:rFonts w:ascii="Book Antiqua" w:hAnsi="Book Antiqua"/>
        </w:rPr>
        <w:instrText xml:space="preserve"> FORMDROPDOWN </w:instrText>
      </w:r>
      <w:r w:rsidR="00946397">
        <w:rPr>
          <w:rFonts w:ascii="Book Antiqua" w:hAnsi="Book Antiqua"/>
        </w:rPr>
      </w:r>
      <w:r w:rsidR="00946397">
        <w:rPr>
          <w:rFonts w:ascii="Book Antiqua" w:hAnsi="Book Antiqua"/>
        </w:rPr>
        <w:fldChar w:fldCharType="separate"/>
      </w:r>
      <w:r w:rsidR="00AA2FCE" w:rsidRPr="00E425C9">
        <w:rPr>
          <w:rFonts w:ascii="Book Antiqua" w:hAnsi="Book Antiqua"/>
        </w:rPr>
        <w:fldChar w:fldCharType="end"/>
      </w:r>
      <w:r w:rsidR="003C1D65" w:rsidRPr="00E425C9" w:rsidDel="0012295C">
        <w:rPr>
          <w:rFonts w:ascii="Book Antiqua" w:hAnsi="Book Antiqua"/>
          <w:szCs w:val="22"/>
        </w:rPr>
        <w:t xml:space="preserve"> </w:t>
      </w:r>
      <w:r w:rsidR="00287331">
        <w:rPr>
          <w:rFonts w:ascii="Book Antiqua" w:hAnsi="Book Antiqua"/>
          <w:szCs w:val="22"/>
        </w:rPr>
        <w:t xml:space="preserve">  </w:t>
      </w:r>
      <w:r w:rsidR="003C1D65" w:rsidRPr="00E425C9">
        <w:rPr>
          <w:rFonts w:ascii="Book Antiqua" w:hAnsi="Book Antiqua"/>
          <w:szCs w:val="22"/>
        </w:rPr>
        <w:t xml:space="preserve">additional one-year renewals. </w:t>
      </w:r>
      <w:r w:rsidR="009116D5" w:rsidRPr="00E425C9">
        <w:rPr>
          <w:rFonts w:ascii="Book Antiqua" w:hAnsi="Book Antiqua"/>
          <w:szCs w:val="22"/>
        </w:rPr>
        <w:t xml:space="preserve">[Appendix II to </w:t>
      </w:r>
      <w:r w:rsidR="00B74AD7" w:rsidRPr="00E425C9">
        <w:rPr>
          <w:rFonts w:ascii="Book Antiqua" w:hAnsi="Book Antiqua"/>
          <w:szCs w:val="22"/>
        </w:rPr>
        <w:t xml:space="preserve">CFR </w:t>
      </w:r>
      <w:r w:rsidR="00B74AD7" w:rsidRPr="00E425C9">
        <w:rPr>
          <w:rFonts w:ascii="Book Antiqua" w:hAnsi="Book Antiqua"/>
        </w:rPr>
        <w:t xml:space="preserve">§ </w:t>
      </w:r>
      <w:r w:rsidR="009116D5" w:rsidRPr="00E425C9">
        <w:rPr>
          <w:rFonts w:ascii="Book Antiqua" w:hAnsi="Book Antiqua"/>
          <w:szCs w:val="22"/>
        </w:rPr>
        <w:t>200 (I)</w:t>
      </w:r>
      <w:r w:rsidR="00BF1B9E" w:rsidRPr="00E425C9">
        <w:rPr>
          <w:rFonts w:ascii="Book Antiqua" w:hAnsi="Book Antiqua"/>
          <w:szCs w:val="22"/>
        </w:rPr>
        <w:t>]</w:t>
      </w:r>
      <w:r w:rsidR="00E425C9" w:rsidRPr="00E425C9">
        <w:rPr>
          <w:rFonts w:ascii="Book Antiqua" w:hAnsi="Book Antiqua"/>
          <w:szCs w:val="22"/>
        </w:rPr>
        <w:t xml:space="preserve"> </w:t>
      </w:r>
    </w:p>
    <w:p w14:paraId="310BAA2B" w14:textId="77777777" w:rsidR="00E425C9" w:rsidRPr="00E425C9" w:rsidRDefault="00E425C9" w:rsidP="00E425C9">
      <w:pPr>
        <w:pStyle w:val="ListParagraph"/>
        <w:rPr>
          <w:rFonts w:ascii="Book Antiqua" w:hAnsi="Book Antiqua"/>
          <w:szCs w:val="22"/>
        </w:rPr>
      </w:pPr>
    </w:p>
    <w:p w14:paraId="278C0179" w14:textId="77777777" w:rsidR="00E425C9" w:rsidRDefault="00E425C9" w:rsidP="006B6AF7">
      <w:pPr>
        <w:pStyle w:val="ListParagraph"/>
        <w:numPr>
          <w:ilvl w:val="0"/>
          <w:numId w:val="51"/>
        </w:numPr>
        <w:ind w:hanging="720"/>
        <w:rPr>
          <w:rFonts w:ascii="Book Antiqua" w:hAnsi="Book Antiqua"/>
          <w:szCs w:val="22"/>
        </w:rPr>
      </w:pPr>
      <w:r w:rsidRPr="0055009D">
        <w:rPr>
          <w:rFonts w:ascii="Book Antiqua" w:hAnsi="Book Antiqua"/>
          <w:szCs w:val="22"/>
        </w:rPr>
        <w:t>Rights to Inventions Made Under a Contract or Agreement.</w:t>
      </w:r>
      <w:r w:rsidRPr="00E425C9">
        <w:rPr>
          <w:rFonts w:ascii="Book Antiqua" w:hAnsi="Book Antiqua"/>
          <w:i/>
          <w:szCs w:val="22"/>
        </w:rPr>
        <w:t xml:space="preserve"> </w:t>
      </w:r>
      <w:r w:rsidRPr="00E425C9">
        <w:rPr>
          <w:rFonts w:ascii="Book Antiqua" w:hAnsi="Book Antiqua"/>
          <w:szCs w:val="22"/>
        </w:rPr>
        <w:t>In performance of this contract, the FSMC shall comply with the requirements of 37 CFR Part 401.</w:t>
      </w:r>
    </w:p>
    <w:p w14:paraId="41214E3B" w14:textId="77777777" w:rsidR="001D3EB3" w:rsidRPr="00DF67C9" w:rsidRDefault="001D3EB3" w:rsidP="00DF67C9">
      <w:pPr>
        <w:pStyle w:val="ListParagraph"/>
        <w:rPr>
          <w:rFonts w:ascii="Book Antiqua" w:hAnsi="Book Antiqua"/>
          <w:szCs w:val="22"/>
        </w:rPr>
      </w:pPr>
    </w:p>
    <w:p w14:paraId="35C30E04" w14:textId="77777777" w:rsidR="00DF67C9" w:rsidRPr="00795A59" w:rsidRDefault="00DF67C9" w:rsidP="006B6AF7">
      <w:pPr>
        <w:pStyle w:val="ListParagraph"/>
        <w:numPr>
          <w:ilvl w:val="0"/>
          <w:numId w:val="51"/>
        </w:numPr>
        <w:ind w:hanging="720"/>
        <w:rPr>
          <w:rFonts w:ascii="Book Antiqua" w:hAnsi="Book Antiqua"/>
          <w:szCs w:val="22"/>
        </w:rPr>
      </w:pPr>
      <w:r w:rsidRPr="00795A59">
        <w:rPr>
          <w:rFonts w:ascii="Book Antiqua" w:hAnsi="Book Antiqua"/>
          <w:szCs w:val="22"/>
        </w:rPr>
        <w:t>Summer Food Service</w:t>
      </w:r>
      <w:r w:rsidR="004B5EF6" w:rsidRPr="00795A59">
        <w:rPr>
          <w:rFonts w:ascii="Book Antiqua" w:hAnsi="Book Antiqua"/>
          <w:szCs w:val="22"/>
        </w:rPr>
        <w:t xml:space="preserve"> (if applicable)</w:t>
      </w:r>
    </w:p>
    <w:p w14:paraId="16FD8E77" w14:textId="77777777" w:rsidR="00DF67C9" w:rsidRPr="00795A59" w:rsidRDefault="00D86A77" w:rsidP="004B5EF6">
      <w:pPr>
        <w:pStyle w:val="ListParagraph"/>
        <w:rPr>
          <w:rFonts w:ascii="Book Antiqua" w:hAnsi="Book Antiqua"/>
          <w:szCs w:val="22"/>
        </w:rPr>
      </w:pPr>
      <w:r w:rsidRPr="00600DF0">
        <w:rPr>
          <w:rFonts w:ascii="Book Antiqua" w:hAnsi="Book Antiqua"/>
          <w:szCs w:val="22"/>
        </w:rPr>
        <w:fldChar w:fldCharType="begin">
          <w:ffData>
            <w:name w:val="Check63"/>
            <w:enabled/>
            <w:calcOnExit w:val="0"/>
            <w:checkBox>
              <w:sizeAuto/>
              <w:default w:val="0"/>
            </w:checkBox>
          </w:ffData>
        </w:fldChar>
      </w:r>
      <w:r w:rsidRPr="00600DF0">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600DF0">
        <w:rPr>
          <w:rFonts w:ascii="Book Antiqua" w:hAnsi="Book Antiqua"/>
          <w:szCs w:val="22"/>
        </w:rPr>
        <w:fldChar w:fldCharType="end"/>
      </w:r>
      <w:r w:rsidRPr="00600DF0">
        <w:rPr>
          <w:rFonts w:ascii="Book Antiqua" w:hAnsi="Book Antiqua"/>
          <w:szCs w:val="22"/>
        </w:rPr>
        <w:t xml:space="preserve"> Summer food Service Program (</w:t>
      </w:r>
      <w:proofErr w:type="gramStart"/>
      <w:r w:rsidRPr="00600DF0">
        <w:rPr>
          <w:rFonts w:ascii="Book Antiqua" w:hAnsi="Book Antiqua"/>
          <w:szCs w:val="22"/>
        </w:rPr>
        <w:t xml:space="preserve">SFSP)   </w:t>
      </w:r>
      <w:proofErr w:type="gramEnd"/>
      <w:r w:rsidRPr="00600DF0">
        <w:rPr>
          <w:rFonts w:ascii="Book Antiqua" w:hAnsi="Book Antiqua"/>
          <w:szCs w:val="22"/>
        </w:rPr>
        <w:tab/>
      </w:r>
      <w:r w:rsidRPr="00600DF0">
        <w:rPr>
          <w:rFonts w:ascii="Book Antiqua" w:hAnsi="Book Antiqua"/>
          <w:szCs w:val="22"/>
        </w:rPr>
        <w:tab/>
      </w:r>
      <w:r w:rsidRPr="00600DF0">
        <w:rPr>
          <w:rFonts w:ascii="Book Antiqua" w:hAnsi="Book Antiqua"/>
          <w:szCs w:val="22"/>
        </w:rPr>
        <w:fldChar w:fldCharType="begin">
          <w:ffData>
            <w:name w:val="Check63"/>
            <w:enabled/>
            <w:calcOnExit w:val="0"/>
            <w:checkBox>
              <w:sizeAuto/>
              <w:default w:val="0"/>
            </w:checkBox>
          </w:ffData>
        </w:fldChar>
      </w:r>
      <w:r w:rsidRPr="00600DF0">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600DF0">
        <w:rPr>
          <w:rFonts w:ascii="Book Antiqua" w:hAnsi="Book Antiqua"/>
          <w:szCs w:val="22"/>
        </w:rPr>
        <w:fldChar w:fldCharType="end"/>
      </w:r>
      <w:r w:rsidRPr="00600DF0">
        <w:rPr>
          <w:rFonts w:ascii="Book Antiqua" w:hAnsi="Book Antiqua"/>
          <w:szCs w:val="22"/>
        </w:rPr>
        <w:t xml:space="preserve"> Seamless Summer Option (SSO)</w:t>
      </w:r>
    </w:p>
    <w:p w14:paraId="184F2AFF" w14:textId="77777777" w:rsidR="00DF67C9" w:rsidRPr="00795A59" w:rsidRDefault="00DF67C9" w:rsidP="004B5EF6">
      <w:pPr>
        <w:pStyle w:val="ListParagraph"/>
        <w:numPr>
          <w:ilvl w:val="1"/>
          <w:numId w:val="51"/>
        </w:numPr>
        <w:rPr>
          <w:rFonts w:ascii="Book Antiqua" w:hAnsi="Book Antiqua"/>
          <w:szCs w:val="22"/>
        </w:rPr>
      </w:pPr>
      <w:r w:rsidRPr="00795A59">
        <w:rPr>
          <w:rFonts w:ascii="Book Antiqua" w:hAnsi="Book Antiqua"/>
          <w:szCs w:val="22"/>
        </w:rPr>
        <w:t xml:space="preserve">Dates of participation: </w:t>
      </w:r>
      <w:r w:rsidR="004B5EF6" w:rsidRPr="00795A59">
        <w:rPr>
          <w:rFonts w:ascii="Book Antiqua" w:hAnsi="Book Antiqua"/>
          <w:szCs w:val="22"/>
        </w:rPr>
        <w:fldChar w:fldCharType="begin">
          <w:ffData>
            <w:name w:val="Text42"/>
            <w:enabled/>
            <w:calcOnExit w:val="0"/>
            <w:textInput/>
          </w:ffData>
        </w:fldChar>
      </w:r>
      <w:bookmarkStart w:id="40" w:name="Text42"/>
      <w:r w:rsidR="004B5EF6" w:rsidRPr="00795A59">
        <w:rPr>
          <w:rFonts w:ascii="Book Antiqua" w:hAnsi="Book Antiqua"/>
          <w:szCs w:val="22"/>
        </w:rPr>
        <w:instrText xml:space="preserve"> FORMTEXT </w:instrText>
      </w:r>
      <w:r w:rsidR="004B5EF6" w:rsidRPr="00795A59">
        <w:rPr>
          <w:rFonts w:ascii="Book Antiqua" w:hAnsi="Book Antiqua"/>
          <w:szCs w:val="22"/>
        </w:rPr>
      </w:r>
      <w:r w:rsidR="004B5EF6" w:rsidRPr="00795A59">
        <w:rPr>
          <w:rFonts w:ascii="Book Antiqua" w:hAnsi="Book Antiqua"/>
          <w:szCs w:val="22"/>
        </w:rPr>
        <w:fldChar w:fldCharType="separate"/>
      </w:r>
      <w:r w:rsidR="004B5EF6" w:rsidRPr="00795A59">
        <w:rPr>
          <w:rFonts w:ascii="Book Antiqua" w:hAnsi="Book Antiqua"/>
          <w:noProof/>
          <w:szCs w:val="22"/>
        </w:rPr>
        <w:t> </w:t>
      </w:r>
      <w:r w:rsidR="004B5EF6" w:rsidRPr="00795A59">
        <w:rPr>
          <w:rFonts w:ascii="Book Antiqua" w:hAnsi="Book Antiqua"/>
          <w:noProof/>
          <w:szCs w:val="22"/>
        </w:rPr>
        <w:t> </w:t>
      </w:r>
      <w:r w:rsidR="004B5EF6" w:rsidRPr="00795A59">
        <w:rPr>
          <w:rFonts w:ascii="Book Antiqua" w:hAnsi="Book Antiqua"/>
          <w:noProof/>
          <w:szCs w:val="22"/>
        </w:rPr>
        <w:t> </w:t>
      </w:r>
      <w:r w:rsidR="004B5EF6" w:rsidRPr="00795A59">
        <w:rPr>
          <w:rFonts w:ascii="Book Antiqua" w:hAnsi="Book Antiqua"/>
          <w:noProof/>
          <w:szCs w:val="22"/>
        </w:rPr>
        <w:t> </w:t>
      </w:r>
      <w:r w:rsidR="004B5EF6" w:rsidRPr="00795A59">
        <w:rPr>
          <w:rFonts w:ascii="Book Antiqua" w:hAnsi="Book Antiqua"/>
          <w:noProof/>
          <w:szCs w:val="22"/>
        </w:rPr>
        <w:t> </w:t>
      </w:r>
      <w:r w:rsidR="004B5EF6" w:rsidRPr="00795A59">
        <w:rPr>
          <w:rFonts w:ascii="Book Antiqua" w:hAnsi="Book Antiqua"/>
          <w:szCs w:val="22"/>
        </w:rPr>
        <w:fldChar w:fldCharType="end"/>
      </w:r>
      <w:bookmarkEnd w:id="40"/>
    </w:p>
    <w:p w14:paraId="30314238" w14:textId="77777777" w:rsidR="00C51965" w:rsidRDefault="00182352" w:rsidP="004B5EF6">
      <w:pPr>
        <w:pStyle w:val="ListParagraph"/>
        <w:numPr>
          <w:ilvl w:val="1"/>
          <w:numId w:val="51"/>
        </w:numPr>
        <w:rPr>
          <w:rFonts w:ascii="Book Antiqua" w:hAnsi="Book Antiqua"/>
          <w:szCs w:val="22"/>
        </w:rPr>
      </w:pPr>
      <w:r w:rsidRPr="00795A59">
        <w:rPr>
          <w:rFonts w:ascii="Book Antiqua" w:hAnsi="Book Antiqua"/>
          <w:szCs w:val="22"/>
        </w:rPr>
        <w:t>FSMC shall deliver meals</w:t>
      </w:r>
      <w:r w:rsidR="00DF67C9" w:rsidRPr="00795A59">
        <w:rPr>
          <w:rFonts w:ascii="Book Antiqua" w:hAnsi="Book Antiqua"/>
          <w:szCs w:val="22"/>
        </w:rPr>
        <w:t xml:space="preserve"> to each of the annually selected and approved sites.  </w:t>
      </w:r>
      <w:r w:rsidRPr="00795A59">
        <w:rPr>
          <w:rFonts w:ascii="Book Antiqua" w:hAnsi="Book Antiqua"/>
          <w:szCs w:val="22"/>
        </w:rPr>
        <w:t>Meals p</w:t>
      </w:r>
      <w:r w:rsidR="00DF67C9" w:rsidRPr="00795A59">
        <w:rPr>
          <w:rFonts w:ascii="Book Antiqua" w:hAnsi="Book Antiqua"/>
          <w:szCs w:val="22"/>
        </w:rPr>
        <w:t xml:space="preserve">rovided shall </w:t>
      </w:r>
      <w:proofErr w:type="gramStart"/>
      <w:r w:rsidR="00DF67C9" w:rsidRPr="00795A59">
        <w:rPr>
          <w:rFonts w:ascii="Book Antiqua" w:hAnsi="Book Antiqua"/>
          <w:szCs w:val="22"/>
        </w:rPr>
        <w:t>be in compliance with</w:t>
      </w:r>
      <w:proofErr w:type="gramEnd"/>
      <w:r w:rsidR="00DF67C9" w:rsidRPr="00795A59">
        <w:rPr>
          <w:rFonts w:ascii="Book Antiqua" w:hAnsi="Book Antiqua"/>
          <w:szCs w:val="22"/>
        </w:rPr>
        <w:t xml:space="preserve"> all applicable USDA, state and local regulations. </w:t>
      </w:r>
    </w:p>
    <w:p w14:paraId="6CC6200E" w14:textId="77777777" w:rsidR="00DF67C9" w:rsidRPr="00795A59" w:rsidRDefault="00DF67C9" w:rsidP="00C51965">
      <w:pPr>
        <w:pStyle w:val="ListParagraph"/>
        <w:ind w:left="1440"/>
        <w:rPr>
          <w:rFonts w:ascii="Book Antiqua" w:hAnsi="Book Antiqua"/>
          <w:szCs w:val="22"/>
        </w:rPr>
      </w:pPr>
    </w:p>
    <w:p w14:paraId="07C89E65" w14:textId="77777777" w:rsidR="00246330" w:rsidRPr="00795A59" w:rsidRDefault="00246330" w:rsidP="004B5EF6">
      <w:pPr>
        <w:pStyle w:val="ListParagraph"/>
        <w:numPr>
          <w:ilvl w:val="1"/>
          <w:numId w:val="51"/>
        </w:numPr>
        <w:rPr>
          <w:rFonts w:ascii="Book Antiqua" w:hAnsi="Book Antiqua"/>
          <w:szCs w:val="22"/>
        </w:rPr>
      </w:pPr>
      <w:r w:rsidRPr="00795A59">
        <w:rPr>
          <w:rFonts w:ascii="Book Antiqua" w:hAnsi="Book Antiqua"/>
          <w:szCs w:val="22"/>
        </w:rPr>
        <w:t xml:space="preserve">The FSMC agrees to provide the SFSP Meals </w:t>
      </w:r>
    </w:p>
    <w:p w14:paraId="36712BFC" w14:textId="77777777" w:rsidR="00246330" w:rsidRPr="00795A59" w:rsidRDefault="00246330" w:rsidP="00246330">
      <w:pPr>
        <w:pStyle w:val="ListParagraph"/>
        <w:ind w:left="1440"/>
        <w:rPr>
          <w:rFonts w:ascii="Book Antiqua" w:hAnsi="Book Antiqua"/>
          <w:szCs w:val="22"/>
        </w:rPr>
      </w:pPr>
      <w:r w:rsidRPr="00795A59">
        <w:rPr>
          <w:rFonts w:ascii="Book Antiqua" w:hAnsi="Book Antiqua"/>
          <w:szCs w:val="22"/>
        </w:rPr>
        <w:fldChar w:fldCharType="begin">
          <w:ffData>
            <w:name w:val="Check63"/>
            <w:enabled/>
            <w:calcOnExit w:val="0"/>
            <w:checkBox>
              <w:sizeAuto/>
              <w:default w:val="0"/>
            </w:checkBox>
          </w:ffData>
        </w:fldChar>
      </w:r>
      <w:bookmarkStart w:id="41" w:name="Check63"/>
      <w:r w:rsidRPr="00795A5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41"/>
      <w:r w:rsidRPr="00795A59">
        <w:rPr>
          <w:rFonts w:ascii="Book Antiqua" w:hAnsi="Book Antiqua"/>
          <w:szCs w:val="22"/>
        </w:rPr>
        <w:t xml:space="preserve"> Inclusive or </w:t>
      </w:r>
      <w:r w:rsidRPr="00795A59">
        <w:rPr>
          <w:rFonts w:ascii="Book Antiqua" w:hAnsi="Book Antiqua"/>
          <w:szCs w:val="22"/>
        </w:rPr>
        <w:fldChar w:fldCharType="begin">
          <w:ffData>
            <w:name w:val="Check64"/>
            <w:enabled/>
            <w:calcOnExit w:val="0"/>
            <w:checkBox>
              <w:sizeAuto/>
              <w:default w:val="0"/>
            </w:checkBox>
          </w:ffData>
        </w:fldChar>
      </w:r>
      <w:bookmarkStart w:id="42" w:name="Check64"/>
      <w:r w:rsidRPr="00795A5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42"/>
      <w:r w:rsidRPr="00795A59">
        <w:rPr>
          <w:rFonts w:ascii="Book Antiqua" w:hAnsi="Book Antiqua"/>
          <w:szCs w:val="22"/>
        </w:rPr>
        <w:t xml:space="preserve"> Exclusive of milk at a set, identified price per meal type and agrees to </w:t>
      </w:r>
    </w:p>
    <w:p w14:paraId="2EB12B3B" w14:textId="77777777" w:rsidR="00246330" w:rsidRPr="00795A59" w:rsidRDefault="00246330" w:rsidP="00246330">
      <w:pPr>
        <w:pStyle w:val="ListParagraph"/>
        <w:ind w:left="1440"/>
        <w:rPr>
          <w:rFonts w:ascii="Book Antiqua" w:hAnsi="Book Antiqua"/>
          <w:szCs w:val="22"/>
        </w:rPr>
      </w:pPr>
      <w:r w:rsidRPr="00795A59">
        <w:rPr>
          <w:rFonts w:ascii="Book Antiqua" w:hAnsi="Book Antiqua"/>
          <w:szCs w:val="22"/>
        </w:rPr>
        <w:fldChar w:fldCharType="begin">
          <w:ffData>
            <w:name w:val="Check65"/>
            <w:enabled/>
            <w:calcOnExit w:val="0"/>
            <w:checkBox>
              <w:sizeAuto/>
              <w:default w:val="0"/>
            </w:checkBox>
          </w:ffData>
        </w:fldChar>
      </w:r>
      <w:bookmarkStart w:id="43" w:name="Check65"/>
      <w:r w:rsidRPr="00795A5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43"/>
      <w:r w:rsidRPr="00795A59">
        <w:rPr>
          <w:rFonts w:ascii="Book Antiqua" w:hAnsi="Book Antiqua"/>
          <w:szCs w:val="22"/>
        </w:rPr>
        <w:t xml:space="preserve"> Deliver Meals or </w:t>
      </w:r>
      <w:r w:rsidRPr="00795A59">
        <w:rPr>
          <w:rFonts w:ascii="Book Antiqua" w:hAnsi="Book Antiqua"/>
          <w:szCs w:val="22"/>
        </w:rPr>
        <w:fldChar w:fldCharType="begin">
          <w:ffData>
            <w:name w:val="Check66"/>
            <w:enabled/>
            <w:calcOnExit w:val="0"/>
            <w:checkBox>
              <w:sizeAuto/>
              <w:default w:val="0"/>
            </w:checkBox>
          </w:ffData>
        </w:fldChar>
      </w:r>
      <w:bookmarkStart w:id="44" w:name="Check66"/>
      <w:r w:rsidRPr="00795A5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44"/>
      <w:r w:rsidRPr="00795A59">
        <w:rPr>
          <w:rFonts w:ascii="Book Antiqua" w:hAnsi="Book Antiqua"/>
          <w:szCs w:val="22"/>
        </w:rPr>
        <w:t xml:space="preserve"> Have Meals available for Pick-up at an agreed upon time.  The Meals shall be made available </w:t>
      </w:r>
      <w:r w:rsidRPr="00795A59">
        <w:rPr>
          <w:rFonts w:ascii="Book Antiqua" w:hAnsi="Book Antiqua"/>
          <w:szCs w:val="22"/>
        </w:rPr>
        <w:fldChar w:fldCharType="begin">
          <w:ffData>
            <w:name w:val="Check67"/>
            <w:enabled/>
            <w:calcOnExit w:val="0"/>
            <w:checkBox>
              <w:sizeAuto/>
              <w:default w:val="0"/>
            </w:checkBox>
          </w:ffData>
        </w:fldChar>
      </w:r>
      <w:bookmarkStart w:id="45" w:name="Check67"/>
      <w:r w:rsidRPr="00795A5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45"/>
      <w:r w:rsidRPr="00795A59">
        <w:rPr>
          <w:rFonts w:ascii="Book Antiqua" w:hAnsi="Book Antiqua"/>
          <w:szCs w:val="22"/>
        </w:rPr>
        <w:t xml:space="preserve"> Unitized or </w:t>
      </w:r>
      <w:r w:rsidRPr="00795A59">
        <w:rPr>
          <w:rFonts w:ascii="Book Antiqua" w:hAnsi="Book Antiqua"/>
          <w:szCs w:val="22"/>
        </w:rPr>
        <w:fldChar w:fldCharType="begin">
          <w:ffData>
            <w:name w:val="Check68"/>
            <w:enabled/>
            <w:calcOnExit w:val="0"/>
            <w:checkBox>
              <w:sizeAuto/>
              <w:default w:val="0"/>
            </w:checkBox>
          </w:ffData>
        </w:fldChar>
      </w:r>
      <w:bookmarkStart w:id="46" w:name="Check68"/>
      <w:r w:rsidRPr="00795A59">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46"/>
      <w:r w:rsidRPr="00795A59">
        <w:rPr>
          <w:rFonts w:ascii="Book Antiqua" w:hAnsi="Book Antiqua"/>
          <w:szCs w:val="22"/>
        </w:rPr>
        <w:t xml:space="preserve"> </w:t>
      </w:r>
      <w:proofErr w:type="gramStart"/>
      <w:r w:rsidRPr="00795A59">
        <w:rPr>
          <w:rFonts w:ascii="Book Antiqua" w:hAnsi="Book Antiqua"/>
          <w:szCs w:val="22"/>
        </w:rPr>
        <w:t>Non-Unitized</w:t>
      </w:r>
      <w:proofErr w:type="gramEnd"/>
      <w:r w:rsidRPr="00795A59">
        <w:rPr>
          <w:rFonts w:ascii="Book Antiqua" w:hAnsi="Book Antiqua"/>
          <w:szCs w:val="22"/>
        </w:rPr>
        <w:t xml:space="preserve"> per 7 CFR 225.6(h)(3).</w:t>
      </w:r>
      <w:r w:rsidR="00611B67">
        <w:rPr>
          <w:rFonts w:ascii="Book Antiqua" w:hAnsi="Book Antiqua"/>
          <w:szCs w:val="22"/>
        </w:rPr>
        <w:t xml:space="preserve"> </w:t>
      </w:r>
    </w:p>
    <w:p w14:paraId="5DD43140" w14:textId="77777777" w:rsidR="00246330" w:rsidRPr="00795A59" w:rsidRDefault="00246330" w:rsidP="004B5EF6">
      <w:pPr>
        <w:pStyle w:val="ListParagraph"/>
        <w:numPr>
          <w:ilvl w:val="1"/>
          <w:numId w:val="51"/>
        </w:numPr>
        <w:rPr>
          <w:rFonts w:ascii="Book Antiqua" w:hAnsi="Book Antiqua"/>
          <w:szCs w:val="22"/>
        </w:rPr>
      </w:pPr>
      <w:r w:rsidRPr="00795A59">
        <w:rPr>
          <w:rFonts w:ascii="Book Antiqua" w:hAnsi="Book Antiqua"/>
          <w:szCs w:val="22"/>
        </w:rPr>
        <w:t xml:space="preserve">The FSMC shall not subcontract for the total meal, with or without milk, or for the assembly of the meal for </w:t>
      </w:r>
      <w:r w:rsidR="00AB164A">
        <w:rPr>
          <w:rFonts w:ascii="Book Antiqua" w:hAnsi="Book Antiqua"/>
          <w:szCs w:val="22"/>
        </w:rPr>
        <w:t>the CACFP or SFSP. 7 CFR 226.21(e)</w:t>
      </w:r>
      <w:r w:rsidRPr="00795A59">
        <w:rPr>
          <w:rFonts w:ascii="Book Antiqua" w:hAnsi="Book Antiqua"/>
          <w:szCs w:val="22"/>
        </w:rPr>
        <w:t xml:space="preserve"> and 225.6(h)(2)(ii)</w:t>
      </w:r>
    </w:p>
    <w:p w14:paraId="307254A5" w14:textId="77777777" w:rsidR="001D3EB3" w:rsidRPr="004B5EF6" w:rsidRDefault="001D3EB3" w:rsidP="001D3EB3">
      <w:pPr>
        <w:pStyle w:val="ListParagraph"/>
        <w:ind w:left="1440"/>
        <w:rPr>
          <w:rFonts w:ascii="Book Antiqua" w:hAnsi="Book Antiqua"/>
          <w:szCs w:val="22"/>
          <w:highlight w:val="yellow"/>
        </w:rPr>
      </w:pPr>
    </w:p>
    <w:p w14:paraId="2D26031A" w14:textId="77777777" w:rsidR="00CC42B8" w:rsidRPr="00C23335" w:rsidRDefault="003C1D65" w:rsidP="006F5EE6">
      <w:pPr>
        <w:pStyle w:val="ListParagraph"/>
        <w:pBdr>
          <w:top w:val="single" w:sz="4" w:space="1" w:color="auto"/>
          <w:left w:val="single" w:sz="4" w:space="4" w:color="auto"/>
          <w:bottom w:val="single" w:sz="4" w:space="1" w:color="auto"/>
          <w:right w:val="single" w:sz="4" w:space="4" w:color="auto"/>
        </w:pBdr>
        <w:shd w:val="clear" w:color="auto" w:fill="000000" w:themeFill="text1"/>
        <w:ind w:left="0"/>
        <w:rPr>
          <w:rFonts w:ascii="Book Antiqua" w:hAnsi="Book Antiqua"/>
          <w:b/>
          <w:szCs w:val="22"/>
        </w:rPr>
      </w:pPr>
      <w:r w:rsidRPr="00C23335">
        <w:rPr>
          <w:rFonts w:ascii="Book Antiqua" w:hAnsi="Book Antiqua"/>
          <w:b/>
          <w:szCs w:val="22"/>
        </w:rPr>
        <w:t xml:space="preserve">Section </w:t>
      </w:r>
      <w:r w:rsidR="00085857" w:rsidRPr="00C23335">
        <w:rPr>
          <w:rFonts w:ascii="Book Antiqua" w:hAnsi="Book Antiqua"/>
          <w:b/>
          <w:szCs w:val="22"/>
        </w:rPr>
        <w:t>I</w:t>
      </w:r>
      <w:r w:rsidR="00CD1CAE">
        <w:rPr>
          <w:rFonts w:ascii="Book Antiqua" w:hAnsi="Book Antiqua"/>
          <w:b/>
          <w:szCs w:val="22"/>
        </w:rPr>
        <w:t>V: USDA Foods</w:t>
      </w:r>
    </w:p>
    <w:p w14:paraId="2651C906" w14:textId="77777777" w:rsidR="002D53B9" w:rsidRPr="00C23335" w:rsidRDefault="002D53B9" w:rsidP="003C1D65">
      <w:pPr>
        <w:rPr>
          <w:rFonts w:ascii="Book Antiqua" w:hAnsi="Book Antiqua"/>
          <w:szCs w:val="22"/>
        </w:rPr>
      </w:pPr>
    </w:p>
    <w:p w14:paraId="2A99B715" w14:textId="77777777" w:rsidR="003C1D65" w:rsidRPr="00C07A07" w:rsidRDefault="003C1D65" w:rsidP="006B5C22">
      <w:pPr>
        <w:numPr>
          <w:ilvl w:val="0"/>
          <w:numId w:val="53"/>
        </w:numPr>
        <w:ind w:hanging="720"/>
        <w:rPr>
          <w:rFonts w:ascii="Book Antiqua" w:hAnsi="Book Antiqua"/>
          <w:i/>
          <w:szCs w:val="22"/>
        </w:rPr>
      </w:pPr>
      <w:r w:rsidRPr="00E92D1F">
        <w:rPr>
          <w:rFonts w:ascii="Book Antiqua" w:hAnsi="Book Antiqua"/>
          <w:bCs/>
          <w:szCs w:val="22"/>
        </w:rPr>
        <w:t>The FSMC will provide the following services in relation to USDA Foods</w:t>
      </w:r>
      <w:r w:rsidRPr="00C07A07">
        <w:rPr>
          <w:rFonts w:ascii="Book Antiqua" w:hAnsi="Book Antiqua"/>
          <w:bCs/>
          <w:szCs w:val="22"/>
        </w:rPr>
        <w:t xml:space="preserve"> </w:t>
      </w:r>
      <w:r w:rsidRPr="00C07A07">
        <w:rPr>
          <w:rFonts w:ascii="Book Antiqua" w:hAnsi="Book Antiqua"/>
          <w:bCs/>
          <w:i/>
          <w:szCs w:val="22"/>
        </w:rPr>
        <w:t xml:space="preserve">(Check only those duties below that the FSMC will provide): </w:t>
      </w:r>
    </w:p>
    <w:p w14:paraId="66117A8A" w14:textId="77777777" w:rsidR="003C1D65" w:rsidRPr="00C23335" w:rsidRDefault="003C1D65" w:rsidP="003C1D65">
      <w:pPr>
        <w:ind w:left="1440" w:hanging="720"/>
        <w:rPr>
          <w:rFonts w:ascii="Book Antiqua" w:hAnsi="Book Antiqua"/>
          <w:szCs w:val="22"/>
        </w:rPr>
      </w:pPr>
    </w:p>
    <w:p w14:paraId="4796FF23" w14:textId="77777777" w:rsidR="003C1D65" w:rsidRPr="00C23335" w:rsidRDefault="00BF1B9E" w:rsidP="0064148A">
      <w:pPr>
        <w:autoSpaceDE w:val="0"/>
        <w:autoSpaceDN w:val="0"/>
        <w:adjustRightInd w:val="0"/>
        <w:ind w:left="2160" w:hanging="1080"/>
        <w:rPr>
          <w:rFonts w:ascii="Book Antiqua" w:hAnsi="Book Antiqua"/>
          <w:szCs w:val="22"/>
        </w:rPr>
      </w:pPr>
      <w:r>
        <w:rPr>
          <w:rFonts w:ascii="Book Antiqua" w:eastAsia="MS Gothic" w:hAnsi="Book Antiqua"/>
          <w:bCs/>
          <w:szCs w:val="22"/>
          <w:highlight w:val="lightGray"/>
        </w:rPr>
        <w:fldChar w:fldCharType="begin">
          <w:ffData>
            <w:name w:val="Check15"/>
            <w:enabled/>
            <w:calcOnExit w:val="0"/>
            <w:checkBox>
              <w:size w:val="20"/>
              <w:default w:val="0"/>
              <w:checked w:val="0"/>
            </w:checkBox>
          </w:ffData>
        </w:fldChar>
      </w:r>
      <w:bookmarkStart w:id="47" w:name="Check15"/>
      <w:r>
        <w:rPr>
          <w:rFonts w:ascii="Book Antiqua" w:eastAsia="MS Gothic" w:hAnsi="Book Antiqua"/>
          <w:bCs/>
          <w:szCs w:val="22"/>
          <w:highlight w:val="lightGray"/>
        </w:rPr>
        <w:instrText xml:space="preserve"> FORMCHECKBOX </w:instrText>
      </w:r>
      <w:r w:rsidR="00946397">
        <w:rPr>
          <w:rFonts w:ascii="Book Antiqua" w:eastAsia="MS Gothic" w:hAnsi="Book Antiqua"/>
          <w:bCs/>
          <w:szCs w:val="22"/>
          <w:highlight w:val="lightGray"/>
        </w:rPr>
      </w:r>
      <w:r w:rsidR="00946397">
        <w:rPr>
          <w:rFonts w:ascii="Book Antiqua" w:eastAsia="MS Gothic" w:hAnsi="Book Antiqua"/>
          <w:bCs/>
          <w:szCs w:val="22"/>
          <w:highlight w:val="lightGray"/>
        </w:rPr>
        <w:fldChar w:fldCharType="separate"/>
      </w:r>
      <w:r>
        <w:rPr>
          <w:rFonts w:ascii="Book Antiqua" w:eastAsia="MS Gothic" w:hAnsi="Book Antiqua"/>
          <w:bCs/>
          <w:szCs w:val="22"/>
          <w:highlight w:val="lightGray"/>
        </w:rPr>
        <w:fldChar w:fldCharType="end"/>
      </w:r>
      <w:bookmarkEnd w:id="47"/>
      <w:r w:rsidR="003C1D65" w:rsidRPr="00C23335">
        <w:rPr>
          <w:rFonts w:ascii="Book Antiqua" w:eastAsia="MS Gothic" w:hAnsi="Book Antiqua"/>
          <w:bCs/>
          <w:szCs w:val="22"/>
        </w:rPr>
        <w:t xml:space="preserve"> </w:t>
      </w:r>
      <w:r w:rsidR="008A14F7">
        <w:rPr>
          <w:rFonts w:ascii="Book Antiqua" w:hAnsi="Book Antiqua"/>
          <w:bCs/>
          <w:szCs w:val="22"/>
        </w:rPr>
        <w:t xml:space="preserve">Preparing and serving meals </w:t>
      </w:r>
      <w:r w:rsidR="003C1D65" w:rsidRPr="00C23335">
        <w:rPr>
          <w:rFonts w:ascii="Book Antiqua" w:hAnsi="Book Antiqua"/>
          <w:b/>
          <w:bCs/>
          <w:szCs w:val="22"/>
          <w:u w:val="single"/>
        </w:rPr>
        <w:t>or</w:t>
      </w:r>
      <w:r w:rsidR="003C1D65" w:rsidRPr="00C23335">
        <w:rPr>
          <w:rFonts w:ascii="Book Antiqua" w:hAnsi="Book Antiqua"/>
          <w:bCs/>
          <w:szCs w:val="22"/>
        </w:rPr>
        <w:t xml:space="preserve">   </w:t>
      </w:r>
      <w:r w:rsidR="003C1D65" w:rsidRPr="00C23335">
        <w:rPr>
          <w:rFonts w:ascii="Book Antiqua" w:eastAsia="MS Gothic" w:hAnsi="Book Antiqua"/>
          <w:bCs/>
          <w:szCs w:val="22"/>
          <w:highlight w:val="lightGray"/>
        </w:rPr>
        <w:fldChar w:fldCharType="begin">
          <w:ffData>
            <w:name w:val="Check16"/>
            <w:enabled/>
            <w:calcOnExit w:val="0"/>
            <w:checkBox>
              <w:size w:val="20"/>
              <w:default w:val="0"/>
              <w:checked/>
            </w:checkBox>
          </w:ffData>
        </w:fldChar>
      </w:r>
      <w:r w:rsidR="003C1D65" w:rsidRPr="00C23335">
        <w:rPr>
          <w:rFonts w:ascii="Book Antiqua" w:eastAsia="MS Gothic" w:hAnsi="Book Antiqua"/>
          <w:bCs/>
          <w:szCs w:val="22"/>
          <w:highlight w:val="lightGray"/>
        </w:rPr>
        <w:instrText xml:space="preserve"> FORMCHECKBOX </w:instrText>
      </w:r>
      <w:r w:rsidR="00946397">
        <w:rPr>
          <w:rFonts w:ascii="Book Antiqua" w:eastAsia="MS Gothic" w:hAnsi="Book Antiqua"/>
          <w:bCs/>
          <w:szCs w:val="22"/>
          <w:highlight w:val="lightGray"/>
        </w:rPr>
      </w:r>
      <w:r w:rsidR="00946397">
        <w:rPr>
          <w:rFonts w:ascii="Book Antiqua" w:eastAsia="MS Gothic" w:hAnsi="Book Antiqua"/>
          <w:bCs/>
          <w:szCs w:val="22"/>
          <w:highlight w:val="lightGray"/>
        </w:rPr>
        <w:fldChar w:fldCharType="separate"/>
      </w:r>
      <w:r w:rsidR="003C1D65" w:rsidRPr="00C23335">
        <w:rPr>
          <w:rFonts w:ascii="Book Antiqua" w:eastAsia="MS Gothic" w:hAnsi="Book Antiqua"/>
          <w:bCs/>
          <w:szCs w:val="22"/>
          <w:highlight w:val="lightGray"/>
        </w:rPr>
        <w:fldChar w:fldCharType="end"/>
      </w:r>
      <w:r w:rsidR="003C1D65" w:rsidRPr="00C23335">
        <w:rPr>
          <w:rFonts w:ascii="Book Antiqua" w:eastAsia="MS Gothic" w:hAnsi="Book Antiqua"/>
          <w:bCs/>
          <w:szCs w:val="22"/>
        </w:rPr>
        <w:t xml:space="preserve"> </w:t>
      </w:r>
      <w:r w:rsidR="003C1D65" w:rsidRPr="00C23335">
        <w:rPr>
          <w:rFonts w:ascii="Book Antiqua" w:hAnsi="Book Antiqua"/>
          <w:bCs/>
          <w:szCs w:val="22"/>
        </w:rPr>
        <w:t>the monitoring of preparing and serving meals</w:t>
      </w:r>
      <w:r w:rsidR="008A14F7">
        <w:rPr>
          <w:rFonts w:ascii="Book Antiqua" w:hAnsi="Book Antiqua"/>
          <w:bCs/>
          <w:szCs w:val="22"/>
        </w:rPr>
        <w:t>.</w:t>
      </w:r>
    </w:p>
    <w:p w14:paraId="06C6B6FD" w14:textId="77777777" w:rsidR="00795759" w:rsidRDefault="003C1D65" w:rsidP="0064148A">
      <w:pPr>
        <w:tabs>
          <w:tab w:val="left" w:pos="900"/>
          <w:tab w:val="left" w:pos="1440"/>
          <w:tab w:val="left" w:pos="1530"/>
          <w:tab w:val="left" w:pos="1620"/>
        </w:tabs>
        <w:autoSpaceDE w:val="0"/>
        <w:autoSpaceDN w:val="0"/>
        <w:adjustRightInd w:val="0"/>
        <w:ind w:left="2160" w:hanging="1350"/>
        <w:rPr>
          <w:rFonts w:ascii="Book Antiqua" w:hAnsi="Book Antiqua"/>
          <w:bCs/>
          <w:szCs w:val="22"/>
        </w:rPr>
      </w:pPr>
      <w:r w:rsidRPr="00C23335">
        <w:rPr>
          <w:rFonts w:ascii="Book Antiqua" w:eastAsia="MS Gothic" w:hAnsi="Book Antiqua"/>
          <w:bCs/>
          <w:szCs w:val="22"/>
        </w:rPr>
        <w:tab/>
        <w:t xml:space="preserve">  </w:t>
      </w:r>
      <w:r w:rsidRPr="00497A77">
        <w:rPr>
          <w:rFonts w:ascii="Book Antiqua" w:eastAsia="MS Gothic" w:hAnsi="Book Antiqua"/>
          <w:bCs/>
          <w:sz w:val="14"/>
          <w:szCs w:val="22"/>
        </w:rPr>
        <w:t xml:space="preserve"> </w:t>
      </w:r>
      <w:r w:rsidR="00795759">
        <w:rPr>
          <w:rFonts w:ascii="Book Antiqua" w:eastAsia="MS Gothic" w:hAnsi="Book Antiqua"/>
          <w:bCs/>
          <w:sz w:val="14"/>
          <w:szCs w:val="22"/>
        </w:rPr>
        <w:t xml:space="preserve"> </w:t>
      </w:r>
      <w:r w:rsidRPr="00C23335">
        <w:rPr>
          <w:rFonts w:ascii="Book Antiqua" w:eastAsia="MS Gothic" w:hAnsi="Book Antiqua"/>
          <w:bCs/>
          <w:szCs w:val="22"/>
          <w:highlight w:val="lightGray"/>
        </w:rPr>
        <w:fldChar w:fldCharType="begin">
          <w:ffData>
            <w:name w:val="Check17"/>
            <w:enabled/>
            <w:calcOnExit w:val="0"/>
            <w:checkBox>
              <w:size w:val="20"/>
              <w:default w:val="0"/>
              <w:checked/>
            </w:checkBox>
          </w:ffData>
        </w:fldChar>
      </w:r>
      <w:r w:rsidRPr="00C23335">
        <w:rPr>
          <w:rFonts w:ascii="Book Antiqua" w:eastAsia="MS Gothic" w:hAnsi="Book Antiqua"/>
          <w:bCs/>
          <w:szCs w:val="22"/>
          <w:highlight w:val="lightGray"/>
        </w:rPr>
        <w:instrText xml:space="preserve"> FORMCHECKBOX </w:instrText>
      </w:r>
      <w:r w:rsidR="00946397">
        <w:rPr>
          <w:rFonts w:ascii="Book Antiqua" w:eastAsia="MS Gothic" w:hAnsi="Book Antiqua"/>
          <w:bCs/>
          <w:szCs w:val="22"/>
          <w:highlight w:val="lightGray"/>
        </w:rPr>
      </w:r>
      <w:r w:rsidR="00946397">
        <w:rPr>
          <w:rFonts w:ascii="Book Antiqua" w:eastAsia="MS Gothic" w:hAnsi="Book Antiqua"/>
          <w:bCs/>
          <w:szCs w:val="22"/>
          <w:highlight w:val="lightGray"/>
        </w:rPr>
        <w:fldChar w:fldCharType="separate"/>
      </w:r>
      <w:r w:rsidRPr="00C23335">
        <w:rPr>
          <w:rFonts w:ascii="Book Antiqua" w:eastAsia="MS Gothic" w:hAnsi="Book Antiqua"/>
          <w:bCs/>
          <w:szCs w:val="22"/>
          <w:highlight w:val="lightGray"/>
        </w:rPr>
        <w:fldChar w:fldCharType="end"/>
      </w:r>
      <w:r w:rsidRPr="00C23335">
        <w:rPr>
          <w:rFonts w:ascii="Book Antiqua" w:eastAsia="MS Gothic" w:hAnsi="Book Antiqua"/>
          <w:bCs/>
          <w:szCs w:val="22"/>
        </w:rPr>
        <w:t xml:space="preserve"> </w:t>
      </w:r>
      <w:r w:rsidRPr="00C23335">
        <w:rPr>
          <w:rFonts w:ascii="Book Antiqua" w:hAnsi="Book Antiqua"/>
          <w:bCs/>
          <w:szCs w:val="22"/>
        </w:rPr>
        <w:t xml:space="preserve">Ordering or selection of USDA Foods, in coordination with the SFA in   </w:t>
      </w:r>
    </w:p>
    <w:p w14:paraId="1066B026" w14:textId="77777777" w:rsidR="003C1D65" w:rsidRPr="00C23335" w:rsidRDefault="00795759" w:rsidP="00795759">
      <w:pPr>
        <w:tabs>
          <w:tab w:val="left" w:pos="1350"/>
          <w:tab w:val="left" w:pos="1440"/>
          <w:tab w:val="left" w:pos="1530"/>
          <w:tab w:val="left" w:pos="1620"/>
        </w:tabs>
        <w:autoSpaceDE w:val="0"/>
        <w:autoSpaceDN w:val="0"/>
        <w:adjustRightInd w:val="0"/>
        <w:ind w:left="2160" w:hanging="1350"/>
        <w:rPr>
          <w:rFonts w:ascii="Book Antiqua" w:hAnsi="Book Antiqua"/>
          <w:szCs w:val="22"/>
        </w:rPr>
      </w:pPr>
      <w:r>
        <w:rPr>
          <w:rFonts w:ascii="Book Antiqua" w:hAnsi="Book Antiqua"/>
          <w:bCs/>
          <w:szCs w:val="22"/>
        </w:rPr>
        <w:tab/>
      </w:r>
      <w:r w:rsidR="008A14F7">
        <w:rPr>
          <w:rFonts w:ascii="Book Antiqua" w:hAnsi="Book Antiqua"/>
          <w:bCs/>
          <w:szCs w:val="22"/>
        </w:rPr>
        <w:t xml:space="preserve"> </w:t>
      </w:r>
      <w:r w:rsidR="00771959">
        <w:rPr>
          <w:rFonts w:ascii="Book Antiqua" w:hAnsi="Book Antiqua"/>
          <w:bCs/>
          <w:szCs w:val="22"/>
        </w:rPr>
        <w:t xml:space="preserve">accordance with 7 CFR </w:t>
      </w:r>
      <w:r w:rsidR="00771959" w:rsidRPr="005F1C58">
        <w:rPr>
          <w:rFonts w:ascii="Book Antiqua" w:hAnsi="Book Antiqua"/>
        </w:rPr>
        <w:t>§</w:t>
      </w:r>
      <w:r w:rsidR="00F331D0">
        <w:rPr>
          <w:rFonts w:ascii="Book Antiqua" w:hAnsi="Book Antiqua"/>
          <w:bCs/>
          <w:szCs w:val="22"/>
        </w:rPr>
        <w:t xml:space="preserve"> </w:t>
      </w:r>
      <w:r w:rsidR="00612A33" w:rsidRPr="002E6E19">
        <w:rPr>
          <w:rFonts w:ascii="Book Antiqua" w:hAnsi="Book Antiqua"/>
          <w:bCs/>
          <w:szCs w:val="22"/>
        </w:rPr>
        <w:t>250.58(a)</w:t>
      </w:r>
      <w:r w:rsidR="008A14F7" w:rsidRPr="002E6E19">
        <w:rPr>
          <w:rFonts w:ascii="Book Antiqua" w:hAnsi="Book Antiqua"/>
          <w:bCs/>
          <w:szCs w:val="22"/>
        </w:rPr>
        <w:t>.</w:t>
      </w:r>
      <w:r w:rsidR="00C47AA5">
        <w:rPr>
          <w:rFonts w:ascii="Book Antiqua" w:hAnsi="Book Antiqua"/>
          <w:bCs/>
          <w:szCs w:val="22"/>
        </w:rPr>
        <w:t xml:space="preserve"> </w:t>
      </w:r>
    </w:p>
    <w:p w14:paraId="4E806A09" w14:textId="77777777" w:rsidR="003C1D65" w:rsidRPr="00C23335" w:rsidRDefault="003C1D65" w:rsidP="00795759">
      <w:pPr>
        <w:autoSpaceDE w:val="0"/>
        <w:autoSpaceDN w:val="0"/>
        <w:adjustRightInd w:val="0"/>
        <w:ind w:left="2160" w:hanging="1080"/>
        <w:rPr>
          <w:rFonts w:ascii="Book Antiqua" w:hAnsi="Book Antiqua"/>
          <w:bCs/>
          <w:szCs w:val="22"/>
        </w:rPr>
      </w:pPr>
      <w:r w:rsidRPr="00C23335">
        <w:rPr>
          <w:rFonts w:ascii="Book Antiqua" w:eastAsia="MS Gothic" w:hAnsi="Book Antiqua"/>
          <w:bCs/>
          <w:szCs w:val="22"/>
          <w:highlight w:val="lightGray"/>
        </w:rPr>
        <w:fldChar w:fldCharType="begin">
          <w:ffData>
            <w:name w:val="Check18"/>
            <w:enabled/>
            <w:calcOnExit w:val="0"/>
            <w:checkBox>
              <w:size w:val="20"/>
              <w:default w:val="0"/>
              <w:checked/>
            </w:checkBox>
          </w:ffData>
        </w:fldChar>
      </w:r>
      <w:r w:rsidRPr="00C23335">
        <w:rPr>
          <w:rFonts w:ascii="Book Antiqua" w:eastAsia="MS Gothic" w:hAnsi="Book Antiqua"/>
          <w:bCs/>
          <w:szCs w:val="22"/>
          <w:highlight w:val="lightGray"/>
        </w:rPr>
        <w:instrText xml:space="preserve"> FORMCHECKBOX </w:instrText>
      </w:r>
      <w:r w:rsidR="00946397">
        <w:rPr>
          <w:rFonts w:ascii="Book Antiqua" w:eastAsia="MS Gothic" w:hAnsi="Book Antiqua"/>
          <w:bCs/>
          <w:szCs w:val="22"/>
          <w:highlight w:val="lightGray"/>
        </w:rPr>
      </w:r>
      <w:r w:rsidR="00946397">
        <w:rPr>
          <w:rFonts w:ascii="Book Antiqua" w:eastAsia="MS Gothic" w:hAnsi="Book Antiqua"/>
          <w:bCs/>
          <w:szCs w:val="22"/>
          <w:highlight w:val="lightGray"/>
        </w:rPr>
        <w:fldChar w:fldCharType="separate"/>
      </w:r>
      <w:r w:rsidRPr="00C23335">
        <w:rPr>
          <w:rFonts w:ascii="Book Antiqua" w:eastAsia="MS Gothic" w:hAnsi="Book Antiqua"/>
          <w:bCs/>
          <w:szCs w:val="22"/>
          <w:highlight w:val="lightGray"/>
        </w:rPr>
        <w:fldChar w:fldCharType="end"/>
      </w:r>
      <w:r w:rsidRPr="00C23335">
        <w:rPr>
          <w:rFonts w:ascii="Book Antiqua" w:eastAsia="MS Gothic" w:hAnsi="Book Antiqua"/>
          <w:bCs/>
          <w:szCs w:val="22"/>
        </w:rPr>
        <w:t xml:space="preserve"> </w:t>
      </w:r>
      <w:r w:rsidRPr="00C23335">
        <w:rPr>
          <w:rFonts w:ascii="Book Antiqua" w:hAnsi="Book Antiqua"/>
          <w:bCs/>
          <w:szCs w:val="22"/>
        </w:rPr>
        <w:t>Storage and inventory management of USDA Foods in accordance with 7 CFR</w:t>
      </w:r>
      <w:r w:rsidR="00F331D0">
        <w:rPr>
          <w:rFonts w:ascii="Book Antiqua" w:hAnsi="Book Antiqua"/>
          <w:bCs/>
          <w:szCs w:val="22"/>
        </w:rPr>
        <w:t xml:space="preserve"> §</w:t>
      </w:r>
      <w:r w:rsidRPr="00C23335">
        <w:rPr>
          <w:rFonts w:ascii="Book Antiqua" w:hAnsi="Book Antiqua"/>
          <w:bCs/>
          <w:szCs w:val="22"/>
        </w:rPr>
        <w:t xml:space="preserve"> 250.52</w:t>
      </w:r>
      <w:r w:rsidR="008A14F7">
        <w:rPr>
          <w:rFonts w:ascii="Book Antiqua" w:hAnsi="Book Antiqua"/>
          <w:bCs/>
          <w:szCs w:val="22"/>
        </w:rPr>
        <w:t>.</w:t>
      </w:r>
    </w:p>
    <w:p w14:paraId="2F70B902" w14:textId="77777777" w:rsidR="003C1D65" w:rsidRPr="00C23335" w:rsidRDefault="003C1D65" w:rsidP="00795759">
      <w:pPr>
        <w:autoSpaceDE w:val="0"/>
        <w:autoSpaceDN w:val="0"/>
        <w:adjustRightInd w:val="0"/>
        <w:ind w:left="1350" w:hanging="270"/>
        <w:rPr>
          <w:rFonts w:ascii="Book Antiqua" w:hAnsi="Book Antiqua"/>
          <w:bCs/>
          <w:szCs w:val="22"/>
        </w:rPr>
      </w:pPr>
      <w:r w:rsidRPr="00C23335">
        <w:rPr>
          <w:rFonts w:ascii="Book Antiqua" w:eastAsia="MS Gothic" w:hAnsi="Book Antiqua"/>
          <w:bCs/>
          <w:szCs w:val="22"/>
          <w:highlight w:val="lightGray"/>
        </w:rPr>
        <w:fldChar w:fldCharType="begin">
          <w:ffData>
            <w:name w:val="Check19"/>
            <w:enabled/>
            <w:calcOnExit w:val="0"/>
            <w:checkBox>
              <w:size w:val="20"/>
              <w:default w:val="0"/>
              <w:checked/>
            </w:checkBox>
          </w:ffData>
        </w:fldChar>
      </w:r>
      <w:r w:rsidRPr="00C23335">
        <w:rPr>
          <w:rFonts w:ascii="Book Antiqua" w:eastAsia="MS Gothic" w:hAnsi="Book Antiqua"/>
          <w:bCs/>
          <w:szCs w:val="22"/>
          <w:highlight w:val="lightGray"/>
        </w:rPr>
        <w:instrText xml:space="preserve"> FORMCHECKBOX </w:instrText>
      </w:r>
      <w:r w:rsidR="00946397">
        <w:rPr>
          <w:rFonts w:ascii="Book Antiqua" w:eastAsia="MS Gothic" w:hAnsi="Book Antiqua"/>
          <w:bCs/>
          <w:szCs w:val="22"/>
          <w:highlight w:val="lightGray"/>
        </w:rPr>
      </w:r>
      <w:r w:rsidR="00946397">
        <w:rPr>
          <w:rFonts w:ascii="Book Antiqua" w:eastAsia="MS Gothic" w:hAnsi="Book Antiqua"/>
          <w:bCs/>
          <w:szCs w:val="22"/>
          <w:highlight w:val="lightGray"/>
        </w:rPr>
        <w:fldChar w:fldCharType="separate"/>
      </w:r>
      <w:r w:rsidRPr="00C23335">
        <w:rPr>
          <w:rFonts w:ascii="Book Antiqua" w:eastAsia="MS Gothic" w:hAnsi="Book Antiqua"/>
          <w:bCs/>
          <w:szCs w:val="22"/>
          <w:highlight w:val="lightGray"/>
        </w:rPr>
        <w:fldChar w:fldCharType="end"/>
      </w:r>
      <w:r w:rsidRPr="00C23335">
        <w:rPr>
          <w:rFonts w:ascii="Book Antiqua" w:eastAsia="MS Gothic" w:hAnsi="Book Antiqua"/>
          <w:bCs/>
          <w:szCs w:val="22"/>
        </w:rPr>
        <w:t xml:space="preserve"> </w:t>
      </w:r>
      <w:r w:rsidRPr="00C23335">
        <w:rPr>
          <w:rFonts w:ascii="Book Antiqua" w:hAnsi="Book Antiqua"/>
          <w:bCs/>
          <w:szCs w:val="22"/>
        </w:rPr>
        <w:t xml:space="preserve">Payment of processing fees and or submittal of refund requests to a processor on behalf of the SFA, or remittance of refunds for the value of USDA Foods in processed end products to the SFA, in accordance with subpart C </w:t>
      </w:r>
      <w:proofErr w:type="gramStart"/>
      <w:r w:rsidRPr="00C23335">
        <w:rPr>
          <w:rFonts w:ascii="Book Antiqua" w:hAnsi="Book Antiqua"/>
          <w:bCs/>
          <w:szCs w:val="22"/>
        </w:rPr>
        <w:t>of  7</w:t>
      </w:r>
      <w:proofErr w:type="gramEnd"/>
      <w:r w:rsidRPr="00C23335">
        <w:rPr>
          <w:rFonts w:ascii="Book Antiqua" w:hAnsi="Book Antiqua"/>
          <w:bCs/>
          <w:szCs w:val="22"/>
        </w:rPr>
        <w:t xml:space="preserve"> CFR</w:t>
      </w:r>
      <w:r w:rsidR="00F331D0">
        <w:rPr>
          <w:rFonts w:ascii="Book Antiqua" w:hAnsi="Book Antiqua"/>
          <w:bCs/>
          <w:szCs w:val="22"/>
        </w:rPr>
        <w:t xml:space="preserve"> </w:t>
      </w:r>
      <w:r w:rsidR="00F331D0" w:rsidRPr="002E6E19">
        <w:rPr>
          <w:rFonts w:ascii="Book Antiqua" w:hAnsi="Book Antiqua"/>
          <w:bCs/>
          <w:szCs w:val="22"/>
        </w:rPr>
        <w:t>§</w:t>
      </w:r>
      <w:r w:rsidRPr="002E6E19">
        <w:rPr>
          <w:rFonts w:ascii="Book Antiqua" w:hAnsi="Book Antiqua"/>
          <w:bCs/>
          <w:szCs w:val="22"/>
        </w:rPr>
        <w:t xml:space="preserve"> 250</w:t>
      </w:r>
      <w:r w:rsidR="00612A33" w:rsidRPr="002E6E19">
        <w:rPr>
          <w:rFonts w:ascii="Book Antiqua" w:hAnsi="Book Antiqua"/>
          <w:bCs/>
          <w:szCs w:val="22"/>
        </w:rPr>
        <w:t>.5</w:t>
      </w:r>
      <w:r w:rsidR="00044FE0">
        <w:rPr>
          <w:rFonts w:ascii="Book Antiqua" w:hAnsi="Book Antiqua"/>
          <w:bCs/>
          <w:szCs w:val="22"/>
        </w:rPr>
        <w:t>0</w:t>
      </w:r>
      <w:r w:rsidR="008A14F7" w:rsidRPr="002E6E19">
        <w:rPr>
          <w:rFonts w:ascii="Book Antiqua" w:hAnsi="Book Antiqua"/>
          <w:bCs/>
          <w:szCs w:val="22"/>
        </w:rPr>
        <w:t>.</w:t>
      </w:r>
      <w:r w:rsidR="00E96531">
        <w:rPr>
          <w:rFonts w:ascii="Book Antiqua" w:hAnsi="Book Antiqua"/>
          <w:bCs/>
          <w:szCs w:val="22"/>
        </w:rPr>
        <w:t xml:space="preserve"> </w:t>
      </w:r>
    </w:p>
    <w:p w14:paraId="12763E1F" w14:textId="77777777" w:rsidR="003C1D65" w:rsidRPr="00C23335" w:rsidRDefault="003C1D65" w:rsidP="003C1D65">
      <w:pPr>
        <w:ind w:left="1440" w:hanging="720"/>
        <w:rPr>
          <w:rFonts w:ascii="Book Antiqua" w:hAnsi="Book Antiqua"/>
          <w:szCs w:val="22"/>
        </w:rPr>
      </w:pPr>
    </w:p>
    <w:p w14:paraId="5D39EE2C" w14:textId="77777777" w:rsidR="003C1D65" w:rsidRPr="00497A77" w:rsidRDefault="003C1D65" w:rsidP="005D0009">
      <w:pPr>
        <w:numPr>
          <w:ilvl w:val="0"/>
          <w:numId w:val="53"/>
        </w:numPr>
        <w:ind w:hanging="720"/>
        <w:rPr>
          <w:rFonts w:ascii="Book Antiqua" w:hAnsi="Book Antiqua"/>
          <w:szCs w:val="22"/>
        </w:rPr>
      </w:pPr>
      <w:r w:rsidRPr="00C23335">
        <w:rPr>
          <w:rFonts w:ascii="Book Antiqua" w:hAnsi="Book Antiqua"/>
          <w:bCs/>
          <w:szCs w:val="22"/>
        </w:rPr>
        <w:t>The FSMC must credit the SFA for the value of all USDA Foods received for use in the SFA’s meals service in a school year, including the value of USDA Foods contained in processed end products if the FSMC procures processed end products on behalf of the SFA, or acts as an intermediary in passing the USDA Foods value in processed end products on to the SFA.</w:t>
      </w:r>
    </w:p>
    <w:p w14:paraId="1272EFB2" w14:textId="77777777" w:rsidR="00497A77" w:rsidRPr="00C23335" w:rsidRDefault="00497A77" w:rsidP="00497A77">
      <w:pPr>
        <w:ind w:left="360"/>
        <w:rPr>
          <w:rFonts w:ascii="Book Antiqua" w:hAnsi="Book Antiqua"/>
          <w:szCs w:val="22"/>
        </w:rPr>
      </w:pPr>
    </w:p>
    <w:p w14:paraId="5E622DBE" w14:textId="77777777" w:rsidR="003C1D65" w:rsidRPr="00795A59" w:rsidRDefault="003C1D65" w:rsidP="006F719B">
      <w:pPr>
        <w:numPr>
          <w:ilvl w:val="0"/>
          <w:numId w:val="53"/>
        </w:numPr>
        <w:ind w:hanging="720"/>
        <w:rPr>
          <w:rFonts w:ascii="Book Antiqua" w:hAnsi="Book Antiqua"/>
          <w:szCs w:val="22"/>
        </w:rPr>
      </w:pPr>
      <w:r w:rsidRPr="00E425C9">
        <w:rPr>
          <w:rFonts w:ascii="Book Antiqua" w:hAnsi="Book Antiqua"/>
          <w:bCs/>
          <w:szCs w:val="22"/>
        </w:rPr>
        <w:t xml:space="preserve">The FSMC shall credit for USDA Foods by disclosure, i.e., the FSMC shall credit the SFA for the value of USDA Foods by disclosing, in its billing for food costs submitted to the SFA, the savings resulting from the receipt of USDA Foods for the billing period.  Crediting by disclosure does not affect the requirement that the FSMC shall only bill the SFA for net allowable costs.  </w:t>
      </w:r>
      <w:r w:rsidR="008D1DE7" w:rsidRPr="00795A59">
        <w:rPr>
          <w:rFonts w:ascii="Book Antiqua" w:hAnsi="Book Antiqua"/>
          <w:bCs/>
          <w:szCs w:val="22"/>
        </w:rPr>
        <w:t xml:space="preserve">The FSMC shall </w:t>
      </w:r>
      <w:r w:rsidR="006F719B" w:rsidRPr="00795A59">
        <w:rPr>
          <w:rFonts w:ascii="Book Antiqua" w:hAnsi="Book Antiqua"/>
          <w:bCs/>
          <w:szCs w:val="22"/>
        </w:rPr>
        <w:t>use the actual values assigned in the USDA’s Web Based Supply Chain Management (WEBSCM) system.</w:t>
      </w:r>
    </w:p>
    <w:p w14:paraId="7781C70F" w14:textId="77777777" w:rsidR="003C1D65" w:rsidRPr="00E425C9" w:rsidRDefault="003C1D65" w:rsidP="003C1D65">
      <w:pPr>
        <w:ind w:left="1440" w:hanging="720"/>
        <w:rPr>
          <w:rFonts w:ascii="Book Antiqua" w:hAnsi="Book Antiqua"/>
          <w:szCs w:val="22"/>
        </w:rPr>
      </w:pPr>
    </w:p>
    <w:p w14:paraId="48BE8003" w14:textId="77777777" w:rsidR="003C1D65" w:rsidRPr="00E425C9" w:rsidRDefault="003C1D65" w:rsidP="005D0009">
      <w:pPr>
        <w:numPr>
          <w:ilvl w:val="0"/>
          <w:numId w:val="53"/>
        </w:numPr>
        <w:autoSpaceDE w:val="0"/>
        <w:autoSpaceDN w:val="0"/>
        <w:adjustRightInd w:val="0"/>
        <w:ind w:hanging="720"/>
        <w:rPr>
          <w:rFonts w:ascii="Book Antiqua" w:hAnsi="Book Antiqua"/>
          <w:szCs w:val="22"/>
        </w:rPr>
      </w:pPr>
      <w:r w:rsidRPr="00E425C9">
        <w:rPr>
          <w:rFonts w:ascii="Book Antiqua" w:hAnsi="Book Antiqua"/>
          <w:bCs/>
          <w:szCs w:val="22"/>
        </w:rPr>
        <w:t>All USDA Foods shall be used</w:t>
      </w:r>
      <w:r w:rsidR="003E01A1" w:rsidRPr="00E425C9">
        <w:rPr>
          <w:rFonts w:ascii="Book Antiqua" w:hAnsi="Book Antiqua"/>
          <w:bCs/>
          <w:szCs w:val="22"/>
        </w:rPr>
        <w:t xml:space="preserve"> only</w:t>
      </w:r>
      <w:r w:rsidRPr="00E425C9">
        <w:rPr>
          <w:rFonts w:ascii="Book Antiqua" w:hAnsi="Book Antiqua"/>
          <w:bCs/>
          <w:szCs w:val="22"/>
        </w:rPr>
        <w:t xml:space="preserve"> in </w:t>
      </w:r>
      <w:r w:rsidR="003E01A1" w:rsidRPr="00E425C9">
        <w:rPr>
          <w:rFonts w:ascii="Book Antiqua" w:hAnsi="Book Antiqua"/>
          <w:bCs/>
          <w:szCs w:val="22"/>
        </w:rPr>
        <w:t xml:space="preserve">the </w:t>
      </w:r>
      <w:r w:rsidRPr="00E425C9">
        <w:rPr>
          <w:rFonts w:ascii="Book Antiqua" w:hAnsi="Book Antiqua"/>
          <w:bCs/>
          <w:szCs w:val="22"/>
        </w:rPr>
        <w:t>SFA’s food service operations.</w:t>
      </w:r>
      <w:r w:rsidR="00D05E56" w:rsidRPr="00E425C9">
        <w:rPr>
          <w:rFonts w:ascii="Book Antiqua" w:hAnsi="Book Antiqua"/>
          <w:bCs/>
          <w:szCs w:val="22"/>
        </w:rPr>
        <w:t xml:space="preserve">  Commercially purchased foods of the same generic identity, of U.S. origin, and of equal or better quality than the donated foods may be used in the SFA’s food service operations.</w:t>
      </w:r>
    </w:p>
    <w:p w14:paraId="4F41CCC7" w14:textId="77777777" w:rsidR="003C1D65" w:rsidRPr="00C23335" w:rsidRDefault="003C1D65" w:rsidP="003C1D65">
      <w:pPr>
        <w:ind w:left="1440" w:hanging="720"/>
        <w:rPr>
          <w:rFonts w:ascii="Book Antiqua" w:hAnsi="Book Antiqua"/>
          <w:szCs w:val="22"/>
        </w:rPr>
      </w:pPr>
    </w:p>
    <w:p w14:paraId="2A59D865" w14:textId="77777777" w:rsidR="003C1D65" w:rsidRPr="00C23335" w:rsidRDefault="003C1D65" w:rsidP="005D0009">
      <w:pPr>
        <w:numPr>
          <w:ilvl w:val="0"/>
          <w:numId w:val="53"/>
        </w:numPr>
        <w:autoSpaceDE w:val="0"/>
        <w:autoSpaceDN w:val="0"/>
        <w:adjustRightInd w:val="0"/>
        <w:ind w:hanging="720"/>
        <w:rPr>
          <w:rFonts w:ascii="Book Antiqua" w:hAnsi="Book Antiqua"/>
          <w:szCs w:val="22"/>
        </w:rPr>
      </w:pPr>
      <w:r w:rsidRPr="00C23335">
        <w:rPr>
          <w:rFonts w:ascii="Book Antiqua" w:hAnsi="Book Antiqua"/>
          <w:bCs/>
          <w:szCs w:val="22"/>
        </w:rPr>
        <w:t>The FSMC must meet the general requirements in 7 CFR</w:t>
      </w:r>
      <w:r w:rsidR="00F331D0">
        <w:rPr>
          <w:rFonts w:ascii="Book Antiqua" w:hAnsi="Book Antiqua"/>
          <w:bCs/>
          <w:szCs w:val="22"/>
        </w:rPr>
        <w:t xml:space="preserve"> §</w:t>
      </w:r>
      <w:r w:rsidRPr="00C23335">
        <w:rPr>
          <w:rFonts w:ascii="Book Antiqua" w:hAnsi="Book Antiqua"/>
          <w:bCs/>
          <w:szCs w:val="22"/>
        </w:rPr>
        <w:t xml:space="preserve"> </w:t>
      </w:r>
      <w:r w:rsidRPr="002E6E19">
        <w:rPr>
          <w:rFonts w:ascii="Book Antiqua" w:hAnsi="Book Antiqua"/>
          <w:bCs/>
          <w:szCs w:val="22"/>
        </w:rPr>
        <w:t>250.</w:t>
      </w:r>
      <w:r w:rsidR="00612A33" w:rsidRPr="002E6E19">
        <w:rPr>
          <w:rFonts w:ascii="Book Antiqua" w:hAnsi="Book Antiqua"/>
          <w:bCs/>
          <w:szCs w:val="22"/>
        </w:rPr>
        <w:t>52</w:t>
      </w:r>
      <w:r w:rsidRPr="00C23335">
        <w:rPr>
          <w:rFonts w:ascii="Book Antiqua" w:hAnsi="Book Antiqua"/>
          <w:bCs/>
          <w:szCs w:val="22"/>
        </w:rPr>
        <w:t xml:space="preserve"> for the storage and inventory management of USDA Foods.  Additionally, the FSMC must ensure that its system of inventory management does not result in the SFA being charged for USDA Foods</w:t>
      </w:r>
      <w:r w:rsidR="00FB0C47">
        <w:rPr>
          <w:rFonts w:ascii="Book Antiqua" w:hAnsi="Book Antiqua"/>
          <w:bCs/>
          <w:szCs w:val="22"/>
        </w:rPr>
        <w:t xml:space="preserve"> (7 CFR §250.53(b))</w:t>
      </w:r>
      <w:r w:rsidRPr="00C23335">
        <w:rPr>
          <w:rFonts w:ascii="Book Antiqua" w:hAnsi="Book Antiqua"/>
          <w:bCs/>
          <w:szCs w:val="22"/>
        </w:rPr>
        <w:t>.</w:t>
      </w:r>
    </w:p>
    <w:p w14:paraId="53CF55F5" w14:textId="77777777" w:rsidR="003C1D65" w:rsidRPr="00C23335" w:rsidRDefault="003C1D65" w:rsidP="003C1D65">
      <w:pPr>
        <w:ind w:left="720"/>
        <w:rPr>
          <w:rFonts w:ascii="Book Antiqua" w:hAnsi="Book Antiqua"/>
          <w:szCs w:val="22"/>
        </w:rPr>
      </w:pPr>
    </w:p>
    <w:p w14:paraId="54218BD8" w14:textId="77777777" w:rsidR="003C1D65" w:rsidRPr="00C23335" w:rsidRDefault="003C1D65" w:rsidP="005D0009">
      <w:pPr>
        <w:numPr>
          <w:ilvl w:val="0"/>
          <w:numId w:val="53"/>
        </w:numPr>
        <w:autoSpaceDE w:val="0"/>
        <w:autoSpaceDN w:val="0"/>
        <w:adjustRightInd w:val="0"/>
        <w:ind w:hanging="720"/>
        <w:rPr>
          <w:rFonts w:ascii="Book Antiqua" w:hAnsi="Book Antiqua"/>
          <w:szCs w:val="22"/>
        </w:rPr>
      </w:pPr>
      <w:r w:rsidRPr="00C23335">
        <w:rPr>
          <w:rFonts w:ascii="Book Antiqua" w:hAnsi="Book Antiqua"/>
          <w:bCs/>
          <w:szCs w:val="22"/>
        </w:rPr>
        <w:t xml:space="preserve">Upon the termination of this </w:t>
      </w:r>
      <w:r w:rsidRPr="00C23335">
        <w:rPr>
          <w:rFonts w:ascii="Book Antiqua" w:hAnsi="Book Antiqua"/>
          <w:szCs w:val="22"/>
        </w:rPr>
        <w:t>contract</w:t>
      </w:r>
      <w:r w:rsidRPr="00C23335">
        <w:rPr>
          <w:rFonts w:ascii="Book Antiqua" w:hAnsi="Book Antiqua"/>
          <w:bCs/>
          <w:szCs w:val="22"/>
        </w:rPr>
        <w:t xml:space="preserve">, the FSMC must return all unused USDA Foods, </w:t>
      </w:r>
      <w:r w:rsidRPr="00CD37C7">
        <w:rPr>
          <w:rFonts w:ascii="Book Antiqua" w:hAnsi="Book Antiqua"/>
          <w:bCs/>
          <w:szCs w:val="22"/>
        </w:rPr>
        <w:t>including but not limited to ground beef, ground pork, and processed end products to the SFA.</w:t>
      </w:r>
    </w:p>
    <w:p w14:paraId="25FEB044" w14:textId="77777777" w:rsidR="003C1D65" w:rsidRPr="00C23335" w:rsidRDefault="003C1D65" w:rsidP="003C1D65">
      <w:pPr>
        <w:ind w:left="1440" w:hanging="720"/>
        <w:rPr>
          <w:rFonts w:ascii="Book Antiqua" w:hAnsi="Book Antiqua"/>
          <w:szCs w:val="22"/>
        </w:rPr>
      </w:pPr>
    </w:p>
    <w:p w14:paraId="36BCEF87" w14:textId="77777777" w:rsidR="003C1D65" w:rsidRPr="00C23335" w:rsidRDefault="003C1D65" w:rsidP="005D0009">
      <w:pPr>
        <w:numPr>
          <w:ilvl w:val="0"/>
          <w:numId w:val="53"/>
        </w:numPr>
        <w:autoSpaceDE w:val="0"/>
        <w:autoSpaceDN w:val="0"/>
        <w:adjustRightInd w:val="0"/>
        <w:ind w:hanging="720"/>
        <w:rPr>
          <w:rFonts w:ascii="Book Antiqua" w:hAnsi="Book Antiqua"/>
          <w:szCs w:val="22"/>
        </w:rPr>
      </w:pPr>
      <w:r w:rsidRPr="00C23335">
        <w:rPr>
          <w:rFonts w:ascii="Book Antiqua" w:hAnsi="Book Antiqua"/>
          <w:bCs/>
          <w:szCs w:val="22"/>
        </w:rPr>
        <w:t>The SFA must ensure that the FSMC has credited it for the value of all USDA Foods received for use in the SFA’s meal service in the school year.  The FSMC agrees to cooperate and provide information reasonably requested by the SFA.</w:t>
      </w:r>
    </w:p>
    <w:p w14:paraId="093DEB2F" w14:textId="77777777" w:rsidR="003C1D65" w:rsidRPr="00C23335" w:rsidRDefault="003C1D65" w:rsidP="003C1D65">
      <w:pPr>
        <w:ind w:left="1440" w:hanging="720"/>
        <w:rPr>
          <w:rFonts w:ascii="Book Antiqua" w:hAnsi="Book Antiqua"/>
          <w:szCs w:val="22"/>
        </w:rPr>
      </w:pPr>
    </w:p>
    <w:p w14:paraId="27741516" w14:textId="77777777" w:rsidR="003C1D65" w:rsidRPr="00C23335" w:rsidRDefault="003C1D65" w:rsidP="005D0009">
      <w:pPr>
        <w:numPr>
          <w:ilvl w:val="0"/>
          <w:numId w:val="53"/>
        </w:numPr>
        <w:autoSpaceDE w:val="0"/>
        <w:autoSpaceDN w:val="0"/>
        <w:adjustRightInd w:val="0"/>
        <w:ind w:hanging="720"/>
        <w:rPr>
          <w:rFonts w:ascii="Book Antiqua" w:hAnsi="Book Antiqua"/>
          <w:szCs w:val="22"/>
        </w:rPr>
      </w:pPr>
      <w:r w:rsidRPr="00C23335">
        <w:rPr>
          <w:rFonts w:ascii="Book Antiqua" w:hAnsi="Book Antiqua"/>
          <w:bCs/>
          <w:szCs w:val="22"/>
        </w:rPr>
        <w:t>The FSMC must ensure compliance wi</w:t>
      </w:r>
      <w:r w:rsidR="00612A33">
        <w:rPr>
          <w:rFonts w:ascii="Book Antiqua" w:hAnsi="Book Antiqua"/>
          <w:bCs/>
          <w:szCs w:val="22"/>
        </w:rPr>
        <w:t xml:space="preserve">th the requirements of </w:t>
      </w:r>
      <w:r w:rsidR="00612A33" w:rsidRPr="002E6E19">
        <w:rPr>
          <w:rFonts w:ascii="Book Antiqua" w:hAnsi="Book Antiqua"/>
          <w:bCs/>
          <w:szCs w:val="22"/>
        </w:rPr>
        <w:t>subpart D</w:t>
      </w:r>
      <w:r w:rsidRPr="00C23335">
        <w:rPr>
          <w:rFonts w:ascii="Book Antiqua" w:hAnsi="Book Antiqua"/>
          <w:bCs/>
          <w:szCs w:val="22"/>
        </w:rPr>
        <w:t xml:space="preserve"> of 7 CFR </w:t>
      </w:r>
      <w:r w:rsidR="004113CB" w:rsidRPr="005F1C58">
        <w:rPr>
          <w:rFonts w:ascii="Book Antiqua" w:hAnsi="Book Antiqua"/>
        </w:rPr>
        <w:t>§</w:t>
      </w:r>
      <w:r w:rsidRPr="00C23335">
        <w:rPr>
          <w:rFonts w:ascii="Book Antiqua" w:hAnsi="Book Antiqua"/>
          <w:bCs/>
          <w:szCs w:val="22"/>
        </w:rPr>
        <w:t xml:space="preserve"> 250 and with the provisions of the distributing and/or the SFA’s processing agreements in the procurement of processed end products on behalf of the </w:t>
      </w:r>
      <w:proofErr w:type="gramStart"/>
      <w:r w:rsidRPr="00C23335">
        <w:rPr>
          <w:rFonts w:ascii="Book Antiqua" w:hAnsi="Book Antiqua"/>
          <w:bCs/>
          <w:szCs w:val="22"/>
        </w:rPr>
        <w:t>SFA, and</w:t>
      </w:r>
      <w:proofErr w:type="gramEnd"/>
      <w:r w:rsidRPr="00C23335">
        <w:rPr>
          <w:rFonts w:ascii="Book Antiqua" w:hAnsi="Book Antiqua"/>
          <w:bCs/>
          <w:szCs w:val="22"/>
        </w:rPr>
        <w:t xml:space="preserve"> will ensure crediting of the SFA for the value of USDA Foods contained in such end products at the processing agreement value.</w:t>
      </w:r>
    </w:p>
    <w:p w14:paraId="2B59AA83" w14:textId="77777777" w:rsidR="00CD37C7" w:rsidRDefault="003C1D65" w:rsidP="005D0009">
      <w:pPr>
        <w:numPr>
          <w:ilvl w:val="0"/>
          <w:numId w:val="53"/>
        </w:numPr>
        <w:autoSpaceDE w:val="0"/>
        <w:autoSpaceDN w:val="0"/>
        <w:adjustRightInd w:val="0"/>
        <w:ind w:hanging="720"/>
        <w:rPr>
          <w:rFonts w:ascii="Book Antiqua" w:hAnsi="Book Antiqua"/>
          <w:szCs w:val="22"/>
        </w:rPr>
      </w:pPr>
      <w:r w:rsidRPr="00C23335">
        <w:rPr>
          <w:rFonts w:ascii="Book Antiqua" w:hAnsi="Book Antiqua"/>
          <w:bCs/>
          <w:szCs w:val="22"/>
        </w:rPr>
        <w:t>The FSMC shall not enter into the processing agreement with the processor required in subpart C of 7 CFR</w:t>
      </w:r>
      <w:r w:rsidR="006B03B5">
        <w:rPr>
          <w:rFonts w:ascii="Book Antiqua" w:hAnsi="Book Antiqua"/>
          <w:bCs/>
          <w:szCs w:val="22"/>
        </w:rPr>
        <w:t xml:space="preserve"> §</w:t>
      </w:r>
      <w:r w:rsidRPr="00C23335">
        <w:rPr>
          <w:rFonts w:ascii="Book Antiqua" w:hAnsi="Book Antiqua"/>
          <w:bCs/>
          <w:szCs w:val="22"/>
        </w:rPr>
        <w:t xml:space="preserve"> 250.</w:t>
      </w:r>
    </w:p>
    <w:p w14:paraId="29EF1BF0" w14:textId="77777777" w:rsidR="00CD37C7" w:rsidRDefault="00CD37C7" w:rsidP="00CA5942">
      <w:pPr>
        <w:pStyle w:val="ListParagraph"/>
        <w:ind w:left="900" w:hanging="360"/>
        <w:rPr>
          <w:rFonts w:ascii="Book Antiqua" w:hAnsi="Book Antiqua"/>
          <w:bCs/>
          <w:szCs w:val="22"/>
        </w:rPr>
      </w:pPr>
    </w:p>
    <w:p w14:paraId="550F9071" w14:textId="77777777" w:rsidR="003C1D65" w:rsidRPr="00CD37C7" w:rsidRDefault="003C1D65" w:rsidP="005D0009">
      <w:pPr>
        <w:numPr>
          <w:ilvl w:val="0"/>
          <w:numId w:val="53"/>
        </w:numPr>
        <w:autoSpaceDE w:val="0"/>
        <w:autoSpaceDN w:val="0"/>
        <w:adjustRightInd w:val="0"/>
        <w:ind w:hanging="720"/>
        <w:rPr>
          <w:rFonts w:ascii="Book Antiqua" w:hAnsi="Book Antiqua"/>
          <w:szCs w:val="22"/>
        </w:rPr>
      </w:pPr>
      <w:r w:rsidRPr="00CD37C7">
        <w:rPr>
          <w:rFonts w:ascii="Book Antiqua" w:hAnsi="Book Antiqua"/>
          <w:bCs/>
          <w:szCs w:val="22"/>
        </w:rPr>
        <w:t xml:space="preserve">The distributing agency, sub-distributing agency, or SFA, the Comptroller General, the </w:t>
      </w:r>
      <w:r w:rsidR="006B03B5">
        <w:rPr>
          <w:rFonts w:ascii="Book Antiqua" w:hAnsi="Book Antiqua"/>
          <w:bCs/>
          <w:szCs w:val="22"/>
        </w:rPr>
        <w:t>USDA</w:t>
      </w:r>
      <w:r w:rsidRPr="00CD37C7">
        <w:rPr>
          <w:rFonts w:ascii="Book Antiqua" w:hAnsi="Book Antiqua"/>
          <w:bCs/>
          <w:szCs w:val="22"/>
        </w:rPr>
        <w:t>, or their duly authorized representatives, may perform on</w:t>
      </w:r>
      <w:r w:rsidR="008A14F7">
        <w:rPr>
          <w:rFonts w:ascii="Book Antiqua" w:hAnsi="Book Antiqua"/>
          <w:bCs/>
          <w:szCs w:val="22"/>
        </w:rPr>
        <w:t>-</w:t>
      </w:r>
      <w:r w:rsidRPr="00CD37C7">
        <w:rPr>
          <w:rFonts w:ascii="Book Antiqua" w:hAnsi="Book Antiqua"/>
          <w:bCs/>
          <w:szCs w:val="22"/>
        </w:rPr>
        <w:t xml:space="preserve">site reviews of the FSMC’s food service operation, </w:t>
      </w:r>
      <w:r w:rsidRPr="00CD37C7">
        <w:rPr>
          <w:rFonts w:ascii="Book Antiqua" w:hAnsi="Book Antiqua"/>
          <w:bCs/>
          <w:szCs w:val="22"/>
        </w:rPr>
        <w:lastRenderedPageBreak/>
        <w:t>including the review of records, to ensure compliance with requirements for the management and use of USDA Foods.</w:t>
      </w:r>
    </w:p>
    <w:p w14:paraId="5125191D" w14:textId="77777777" w:rsidR="003C1D65" w:rsidRPr="00C23335" w:rsidRDefault="003C1D65" w:rsidP="00CA5942">
      <w:pPr>
        <w:ind w:left="900" w:hanging="360"/>
        <w:rPr>
          <w:rFonts w:ascii="Book Antiqua" w:hAnsi="Book Antiqua"/>
          <w:szCs w:val="22"/>
        </w:rPr>
      </w:pPr>
    </w:p>
    <w:p w14:paraId="1741541D" w14:textId="77777777" w:rsidR="00CA5942" w:rsidRDefault="003C1D65" w:rsidP="005D0009">
      <w:pPr>
        <w:numPr>
          <w:ilvl w:val="0"/>
          <w:numId w:val="53"/>
        </w:numPr>
        <w:autoSpaceDE w:val="0"/>
        <w:autoSpaceDN w:val="0"/>
        <w:adjustRightInd w:val="0"/>
        <w:ind w:left="360"/>
        <w:rPr>
          <w:rFonts w:ascii="Book Antiqua" w:hAnsi="Book Antiqua"/>
          <w:szCs w:val="22"/>
        </w:rPr>
      </w:pPr>
      <w:r w:rsidRPr="00C23335">
        <w:rPr>
          <w:rFonts w:ascii="Book Antiqua" w:hAnsi="Book Antiqua"/>
          <w:bCs/>
          <w:szCs w:val="22"/>
        </w:rPr>
        <w:t xml:space="preserve">The FSMC shall maintain records to document its compliance with 7 CFR </w:t>
      </w:r>
      <w:r w:rsidR="006B03B5">
        <w:rPr>
          <w:rFonts w:ascii="Book Antiqua" w:hAnsi="Book Antiqua"/>
          <w:bCs/>
          <w:szCs w:val="22"/>
        </w:rPr>
        <w:t xml:space="preserve">§ </w:t>
      </w:r>
      <w:r w:rsidRPr="00C23335">
        <w:rPr>
          <w:rFonts w:ascii="Book Antiqua" w:hAnsi="Book Antiqua"/>
          <w:bCs/>
          <w:szCs w:val="22"/>
        </w:rPr>
        <w:t>250.54(b).</w:t>
      </w:r>
    </w:p>
    <w:p w14:paraId="4044A990" w14:textId="77777777" w:rsidR="00CA5942" w:rsidRDefault="00CA5942" w:rsidP="00CA5942">
      <w:pPr>
        <w:pStyle w:val="ListParagraph"/>
        <w:rPr>
          <w:rFonts w:ascii="Book Antiqua" w:hAnsi="Book Antiqua"/>
          <w:bCs/>
          <w:szCs w:val="22"/>
        </w:rPr>
      </w:pPr>
    </w:p>
    <w:p w14:paraId="2529C8AA" w14:textId="77777777" w:rsidR="003C1D65" w:rsidRPr="00CA5942" w:rsidRDefault="003C1D65" w:rsidP="005D0009">
      <w:pPr>
        <w:numPr>
          <w:ilvl w:val="0"/>
          <w:numId w:val="53"/>
        </w:numPr>
        <w:autoSpaceDE w:val="0"/>
        <w:autoSpaceDN w:val="0"/>
        <w:adjustRightInd w:val="0"/>
        <w:ind w:hanging="720"/>
        <w:rPr>
          <w:rFonts w:ascii="Book Antiqua" w:hAnsi="Book Antiqua"/>
          <w:szCs w:val="22"/>
        </w:rPr>
      </w:pPr>
      <w:r w:rsidRPr="00CA5942">
        <w:rPr>
          <w:rFonts w:ascii="Book Antiqua" w:hAnsi="Book Antiqua"/>
          <w:bCs/>
          <w:szCs w:val="22"/>
        </w:rPr>
        <w:t xml:space="preserve">Any extension or renewal of the </w:t>
      </w:r>
      <w:r w:rsidRPr="00CA5942">
        <w:rPr>
          <w:rFonts w:ascii="Book Antiqua" w:hAnsi="Book Antiqua"/>
          <w:szCs w:val="22"/>
        </w:rPr>
        <w:t>contract</w:t>
      </w:r>
      <w:r w:rsidRPr="00CA5942">
        <w:rPr>
          <w:rFonts w:ascii="Book Antiqua" w:hAnsi="Book Antiqua"/>
          <w:bCs/>
          <w:szCs w:val="22"/>
        </w:rPr>
        <w:t xml:space="preserve"> is contingent upon fulfillment of all provisions in this </w:t>
      </w:r>
      <w:r w:rsidRPr="00CA5942">
        <w:rPr>
          <w:rFonts w:ascii="Book Antiqua" w:hAnsi="Book Antiqua"/>
          <w:szCs w:val="22"/>
        </w:rPr>
        <w:t>contract</w:t>
      </w:r>
      <w:r w:rsidRPr="00CA5942">
        <w:rPr>
          <w:rFonts w:ascii="Book Antiqua" w:hAnsi="Book Antiqua"/>
          <w:bCs/>
          <w:szCs w:val="22"/>
        </w:rPr>
        <w:t xml:space="preserve"> relating to USDA Foods.</w:t>
      </w:r>
    </w:p>
    <w:p w14:paraId="4F03E2F2" w14:textId="77777777" w:rsidR="003C1D65" w:rsidRPr="00C23335" w:rsidRDefault="003C1D65" w:rsidP="003C1D65">
      <w:pPr>
        <w:ind w:left="1440" w:hanging="720"/>
        <w:rPr>
          <w:rFonts w:ascii="Book Antiqua" w:hAnsi="Book Antiqua"/>
          <w:szCs w:val="22"/>
        </w:rPr>
      </w:pPr>
    </w:p>
    <w:p w14:paraId="632638CD" w14:textId="77777777" w:rsidR="003C1D65" w:rsidRPr="00C23335" w:rsidRDefault="003C1D65" w:rsidP="005D0009">
      <w:pPr>
        <w:numPr>
          <w:ilvl w:val="0"/>
          <w:numId w:val="53"/>
        </w:numPr>
        <w:autoSpaceDE w:val="0"/>
        <w:autoSpaceDN w:val="0"/>
        <w:adjustRightInd w:val="0"/>
        <w:ind w:left="360"/>
        <w:rPr>
          <w:rFonts w:ascii="Book Antiqua" w:hAnsi="Book Antiqua"/>
          <w:szCs w:val="22"/>
        </w:rPr>
      </w:pPr>
      <w:r w:rsidRPr="00C23335">
        <w:rPr>
          <w:rFonts w:ascii="Book Antiqua" w:hAnsi="Book Antiqua"/>
          <w:bCs/>
          <w:szCs w:val="22"/>
        </w:rPr>
        <w:t>The FSMC must maintain the following records relating to the use of USDA Foods:</w:t>
      </w:r>
    </w:p>
    <w:p w14:paraId="4C5DF6F9" w14:textId="77777777" w:rsidR="003C1D65" w:rsidRPr="00C23335" w:rsidRDefault="003C1D65" w:rsidP="003C1D65">
      <w:pPr>
        <w:ind w:left="1440" w:hanging="720"/>
        <w:rPr>
          <w:rFonts w:ascii="Book Antiqua" w:hAnsi="Book Antiqua"/>
          <w:szCs w:val="22"/>
        </w:rPr>
      </w:pPr>
    </w:p>
    <w:p w14:paraId="4BD89AE1" w14:textId="77777777" w:rsidR="003C1D65" w:rsidRPr="00497A77" w:rsidRDefault="003C1D65" w:rsidP="005D0009">
      <w:pPr>
        <w:numPr>
          <w:ilvl w:val="3"/>
          <w:numId w:val="46"/>
        </w:numPr>
        <w:ind w:left="1440"/>
        <w:rPr>
          <w:rFonts w:ascii="Book Antiqua" w:hAnsi="Book Antiqua"/>
          <w:szCs w:val="22"/>
        </w:rPr>
      </w:pPr>
      <w:r w:rsidRPr="00C23335">
        <w:rPr>
          <w:rFonts w:ascii="Book Antiqua" w:hAnsi="Book Antiqua"/>
          <w:bCs/>
          <w:szCs w:val="22"/>
        </w:rPr>
        <w:t xml:space="preserve">The USDA Foods and processed end products received from, or on behalf of, the SFA, for use in the SFA’s food service </w:t>
      </w:r>
      <w:proofErr w:type="gramStart"/>
      <w:r w:rsidRPr="00C23335">
        <w:rPr>
          <w:rFonts w:ascii="Book Antiqua" w:hAnsi="Book Antiqua"/>
          <w:bCs/>
          <w:szCs w:val="22"/>
        </w:rPr>
        <w:t>operations;</w:t>
      </w:r>
      <w:proofErr w:type="gramEnd"/>
    </w:p>
    <w:p w14:paraId="4FBA7D35" w14:textId="77777777" w:rsidR="00497A77" w:rsidRPr="00C23335" w:rsidRDefault="00497A77" w:rsidP="00497A77">
      <w:pPr>
        <w:ind w:left="1440"/>
        <w:rPr>
          <w:rFonts w:ascii="Book Antiqua" w:hAnsi="Book Antiqua"/>
          <w:szCs w:val="22"/>
        </w:rPr>
      </w:pPr>
    </w:p>
    <w:p w14:paraId="4062416E" w14:textId="77777777" w:rsidR="003C1D65" w:rsidRPr="00497A77" w:rsidRDefault="003C1D65" w:rsidP="005D0009">
      <w:pPr>
        <w:numPr>
          <w:ilvl w:val="3"/>
          <w:numId w:val="46"/>
        </w:numPr>
        <w:autoSpaceDE w:val="0"/>
        <w:autoSpaceDN w:val="0"/>
        <w:adjustRightInd w:val="0"/>
        <w:ind w:left="1440"/>
        <w:rPr>
          <w:rFonts w:ascii="Book Antiqua" w:hAnsi="Book Antiqua"/>
          <w:szCs w:val="22"/>
        </w:rPr>
      </w:pPr>
      <w:r w:rsidRPr="00C23335">
        <w:rPr>
          <w:rFonts w:ascii="Book Antiqua" w:hAnsi="Book Antiqua"/>
          <w:bCs/>
          <w:szCs w:val="22"/>
        </w:rPr>
        <w:t xml:space="preserve">Documentation that it has credited the SFA for the value of all USDA Foods received for use in the SFA’s food service operations in the school year, including, in accordance with the requirements in 7 CFR </w:t>
      </w:r>
      <w:r w:rsidR="00771959" w:rsidRPr="005F1C58">
        <w:rPr>
          <w:rFonts w:ascii="Book Antiqua" w:hAnsi="Book Antiqua"/>
        </w:rPr>
        <w:t>§</w:t>
      </w:r>
      <w:r w:rsidR="00771959">
        <w:rPr>
          <w:rFonts w:ascii="Book Antiqua" w:hAnsi="Book Antiqua"/>
        </w:rPr>
        <w:t xml:space="preserve"> </w:t>
      </w:r>
      <w:r w:rsidRPr="00C23335">
        <w:rPr>
          <w:rFonts w:ascii="Book Antiqua" w:hAnsi="Book Antiqua"/>
          <w:bCs/>
          <w:szCs w:val="22"/>
        </w:rPr>
        <w:t>250.51(a), the value of USDA Foods contained</w:t>
      </w:r>
      <w:r w:rsidR="008C5A7E">
        <w:rPr>
          <w:rFonts w:ascii="Book Antiqua" w:hAnsi="Book Antiqua"/>
          <w:bCs/>
          <w:szCs w:val="22"/>
        </w:rPr>
        <w:t xml:space="preserve"> in processed end products; and</w:t>
      </w:r>
    </w:p>
    <w:p w14:paraId="1474F760" w14:textId="77777777" w:rsidR="00497A77" w:rsidRPr="00C23335" w:rsidRDefault="00497A77" w:rsidP="00497A77">
      <w:pPr>
        <w:autoSpaceDE w:val="0"/>
        <w:autoSpaceDN w:val="0"/>
        <w:adjustRightInd w:val="0"/>
        <w:ind w:left="1440"/>
        <w:rPr>
          <w:rFonts w:ascii="Book Antiqua" w:hAnsi="Book Antiqua"/>
          <w:szCs w:val="22"/>
        </w:rPr>
      </w:pPr>
    </w:p>
    <w:p w14:paraId="6642CC41" w14:textId="77777777" w:rsidR="003C1D65" w:rsidRPr="00C23335" w:rsidRDefault="003C1D65" w:rsidP="005D0009">
      <w:pPr>
        <w:numPr>
          <w:ilvl w:val="3"/>
          <w:numId w:val="46"/>
        </w:numPr>
        <w:ind w:left="1440"/>
        <w:rPr>
          <w:rFonts w:ascii="Book Antiqua" w:hAnsi="Book Antiqua"/>
          <w:szCs w:val="22"/>
        </w:rPr>
      </w:pPr>
      <w:r w:rsidRPr="00C23335">
        <w:rPr>
          <w:rFonts w:ascii="Book Antiqua" w:hAnsi="Book Antiqua"/>
          <w:bCs/>
          <w:szCs w:val="22"/>
        </w:rPr>
        <w:t>Documentation of its procurement of processed end products on behalf of the SFA, as applicable.</w:t>
      </w:r>
    </w:p>
    <w:p w14:paraId="2BA2C42A" w14:textId="77777777" w:rsidR="003C1D65" w:rsidRPr="00C23335" w:rsidRDefault="003C1D65" w:rsidP="003C1D65">
      <w:pPr>
        <w:ind w:left="1440" w:hanging="720"/>
        <w:rPr>
          <w:rFonts w:ascii="Book Antiqua" w:hAnsi="Book Antiqua"/>
          <w:szCs w:val="22"/>
        </w:rPr>
      </w:pPr>
    </w:p>
    <w:p w14:paraId="1E4C3DFA" w14:textId="77777777" w:rsidR="00497A77" w:rsidRPr="00497A77" w:rsidRDefault="003C1D65" w:rsidP="005D0009">
      <w:pPr>
        <w:numPr>
          <w:ilvl w:val="0"/>
          <w:numId w:val="53"/>
        </w:numPr>
        <w:ind w:left="360"/>
        <w:rPr>
          <w:rFonts w:ascii="Book Antiqua" w:hAnsi="Book Antiqua"/>
          <w:szCs w:val="22"/>
        </w:rPr>
      </w:pPr>
      <w:r w:rsidRPr="00C23335">
        <w:rPr>
          <w:rFonts w:ascii="Book Antiqua" w:hAnsi="Book Antiqua"/>
          <w:bCs/>
          <w:szCs w:val="22"/>
        </w:rPr>
        <w:t xml:space="preserve">The SFA shall ensure that the FSMC </w:t>
      </w:r>
      <w:proofErr w:type="gramStart"/>
      <w:r w:rsidRPr="00C23335">
        <w:rPr>
          <w:rFonts w:ascii="Book Antiqua" w:hAnsi="Book Antiqua"/>
          <w:bCs/>
          <w:szCs w:val="22"/>
        </w:rPr>
        <w:t>is in compliance with</w:t>
      </w:r>
      <w:proofErr w:type="gramEnd"/>
      <w:r w:rsidRPr="00C23335">
        <w:rPr>
          <w:rFonts w:ascii="Book Antiqua" w:hAnsi="Book Antiqua"/>
          <w:bCs/>
          <w:szCs w:val="22"/>
        </w:rPr>
        <w:t xml:space="preserve"> the requirements of this section through its </w:t>
      </w:r>
    </w:p>
    <w:p w14:paraId="6DF25491" w14:textId="77777777" w:rsidR="003C1D65" w:rsidRPr="00C23335" w:rsidRDefault="00497A77" w:rsidP="00497A77">
      <w:pPr>
        <w:ind w:left="360"/>
        <w:rPr>
          <w:rFonts w:ascii="Book Antiqua" w:hAnsi="Book Antiqua"/>
          <w:szCs w:val="22"/>
        </w:rPr>
      </w:pPr>
      <w:r>
        <w:rPr>
          <w:rFonts w:ascii="Book Antiqua" w:hAnsi="Book Antiqua"/>
          <w:bCs/>
          <w:szCs w:val="22"/>
        </w:rPr>
        <w:t xml:space="preserve">       </w:t>
      </w:r>
      <w:r w:rsidR="003C1D65" w:rsidRPr="00C23335">
        <w:rPr>
          <w:rFonts w:ascii="Book Antiqua" w:hAnsi="Book Antiqua"/>
          <w:bCs/>
          <w:szCs w:val="22"/>
        </w:rPr>
        <w:t>monitoring of the food service operation, as required</w:t>
      </w:r>
      <w:r w:rsidR="004113CB">
        <w:rPr>
          <w:rFonts w:ascii="Book Antiqua" w:hAnsi="Book Antiqua"/>
          <w:bCs/>
          <w:szCs w:val="22"/>
        </w:rPr>
        <w:t xml:space="preserve"> in 7 CFR </w:t>
      </w:r>
      <w:r w:rsidR="004113CB" w:rsidRPr="005F1C58">
        <w:rPr>
          <w:rFonts w:ascii="Book Antiqua" w:hAnsi="Book Antiqua"/>
        </w:rPr>
        <w:t>§§</w:t>
      </w:r>
      <w:r w:rsidR="003C1D65" w:rsidRPr="00C23335">
        <w:rPr>
          <w:rFonts w:ascii="Book Antiqua" w:hAnsi="Book Antiqua"/>
          <w:bCs/>
          <w:szCs w:val="22"/>
        </w:rPr>
        <w:t xml:space="preserve"> 210, 225, or 226, as applicable.</w:t>
      </w:r>
    </w:p>
    <w:p w14:paraId="04A33A16" w14:textId="77777777" w:rsidR="003C1D65" w:rsidRPr="00C23335" w:rsidRDefault="003C1D65" w:rsidP="003C1D65">
      <w:pPr>
        <w:ind w:left="1440" w:hanging="720"/>
        <w:rPr>
          <w:rFonts w:ascii="Book Antiqua" w:hAnsi="Book Antiqua"/>
          <w:szCs w:val="22"/>
        </w:rPr>
      </w:pPr>
    </w:p>
    <w:p w14:paraId="04F817C4" w14:textId="77777777" w:rsidR="00497A77" w:rsidRPr="00497A77" w:rsidRDefault="003C1D65" w:rsidP="009209C2">
      <w:pPr>
        <w:numPr>
          <w:ilvl w:val="0"/>
          <w:numId w:val="53"/>
        </w:numPr>
        <w:ind w:hanging="720"/>
        <w:rPr>
          <w:rFonts w:ascii="Book Antiqua" w:hAnsi="Book Antiqua"/>
          <w:szCs w:val="22"/>
        </w:rPr>
      </w:pPr>
      <w:r w:rsidRPr="00C23335">
        <w:rPr>
          <w:rFonts w:ascii="Book Antiqua" w:hAnsi="Book Antiqua"/>
          <w:bCs/>
          <w:szCs w:val="22"/>
        </w:rPr>
        <w:t xml:space="preserve">The SFA shall conduct a reconciliation at least annually (and upon termination of the </w:t>
      </w:r>
      <w:r w:rsidRPr="00C23335">
        <w:rPr>
          <w:rFonts w:ascii="Book Antiqua" w:hAnsi="Book Antiqua"/>
          <w:szCs w:val="22"/>
        </w:rPr>
        <w:t>contract</w:t>
      </w:r>
      <w:r w:rsidRPr="00C23335">
        <w:rPr>
          <w:rFonts w:ascii="Book Antiqua" w:hAnsi="Book Antiqua"/>
          <w:bCs/>
          <w:szCs w:val="22"/>
        </w:rPr>
        <w:t xml:space="preserve">) to </w:t>
      </w:r>
    </w:p>
    <w:p w14:paraId="3CB46F67" w14:textId="77777777" w:rsidR="00497A77" w:rsidRDefault="00497A77" w:rsidP="00497A77">
      <w:pPr>
        <w:ind w:left="360"/>
        <w:rPr>
          <w:rFonts w:ascii="Book Antiqua" w:hAnsi="Book Antiqua"/>
          <w:bCs/>
          <w:szCs w:val="22"/>
        </w:rPr>
      </w:pPr>
      <w:r>
        <w:rPr>
          <w:rFonts w:ascii="Book Antiqua" w:hAnsi="Book Antiqua"/>
          <w:bCs/>
          <w:szCs w:val="22"/>
        </w:rPr>
        <w:t xml:space="preserve">       </w:t>
      </w:r>
      <w:r w:rsidR="003C1D65" w:rsidRPr="00C23335">
        <w:rPr>
          <w:rFonts w:ascii="Book Antiqua" w:hAnsi="Book Antiqua"/>
          <w:bCs/>
          <w:szCs w:val="22"/>
        </w:rPr>
        <w:t xml:space="preserve">ensure that the FSMC has credited it for the value of all USDA Foods received for use in the SFA’s food </w:t>
      </w:r>
    </w:p>
    <w:p w14:paraId="71229AE8" w14:textId="77777777" w:rsidR="003C1D65" w:rsidRPr="004113CB" w:rsidRDefault="003C1D65" w:rsidP="004113CB">
      <w:pPr>
        <w:ind w:left="720"/>
        <w:rPr>
          <w:rFonts w:ascii="Book Antiqua" w:hAnsi="Book Antiqua"/>
          <w:bCs/>
          <w:szCs w:val="22"/>
        </w:rPr>
      </w:pPr>
      <w:r w:rsidRPr="00C23335">
        <w:rPr>
          <w:rFonts w:ascii="Book Antiqua" w:hAnsi="Book Antiqua"/>
          <w:bCs/>
          <w:szCs w:val="22"/>
        </w:rPr>
        <w:t xml:space="preserve">service in the school year, including, in accordance with the requirements in 7 CFR </w:t>
      </w:r>
      <w:r w:rsidR="004113CB" w:rsidRPr="005F1C58">
        <w:rPr>
          <w:rFonts w:ascii="Book Antiqua" w:hAnsi="Book Antiqua"/>
        </w:rPr>
        <w:t>§</w:t>
      </w:r>
      <w:r w:rsidR="004113CB">
        <w:rPr>
          <w:rFonts w:ascii="Book Antiqua" w:hAnsi="Book Antiqua"/>
        </w:rPr>
        <w:t xml:space="preserve"> </w:t>
      </w:r>
      <w:r w:rsidR="004113CB">
        <w:rPr>
          <w:rFonts w:ascii="Book Antiqua" w:hAnsi="Book Antiqua"/>
          <w:bCs/>
          <w:szCs w:val="22"/>
        </w:rPr>
        <w:t xml:space="preserve">250.51(a), the </w:t>
      </w:r>
      <w:r w:rsidRPr="00C23335">
        <w:rPr>
          <w:rFonts w:ascii="Book Antiqua" w:hAnsi="Book Antiqua"/>
          <w:bCs/>
          <w:szCs w:val="22"/>
        </w:rPr>
        <w:t>value of USDA Foods contained in processed end products.</w:t>
      </w:r>
    </w:p>
    <w:p w14:paraId="579DA3FA" w14:textId="77777777" w:rsidR="003C1D65" w:rsidRPr="00C23335" w:rsidRDefault="003C1D65" w:rsidP="003C1D65">
      <w:pPr>
        <w:pStyle w:val="ListParagraph"/>
        <w:rPr>
          <w:rFonts w:ascii="Book Antiqua" w:hAnsi="Book Antiqua"/>
          <w:szCs w:val="22"/>
        </w:rPr>
      </w:pPr>
    </w:p>
    <w:p w14:paraId="55A884A9" w14:textId="77777777" w:rsidR="00497A77" w:rsidRDefault="003C1D65" w:rsidP="005D0009">
      <w:pPr>
        <w:numPr>
          <w:ilvl w:val="0"/>
          <w:numId w:val="53"/>
        </w:numPr>
        <w:ind w:left="360"/>
        <w:rPr>
          <w:rFonts w:ascii="Book Antiqua" w:hAnsi="Book Antiqua"/>
          <w:szCs w:val="22"/>
        </w:rPr>
      </w:pPr>
      <w:r w:rsidRPr="00C23335">
        <w:rPr>
          <w:rFonts w:ascii="Book Antiqua" w:hAnsi="Book Antiqua"/>
          <w:szCs w:val="22"/>
        </w:rPr>
        <w:t xml:space="preserve">All USDA Foods received by the SFA and made available to the FSMC shall accrue only to the benefit </w:t>
      </w:r>
    </w:p>
    <w:p w14:paraId="3CF6353D" w14:textId="77777777" w:rsidR="003C1D65" w:rsidRPr="00C23335" w:rsidRDefault="00497A77" w:rsidP="00497A77">
      <w:pPr>
        <w:ind w:left="360"/>
        <w:rPr>
          <w:rFonts w:ascii="Book Antiqua" w:hAnsi="Book Antiqua"/>
          <w:szCs w:val="22"/>
        </w:rPr>
      </w:pPr>
      <w:r>
        <w:rPr>
          <w:rFonts w:ascii="Book Antiqua" w:hAnsi="Book Antiqua"/>
          <w:szCs w:val="22"/>
        </w:rPr>
        <w:t xml:space="preserve">      </w:t>
      </w:r>
      <w:r w:rsidR="003C1D65" w:rsidRPr="00C23335">
        <w:rPr>
          <w:rFonts w:ascii="Book Antiqua" w:hAnsi="Book Antiqua"/>
          <w:szCs w:val="22"/>
        </w:rPr>
        <w:t>of the SFA’s non-profit school food service program and shall be used therein.</w:t>
      </w:r>
    </w:p>
    <w:p w14:paraId="4C6549F0" w14:textId="77777777" w:rsidR="003C1D65" w:rsidRPr="00C23335" w:rsidRDefault="003C1D65" w:rsidP="003C1D65">
      <w:pPr>
        <w:pStyle w:val="ListParagraph"/>
        <w:rPr>
          <w:rFonts w:ascii="Book Antiqua" w:hAnsi="Book Antiqua"/>
          <w:szCs w:val="22"/>
        </w:rPr>
      </w:pPr>
    </w:p>
    <w:p w14:paraId="64D261CA" w14:textId="77777777" w:rsidR="00497A77" w:rsidRDefault="003C1D65" w:rsidP="005D0009">
      <w:pPr>
        <w:numPr>
          <w:ilvl w:val="0"/>
          <w:numId w:val="53"/>
        </w:numPr>
        <w:ind w:left="360"/>
        <w:rPr>
          <w:rFonts w:ascii="Book Antiqua" w:hAnsi="Book Antiqua"/>
          <w:szCs w:val="22"/>
        </w:rPr>
      </w:pPr>
      <w:r w:rsidRPr="00C23335">
        <w:rPr>
          <w:rFonts w:ascii="Book Antiqua" w:hAnsi="Book Antiqua"/>
          <w:szCs w:val="22"/>
        </w:rPr>
        <w:t xml:space="preserve">The FSMC shall have records available to substantiate the use of USDA Foods in reimbursable meal </w:t>
      </w:r>
    </w:p>
    <w:p w14:paraId="75FE67E8" w14:textId="77777777" w:rsidR="003C1D65" w:rsidRPr="00C23335" w:rsidRDefault="00497A77" w:rsidP="00497A77">
      <w:pPr>
        <w:ind w:left="360"/>
        <w:rPr>
          <w:rFonts w:ascii="Book Antiqua" w:hAnsi="Book Antiqua"/>
          <w:szCs w:val="22"/>
        </w:rPr>
      </w:pPr>
      <w:r>
        <w:rPr>
          <w:rFonts w:ascii="Book Antiqua" w:hAnsi="Book Antiqua"/>
          <w:szCs w:val="22"/>
        </w:rPr>
        <w:t xml:space="preserve">       </w:t>
      </w:r>
      <w:r w:rsidR="003C1D65" w:rsidRPr="00C23335">
        <w:rPr>
          <w:rFonts w:ascii="Book Antiqua" w:hAnsi="Book Antiqua"/>
          <w:szCs w:val="22"/>
        </w:rPr>
        <w:t>pattern meals.</w:t>
      </w:r>
    </w:p>
    <w:p w14:paraId="3BE53434" w14:textId="77777777" w:rsidR="003C1D65" w:rsidRPr="00C23335" w:rsidRDefault="003C1D65" w:rsidP="003C1D65">
      <w:pPr>
        <w:pStyle w:val="ListParagraph"/>
        <w:rPr>
          <w:rFonts w:ascii="Book Antiqua" w:hAnsi="Book Antiqua"/>
          <w:szCs w:val="22"/>
        </w:rPr>
      </w:pPr>
    </w:p>
    <w:p w14:paraId="631091B8" w14:textId="77777777" w:rsidR="00497A77" w:rsidRDefault="003C1D65" w:rsidP="005D0009">
      <w:pPr>
        <w:numPr>
          <w:ilvl w:val="0"/>
          <w:numId w:val="53"/>
        </w:numPr>
        <w:ind w:left="360"/>
        <w:rPr>
          <w:rFonts w:ascii="Book Antiqua" w:hAnsi="Book Antiqua"/>
          <w:szCs w:val="22"/>
        </w:rPr>
      </w:pPr>
      <w:r w:rsidRPr="00C23335">
        <w:rPr>
          <w:rFonts w:ascii="Book Antiqua" w:hAnsi="Book Antiqua"/>
          <w:szCs w:val="22"/>
        </w:rPr>
        <w:t xml:space="preserve">The FSMC shall select, </w:t>
      </w:r>
      <w:proofErr w:type="gramStart"/>
      <w:r w:rsidRPr="00C23335">
        <w:rPr>
          <w:rFonts w:ascii="Book Antiqua" w:hAnsi="Book Antiqua"/>
          <w:szCs w:val="22"/>
        </w:rPr>
        <w:t>accept</w:t>
      </w:r>
      <w:proofErr w:type="gramEnd"/>
      <w:r w:rsidRPr="00C23335">
        <w:rPr>
          <w:rFonts w:ascii="Book Antiqua" w:hAnsi="Book Antiqua"/>
          <w:szCs w:val="22"/>
        </w:rPr>
        <w:t xml:space="preserve"> and use in as large quantities as may be used in SFA’s non-profit school </w:t>
      </w:r>
    </w:p>
    <w:p w14:paraId="0DB33017" w14:textId="77777777" w:rsidR="004D5538" w:rsidRDefault="004D5538" w:rsidP="00497A77">
      <w:pPr>
        <w:ind w:left="360"/>
        <w:rPr>
          <w:rFonts w:ascii="Book Antiqua" w:hAnsi="Book Antiqua"/>
          <w:szCs w:val="22"/>
        </w:rPr>
      </w:pPr>
      <w:r>
        <w:rPr>
          <w:rFonts w:ascii="Book Antiqua" w:hAnsi="Book Antiqua"/>
          <w:szCs w:val="22"/>
        </w:rPr>
        <w:t xml:space="preserve">       </w:t>
      </w:r>
      <w:r w:rsidR="003C1D65" w:rsidRPr="00C23335">
        <w:rPr>
          <w:rFonts w:ascii="Book Antiqua" w:hAnsi="Book Antiqua"/>
          <w:szCs w:val="22"/>
        </w:rPr>
        <w:t xml:space="preserve">food service program, the </w:t>
      </w:r>
      <w:proofErr w:type="gramStart"/>
      <w:r w:rsidR="003C1D65" w:rsidRPr="00C23335">
        <w:rPr>
          <w:rFonts w:ascii="Book Antiqua" w:hAnsi="Book Antiqua"/>
          <w:szCs w:val="22"/>
        </w:rPr>
        <w:t>type</w:t>
      </w:r>
      <w:proofErr w:type="gramEnd"/>
      <w:r w:rsidR="003C1D65" w:rsidRPr="00C23335">
        <w:rPr>
          <w:rFonts w:ascii="Book Antiqua" w:hAnsi="Book Antiqua"/>
          <w:szCs w:val="22"/>
        </w:rPr>
        <w:t xml:space="preserve"> and quantities of available federally donated commodities, subject to </w:t>
      </w:r>
    </w:p>
    <w:p w14:paraId="2E489994" w14:textId="77777777" w:rsidR="003C1D65" w:rsidRPr="00C23335" w:rsidRDefault="004D5538" w:rsidP="00497A77">
      <w:pPr>
        <w:ind w:left="360"/>
        <w:rPr>
          <w:rFonts w:ascii="Book Antiqua" w:hAnsi="Book Antiqua"/>
          <w:szCs w:val="22"/>
        </w:rPr>
      </w:pPr>
      <w:r>
        <w:rPr>
          <w:rFonts w:ascii="Book Antiqua" w:hAnsi="Book Antiqua"/>
          <w:szCs w:val="22"/>
        </w:rPr>
        <w:t xml:space="preserve">       </w:t>
      </w:r>
      <w:r w:rsidR="003C1D65" w:rsidRPr="00C23335">
        <w:rPr>
          <w:rFonts w:ascii="Book Antiqua" w:hAnsi="Book Antiqua"/>
          <w:szCs w:val="22"/>
        </w:rPr>
        <w:t>the approval of the SFA.</w:t>
      </w:r>
    </w:p>
    <w:p w14:paraId="32389796" w14:textId="77777777" w:rsidR="003C1D65" w:rsidRPr="00C23335" w:rsidRDefault="003C1D65" w:rsidP="003C1D65">
      <w:pPr>
        <w:pStyle w:val="ListParagraph"/>
        <w:rPr>
          <w:rFonts w:ascii="Book Antiqua" w:hAnsi="Book Antiqua"/>
          <w:szCs w:val="22"/>
        </w:rPr>
      </w:pPr>
    </w:p>
    <w:p w14:paraId="401C20A5" w14:textId="77777777" w:rsidR="004D5538" w:rsidRDefault="003C1D65" w:rsidP="005D0009">
      <w:pPr>
        <w:numPr>
          <w:ilvl w:val="0"/>
          <w:numId w:val="53"/>
        </w:numPr>
        <w:ind w:left="360"/>
        <w:rPr>
          <w:rFonts w:ascii="Book Antiqua" w:hAnsi="Book Antiqua"/>
          <w:szCs w:val="22"/>
        </w:rPr>
      </w:pPr>
      <w:r w:rsidRPr="00C23335">
        <w:rPr>
          <w:rFonts w:ascii="Book Antiqua" w:hAnsi="Book Antiqua"/>
          <w:szCs w:val="22"/>
        </w:rPr>
        <w:t xml:space="preserve">Title of products purchased or processed using USDA Foods must remain within the SFA.  Any </w:t>
      </w:r>
    </w:p>
    <w:p w14:paraId="121D3AE7" w14:textId="77777777" w:rsidR="004D5538" w:rsidRDefault="004D5538" w:rsidP="0028545D">
      <w:pPr>
        <w:ind w:left="720" w:hanging="360"/>
        <w:rPr>
          <w:rFonts w:ascii="Book Antiqua" w:hAnsi="Book Antiqua"/>
          <w:szCs w:val="22"/>
        </w:rPr>
      </w:pPr>
      <w:r>
        <w:rPr>
          <w:rFonts w:ascii="Book Antiqua" w:hAnsi="Book Antiqua"/>
          <w:szCs w:val="22"/>
        </w:rPr>
        <w:t xml:space="preserve">      </w:t>
      </w:r>
      <w:r w:rsidR="0028545D">
        <w:rPr>
          <w:rFonts w:ascii="Book Antiqua" w:hAnsi="Book Antiqua"/>
          <w:szCs w:val="22"/>
        </w:rPr>
        <w:tab/>
      </w:r>
      <w:r w:rsidR="003C1D65" w:rsidRPr="00C23335">
        <w:rPr>
          <w:rFonts w:ascii="Book Antiqua" w:hAnsi="Book Antiqua"/>
          <w:szCs w:val="22"/>
        </w:rPr>
        <w:t xml:space="preserve">charges incurred by the FSMC when processing or purchasing products containing government </w:t>
      </w:r>
    </w:p>
    <w:p w14:paraId="0669650C" w14:textId="77777777" w:rsidR="003C1D65" w:rsidRPr="00C23335" w:rsidRDefault="004D5538" w:rsidP="0028545D">
      <w:pPr>
        <w:ind w:left="720" w:hanging="360"/>
        <w:rPr>
          <w:rFonts w:ascii="Book Antiqua" w:hAnsi="Book Antiqua"/>
          <w:szCs w:val="22"/>
        </w:rPr>
      </w:pPr>
      <w:r>
        <w:rPr>
          <w:rFonts w:ascii="Book Antiqua" w:hAnsi="Book Antiqua"/>
          <w:szCs w:val="22"/>
        </w:rPr>
        <w:t xml:space="preserve">      </w:t>
      </w:r>
      <w:r w:rsidR="0028545D">
        <w:rPr>
          <w:rFonts w:ascii="Book Antiqua" w:hAnsi="Book Antiqua"/>
          <w:szCs w:val="22"/>
        </w:rPr>
        <w:tab/>
      </w:r>
      <w:r w:rsidR="003C1D65" w:rsidRPr="00C23335">
        <w:rPr>
          <w:rFonts w:ascii="Book Antiqua" w:hAnsi="Book Antiqua"/>
          <w:szCs w:val="22"/>
        </w:rPr>
        <w:t>commodities shall be processed for payment by the FSMC and charged back to the SFA as a food cost.</w:t>
      </w:r>
    </w:p>
    <w:p w14:paraId="14562885" w14:textId="77777777" w:rsidR="003C1D65" w:rsidRDefault="003C1D65" w:rsidP="003C1D65">
      <w:pPr>
        <w:pStyle w:val="List"/>
        <w:ind w:left="0" w:firstLine="0"/>
        <w:rPr>
          <w:rFonts w:ascii="Book Antiqua" w:hAnsi="Book Antiqua"/>
          <w:szCs w:val="22"/>
        </w:rPr>
      </w:pPr>
    </w:p>
    <w:p w14:paraId="485D41C5" w14:textId="77777777" w:rsidR="00CC6BEB" w:rsidRPr="00C23335" w:rsidRDefault="00CC6BEB" w:rsidP="003C1D65">
      <w:pPr>
        <w:pStyle w:val="List"/>
        <w:ind w:left="0" w:firstLine="0"/>
        <w:rPr>
          <w:rFonts w:ascii="Book Antiqua" w:hAnsi="Book Antiqua"/>
          <w:szCs w:val="22"/>
        </w:rPr>
      </w:pPr>
    </w:p>
    <w:p w14:paraId="3CB0F909" w14:textId="77777777" w:rsidR="00C73B08" w:rsidRDefault="00085857"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sidRPr="00C23335">
        <w:rPr>
          <w:rFonts w:ascii="Book Antiqua" w:hAnsi="Book Antiqua"/>
          <w:szCs w:val="22"/>
        </w:rPr>
        <w:t>SECTION V</w:t>
      </w:r>
      <w:r w:rsidR="008A14F7">
        <w:rPr>
          <w:rFonts w:ascii="Book Antiqua" w:hAnsi="Book Antiqua"/>
          <w:szCs w:val="22"/>
        </w:rPr>
        <w:t>:</w:t>
      </w:r>
      <w:r w:rsidR="00C73B08" w:rsidRPr="00C23335">
        <w:rPr>
          <w:rFonts w:ascii="Book Antiqua" w:hAnsi="Book Antiqua"/>
          <w:szCs w:val="22"/>
        </w:rPr>
        <w:t xml:space="preserve"> Equipment</w:t>
      </w:r>
    </w:p>
    <w:p w14:paraId="6C4E9945"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Prior Equipment/Investment Clause</w:t>
      </w:r>
    </w:p>
    <w:p w14:paraId="1E5AE574" w14:textId="77777777" w:rsidR="00444138" w:rsidRPr="00444138" w:rsidRDefault="00444138" w:rsidP="00444138">
      <w:pPr>
        <w:ind w:left="1170" w:hanging="450"/>
        <w:rPr>
          <w:rFonts w:ascii="Book Antiqua" w:eastAsia="MS Gothic" w:hAnsi="Book Antiqua"/>
          <w:szCs w:val="22"/>
        </w:rPr>
      </w:pPr>
      <w:r w:rsidRPr="00444138">
        <w:rPr>
          <w:rFonts w:ascii="Book Antiqua" w:eastAsia="MS Gothic" w:hAnsi="Book Antiqua"/>
          <w:szCs w:val="22"/>
          <w:highlight w:val="lightGray"/>
        </w:rPr>
        <w:fldChar w:fldCharType="begin">
          <w:ffData>
            <w:name w:val="Check10"/>
            <w:enabled/>
            <w:calcOnExit w:val="0"/>
            <w:checkBox>
              <w:size w:val="20"/>
              <w:default w:val="0"/>
            </w:checkBox>
          </w:ffData>
        </w:fldChar>
      </w:r>
      <w:r w:rsidRPr="00444138">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444138">
        <w:rPr>
          <w:rFonts w:ascii="Book Antiqua" w:eastAsia="MS Gothic" w:hAnsi="Book Antiqua"/>
          <w:szCs w:val="22"/>
          <w:highlight w:val="lightGray"/>
        </w:rPr>
        <w:fldChar w:fldCharType="end"/>
      </w:r>
      <w:r w:rsidRPr="00444138">
        <w:rPr>
          <w:rFonts w:ascii="Book Antiqua" w:eastAsia="MS Gothic" w:hAnsi="Book Antiqua"/>
          <w:szCs w:val="22"/>
        </w:rPr>
        <w:t xml:space="preserve">  The FSMC must absorb the current equipment loan balance for the cost of prior purchases of nonexpendable equipment used in the school food service program.  A copy of the SFA’s current </w:t>
      </w:r>
      <w:r w:rsidRPr="00444138">
        <w:rPr>
          <w:rFonts w:ascii="Book Antiqua" w:eastAsia="MS Gothic" w:hAnsi="Book Antiqua"/>
          <w:szCs w:val="22"/>
        </w:rPr>
        <w:lastRenderedPageBreak/>
        <w:t>Equipment Cost Loan Amortization Schedule is attached as Exhibit K.  The repayment schedule must not exceed five (5) years from initial amortization schedule.</w:t>
      </w:r>
    </w:p>
    <w:p w14:paraId="20215082" w14:textId="77777777" w:rsidR="00444138" w:rsidRPr="00444138" w:rsidRDefault="00444138" w:rsidP="00444138">
      <w:pPr>
        <w:ind w:left="360"/>
        <w:rPr>
          <w:rFonts w:ascii="Book Antiqua" w:hAnsi="Book Antiqua"/>
          <w:b/>
          <w:szCs w:val="22"/>
        </w:rPr>
      </w:pP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b/>
          <w:szCs w:val="22"/>
        </w:rPr>
        <w:t>OR</w:t>
      </w:r>
    </w:p>
    <w:p w14:paraId="391A5C00" w14:textId="46B9FA31" w:rsidR="00444138" w:rsidRPr="00444138" w:rsidRDefault="00444138" w:rsidP="00444138">
      <w:pPr>
        <w:ind w:left="1170" w:hanging="450"/>
        <w:rPr>
          <w:rFonts w:ascii="Book Antiqua" w:hAnsi="Book Antiqua"/>
          <w:b/>
          <w:szCs w:val="22"/>
        </w:rPr>
      </w:pPr>
      <w:r w:rsidRPr="00444138">
        <w:rPr>
          <w:rFonts w:ascii="Book Antiqua" w:eastAsia="MS Gothic" w:hAnsi="Book Antiqua"/>
          <w:szCs w:val="22"/>
          <w:highlight w:val="lightGray"/>
        </w:rPr>
        <w:fldChar w:fldCharType="begin">
          <w:ffData>
            <w:name w:val="Check10"/>
            <w:enabled/>
            <w:calcOnExit w:val="0"/>
            <w:checkBox>
              <w:size w:val="20"/>
              <w:default w:val="0"/>
              <w:checked/>
            </w:checkBox>
          </w:ffData>
        </w:fldChar>
      </w:r>
      <w:r w:rsidRPr="00444138">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444138">
        <w:rPr>
          <w:rFonts w:ascii="Book Antiqua" w:eastAsia="MS Gothic" w:hAnsi="Book Antiqua"/>
          <w:szCs w:val="22"/>
          <w:highlight w:val="lightGray"/>
        </w:rPr>
        <w:fldChar w:fldCharType="end"/>
      </w:r>
      <w:r w:rsidRPr="00444138">
        <w:rPr>
          <w:rFonts w:ascii="Book Antiqua" w:eastAsia="MS Gothic" w:hAnsi="Book Antiqua"/>
          <w:szCs w:val="22"/>
        </w:rPr>
        <w:t xml:space="preserve">  SFA does not require FSMC to absorb the current equipment loan balance for the cost of prior purchases of nonexpendable equipment used in the school food service program.</w:t>
      </w:r>
    </w:p>
    <w:p w14:paraId="43483E7F" w14:textId="77777777" w:rsidR="00444138" w:rsidRPr="00444138" w:rsidRDefault="00444138" w:rsidP="00444138">
      <w:pPr>
        <w:ind w:left="360"/>
        <w:rPr>
          <w:rFonts w:ascii="Book Antiqua" w:hAnsi="Book Antiqua"/>
          <w:szCs w:val="22"/>
        </w:rPr>
      </w:pPr>
    </w:p>
    <w:p w14:paraId="45926774"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Equipment Purchases</w:t>
      </w:r>
    </w:p>
    <w:p w14:paraId="1C979466" w14:textId="77777777" w:rsidR="00444138" w:rsidRPr="00444138" w:rsidRDefault="00444138" w:rsidP="00444138">
      <w:pPr>
        <w:ind w:left="1170" w:hanging="450"/>
        <w:rPr>
          <w:rFonts w:ascii="Book Antiqua" w:hAnsi="Book Antiqua"/>
          <w:szCs w:val="22"/>
        </w:rPr>
      </w:pPr>
      <w:r w:rsidRPr="00444138">
        <w:rPr>
          <w:rFonts w:ascii="Book Antiqua" w:eastAsia="MS Gothic" w:hAnsi="Book Antiqua"/>
          <w:szCs w:val="22"/>
          <w:highlight w:val="lightGray"/>
        </w:rPr>
        <w:fldChar w:fldCharType="begin">
          <w:ffData>
            <w:name w:val="Check10"/>
            <w:enabled/>
            <w:calcOnExit w:val="0"/>
            <w:checkBox>
              <w:size w:val="20"/>
              <w:default w:val="0"/>
              <w:checked/>
            </w:checkBox>
          </w:ffData>
        </w:fldChar>
      </w:r>
      <w:r w:rsidRPr="00444138">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444138">
        <w:rPr>
          <w:rFonts w:ascii="Book Antiqua" w:eastAsia="MS Gothic" w:hAnsi="Book Antiqua"/>
          <w:szCs w:val="22"/>
          <w:highlight w:val="lightGray"/>
        </w:rPr>
        <w:fldChar w:fldCharType="end"/>
      </w:r>
      <w:r w:rsidRPr="00444138">
        <w:rPr>
          <w:rFonts w:ascii="Book Antiqua" w:eastAsia="MS Gothic" w:hAnsi="Book Antiqua"/>
          <w:szCs w:val="22"/>
        </w:rPr>
        <w:t xml:space="preserve">  </w:t>
      </w:r>
      <w:r w:rsidRPr="00444138">
        <w:rPr>
          <w:rFonts w:ascii="Book Antiqua" w:hAnsi="Book Antiqua"/>
          <w:szCs w:val="22"/>
        </w:rPr>
        <w:t>Equipment purchases were requested through the RFP.</w:t>
      </w:r>
    </w:p>
    <w:p w14:paraId="7E24DCED" w14:textId="77777777" w:rsidR="00444138" w:rsidRPr="00444138" w:rsidRDefault="00444138" w:rsidP="00444138">
      <w:pPr>
        <w:ind w:left="1170"/>
        <w:rPr>
          <w:rFonts w:ascii="Book Antiqua" w:hAnsi="Book Antiqua"/>
          <w:szCs w:val="22"/>
        </w:rPr>
      </w:pPr>
      <w:r w:rsidRPr="00444138">
        <w:rPr>
          <w:rFonts w:ascii="Book Antiqua" w:hAnsi="Book Antiqua"/>
          <w:szCs w:val="22"/>
        </w:rPr>
        <w:t xml:space="preserve">The FSMC shall purchase equipment on behalf of the SFA as noted: </w:t>
      </w:r>
    </w:p>
    <w:p w14:paraId="673C6210" w14:textId="77777777" w:rsidR="00444138" w:rsidRPr="00444138" w:rsidRDefault="00444138" w:rsidP="00444138">
      <w:pPr>
        <w:ind w:left="1170"/>
        <w:rPr>
          <w:rFonts w:ascii="Book Antiqua" w:hAnsi="Book Antiqua"/>
          <w:szCs w:val="22"/>
        </w:rPr>
      </w:pPr>
      <w:r w:rsidRPr="00444138">
        <w:rPr>
          <w:rFonts w:ascii="Book Antiqua" w:hAnsi="Book Antiqua"/>
          <w:szCs w:val="22"/>
        </w:rPr>
        <w:fldChar w:fldCharType="begin">
          <w:ffData>
            <w:name w:val="Check51"/>
            <w:enabled/>
            <w:calcOnExit w:val="0"/>
            <w:checkBox>
              <w:sizeAuto/>
              <w:default w:val="0"/>
            </w:checkBox>
          </w:ffData>
        </w:fldChar>
      </w:r>
      <w:bookmarkStart w:id="48" w:name="Check51"/>
      <w:r w:rsidRPr="00444138">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444138">
        <w:rPr>
          <w:rFonts w:ascii="Book Antiqua" w:hAnsi="Book Antiqua"/>
          <w:szCs w:val="22"/>
        </w:rPr>
        <w:fldChar w:fldCharType="end"/>
      </w:r>
      <w:bookmarkEnd w:id="48"/>
      <w:r w:rsidRPr="00444138">
        <w:rPr>
          <w:rFonts w:ascii="Book Antiqua" w:hAnsi="Book Antiqua"/>
          <w:szCs w:val="22"/>
        </w:rPr>
        <w:t xml:space="preserve"> in Exhibit J </w:t>
      </w:r>
      <w:r w:rsidRPr="00444138">
        <w:rPr>
          <w:rFonts w:ascii="Book Antiqua" w:hAnsi="Book Antiqua"/>
          <w:szCs w:val="22"/>
        </w:rPr>
        <w:fldChar w:fldCharType="begin">
          <w:ffData>
            <w:name w:val="Check52"/>
            <w:enabled/>
            <w:calcOnExit w:val="0"/>
            <w:checkBox>
              <w:sizeAuto/>
              <w:default w:val="0"/>
              <w:checked/>
            </w:checkBox>
          </w:ffData>
        </w:fldChar>
      </w:r>
      <w:bookmarkStart w:id="49" w:name="Check52"/>
      <w:r w:rsidRPr="00444138">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444138">
        <w:rPr>
          <w:rFonts w:ascii="Book Antiqua" w:hAnsi="Book Antiqua"/>
          <w:szCs w:val="22"/>
        </w:rPr>
        <w:fldChar w:fldCharType="end"/>
      </w:r>
      <w:bookmarkEnd w:id="49"/>
      <w:r w:rsidRPr="00444138">
        <w:rPr>
          <w:rFonts w:ascii="Book Antiqua" w:hAnsi="Book Antiqua"/>
          <w:szCs w:val="22"/>
        </w:rPr>
        <w:t xml:space="preserve"> as a total value or </w:t>
      </w:r>
      <w:r w:rsidRPr="00444138">
        <w:rPr>
          <w:rFonts w:ascii="Book Antiqua" w:hAnsi="Book Antiqua"/>
          <w:szCs w:val="22"/>
        </w:rPr>
        <w:fldChar w:fldCharType="begin">
          <w:ffData>
            <w:name w:val="Check53"/>
            <w:enabled/>
            <w:calcOnExit w:val="0"/>
            <w:checkBox>
              <w:sizeAuto/>
              <w:default w:val="0"/>
              <w:checked w:val="0"/>
            </w:checkBox>
          </w:ffData>
        </w:fldChar>
      </w:r>
      <w:bookmarkStart w:id="50" w:name="Check53"/>
      <w:r w:rsidRPr="00444138">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444138">
        <w:rPr>
          <w:rFonts w:ascii="Book Antiqua" w:hAnsi="Book Antiqua"/>
          <w:szCs w:val="22"/>
        </w:rPr>
        <w:fldChar w:fldCharType="end"/>
      </w:r>
      <w:bookmarkEnd w:id="50"/>
      <w:r w:rsidRPr="00444138">
        <w:rPr>
          <w:rFonts w:ascii="Book Antiqua" w:hAnsi="Book Antiqua"/>
          <w:szCs w:val="22"/>
        </w:rPr>
        <w:t xml:space="preserve"> as </w:t>
      </w:r>
      <w:proofErr w:type="gramStart"/>
      <w:r w:rsidRPr="00444138">
        <w:rPr>
          <w:rFonts w:ascii="Book Antiqua" w:hAnsi="Book Antiqua"/>
          <w:szCs w:val="22"/>
        </w:rPr>
        <w:t>an</w:t>
      </w:r>
      <w:proofErr w:type="gramEnd"/>
      <w:r w:rsidRPr="00444138">
        <w:rPr>
          <w:rFonts w:ascii="Book Antiqua" w:hAnsi="Book Antiqua"/>
          <w:szCs w:val="22"/>
        </w:rPr>
        <w:t xml:space="preserve"> maximum annual amount to be purchased which was requested in the RFP and included in the FSMC’s proposal in response to the RFP.</w:t>
      </w:r>
      <w:r w:rsidRPr="00444138">
        <w:rPr>
          <w:rFonts w:ascii="Book Antiqua" w:hAnsi="Book Antiqua"/>
          <w:b/>
          <w:szCs w:val="22"/>
        </w:rPr>
        <w:t xml:space="preserve"> </w:t>
      </w:r>
      <w:r w:rsidRPr="00444138">
        <w:rPr>
          <w:rFonts w:ascii="Book Antiqua" w:hAnsi="Book Antiqua"/>
          <w:b/>
          <w:color w:val="FF0000"/>
          <w:szCs w:val="22"/>
        </w:rPr>
        <w:t xml:space="preserve"> FSMC must properly procure requested equipment</w:t>
      </w:r>
      <w:r w:rsidRPr="00444138">
        <w:rPr>
          <w:rFonts w:ascii="Book Antiqua" w:hAnsi="Book Antiqua"/>
          <w:color w:val="FF0000"/>
          <w:szCs w:val="22"/>
        </w:rPr>
        <w:t xml:space="preserve"> </w:t>
      </w:r>
      <w:r w:rsidRPr="00444138">
        <w:rPr>
          <w:rFonts w:ascii="Book Antiqua" w:hAnsi="Book Antiqua"/>
          <w:szCs w:val="22"/>
        </w:rPr>
        <w:t>in an amount not to exceed $</w:t>
      </w:r>
      <w:r w:rsidRPr="00444138">
        <w:rPr>
          <w:rFonts w:ascii="Book Antiqua" w:hAnsi="Book Antiqua"/>
          <w:szCs w:val="22"/>
        </w:rPr>
        <w:fldChar w:fldCharType="begin">
          <w:ffData>
            <w:name w:val="Text15"/>
            <w:enabled/>
            <w:calcOnExit w:val="0"/>
            <w:textInput>
              <w:default w:val="Click to enter dollar value"/>
            </w:textInput>
          </w:ffData>
        </w:fldChar>
      </w:r>
      <w:bookmarkStart w:id="51" w:name="Text15"/>
      <w:r w:rsidRPr="00444138">
        <w:rPr>
          <w:rFonts w:ascii="Book Antiqua" w:hAnsi="Book Antiqua"/>
          <w:szCs w:val="22"/>
        </w:rPr>
        <w:instrText xml:space="preserve"> FORMTEXT </w:instrText>
      </w:r>
      <w:r w:rsidRPr="00444138">
        <w:rPr>
          <w:rFonts w:ascii="Book Antiqua" w:hAnsi="Book Antiqua"/>
          <w:szCs w:val="22"/>
        </w:rPr>
      </w:r>
      <w:r w:rsidRPr="00444138">
        <w:rPr>
          <w:rFonts w:ascii="Book Antiqua" w:hAnsi="Book Antiqua"/>
          <w:szCs w:val="22"/>
        </w:rPr>
        <w:fldChar w:fldCharType="separate"/>
      </w:r>
      <w:r w:rsidR="007840C1">
        <w:rPr>
          <w:rFonts w:ascii="Book Antiqua" w:hAnsi="Book Antiqua"/>
          <w:szCs w:val="22"/>
        </w:rPr>
        <w:t xml:space="preserve">  </w:t>
      </w:r>
      <w:r w:rsidR="007840C1">
        <w:rPr>
          <w:rFonts w:ascii="Book Antiqua" w:hAnsi="Book Antiqua"/>
          <w:noProof/>
          <w:szCs w:val="22"/>
        </w:rPr>
        <w:t xml:space="preserve">50,000 </w:t>
      </w:r>
      <w:r w:rsidRPr="00444138">
        <w:rPr>
          <w:rFonts w:ascii="Book Antiqua" w:hAnsi="Book Antiqua"/>
          <w:szCs w:val="22"/>
        </w:rPr>
        <w:fldChar w:fldCharType="end"/>
      </w:r>
      <w:bookmarkEnd w:id="51"/>
      <w:r w:rsidRPr="00444138">
        <w:rPr>
          <w:rFonts w:ascii="Book Antiqua" w:hAnsi="Book Antiqua"/>
          <w:szCs w:val="22"/>
        </w:rPr>
        <w:t xml:space="preserve"> (MUST BE REVIEWED ANNUALLY). The FSMC shall amortize the investment on a straight-line basis over five (5) years, commencing with the date each piece of equipment is placed in service.  Such amortization shall be charged as an Operating Expense.  Title to the investment shall be vested with the SFA when it is placed in service.  Payment must not commence prior to equipment being placed in service.</w:t>
      </w:r>
    </w:p>
    <w:p w14:paraId="128AE44B" w14:textId="77777777" w:rsidR="00444138" w:rsidRPr="00444138" w:rsidRDefault="00444138" w:rsidP="00444138">
      <w:pPr>
        <w:ind w:left="864"/>
        <w:rPr>
          <w:rFonts w:ascii="Book Antiqua" w:hAnsi="Book Antiqua"/>
          <w:szCs w:val="22"/>
        </w:rPr>
      </w:pPr>
    </w:p>
    <w:p w14:paraId="7564DAF9" w14:textId="77777777" w:rsidR="00444138" w:rsidRPr="00444138" w:rsidRDefault="00444138" w:rsidP="00444138">
      <w:pPr>
        <w:ind w:left="1170"/>
        <w:rPr>
          <w:rFonts w:ascii="Book Antiqua" w:hAnsi="Book Antiqua"/>
          <w:szCs w:val="22"/>
        </w:rPr>
      </w:pPr>
      <w:r w:rsidRPr="00444138">
        <w:rPr>
          <w:rFonts w:ascii="Book Antiqua" w:hAnsi="Book Antiqua"/>
          <w:szCs w:val="22"/>
        </w:rPr>
        <w:t xml:space="preserve">If the Agreement expires or is terminated prior to the complete amortization of the investment, the SFA shall on the expiration date, or within five (5) days after receipt by either party of any notice of termination or non-renewal of this Agreement either: (i) retain the investment and continue to make payments to the FSMC that purchased the equipment in accordance with the agreed upon monthly amortization schedule; (ii) return the investment to the FSMC in full release of the unamortized portion of the investment; (iii) require the successor FSMC to repay the exiting FSMC the full unamortized amount and repay successor FSMC based on new amortization schedule, not to exceed five (5) years from initial amortization schedule; or (iv) pay the unamortized balance in full to the FSMC that purchased the equipment.    </w:t>
      </w:r>
    </w:p>
    <w:p w14:paraId="39317878" w14:textId="77777777" w:rsidR="00444138" w:rsidRPr="00444138" w:rsidRDefault="00444138" w:rsidP="00444138">
      <w:pPr>
        <w:ind w:left="864"/>
        <w:rPr>
          <w:rFonts w:ascii="Book Antiqua" w:hAnsi="Book Antiqua"/>
          <w:b/>
          <w:szCs w:val="22"/>
        </w:rPr>
      </w:pP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b/>
          <w:szCs w:val="22"/>
        </w:rPr>
        <w:t>OR</w:t>
      </w:r>
    </w:p>
    <w:p w14:paraId="39E770BB" w14:textId="77777777" w:rsidR="00444138" w:rsidRPr="00444138" w:rsidRDefault="00444138" w:rsidP="00444138">
      <w:pPr>
        <w:ind w:left="810"/>
        <w:rPr>
          <w:rFonts w:ascii="Book Antiqua" w:hAnsi="Book Antiqua"/>
          <w:b/>
          <w:szCs w:val="22"/>
        </w:rPr>
      </w:pPr>
      <w:r w:rsidRPr="00444138">
        <w:rPr>
          <w:rFonts w:ascii="Book Antiqua" w:eastAsia="MS Gothic" w:hAnsi="Book Antiqua"/>
          <w:szCs w:val="22"/>
          <w:highlight w:val="lightGray"/>
        </w:rPr>
        <w:fldChar w:fldCharType="begin">
          <w:ffData>
            <w:name w:val=""/>
            <w:enabled/>
            <w:calcOnExit w:val="0"/>
            <w:checkBox>
              <w:size w:val="20"/>
              <w:default w:val="0"/>
            </w:checkBox>
          </w:ffData>
        </w:fldChar>
      </w:r>
      <w:r w:rsidRPr="00444138">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444138">
        <w:rPr>
          <w:rFonts w:ascii="Book Antiqua" w:eastAsia="MS Gothic" w:hAnsi="Book Antiqua"/>
          <w:szCs w:val="22"/>
          <w:highlight w:val="lightGray"/>
        </w:rPr>
        <w:fldChar w:fldCharType="end"/>
      </w:r>
      <w:r w:rsidRPr="00444138">
        <w:rPr>
          <w:rFonts w:ascii="Book Antiqua" w:eastAsia="MS Gothic" w:hAnsi="Book Antiqua"/>
          <w:szCs w:val="22"/>
        </w:rPr>
        <w:t xml:space="preserve">  The SFA did not request equipment purchases for this contract.</w:t>
      </w:r>
    </w:p>
    <w:p w14:paraId="7EDC874D" w14:textId="77777777" w:rsidR="00444138" w:rsidRPr="00444138" w:rsidRDefault="00444138" w:rsidP="00444138">
      <w:pPr>
        <w:ind w:left="864"/>
        <w:rPr>
          <w:rFonts w:ascii="Book Antiqua" w:hAnsi="Book Antiqua"/>
          <w:b/>
          <w:bCs/>
          <w:szCs w:val="22"/>
        </w:rPr>
      </w:pPr>
    </w:p>
    <w:p w14:paraId="6D3F9F37" w14:textId="77777777" w:rsidR="00444138" w:rsidRPr="00444138" w:rsidRDefault="00444138" w:rsidP="00444138">
      <w:pPr>
        <w:numPr>
          <w:ilvl w:val="0"/>
          <w:numId w:val="52"/>
        </w:numPr>
        <w:spacing w:after="160" w:line="259" w:lineRule="auto"/>
        <w:ind w:left="720" w:hanging="720"/>
        <w:rPr>
          <w:rFonts w:ascii="Book Antiqua" w:hAnsi="Book Antiqua"/>
          <w:i/>
          <w:szCs w:val="22"/>
        </w:rPr>
      </w:pPr>
      <w:r w:rsidRPr="00444138">
        <w:rPr>
          <w:rFonts w:ascii="Book Antiqua" w:hAnsi="Book Antiqua"/>
          <w:szCs w:val="22"/>
        </w:rPr>
        <w:t xml:space="preserve">The FSMC may only charge the SFA for reasonable, </w:t>
      </w:r>
      <w:proofErr w:type="gramStart"/>
      <w:r w:rsidRPr="00444138">
        <w:rPr>
          <w:rFonts w:ascii="Book Antiqua" w:hAnsi="Book Antiqua"/>
          <w:szCs w:val="22"/>
        </w:rPr>
        <w:t>necessary</w:t>
      </w:r>
      <w:proofErr w:type="gramEnd"/>
      <w:r w:rsidRPr="00444138">
        <w:rPr>
          <w:rFonts w:ascii="Book Antiqua" w:hAnsi="Book Antiqua"/>
          <w:szCs w:val="22"/>
        </w:rPr>
        <w:t xml:space="preserve"> and allocable purchases.  Any silence, absence or omission from the contract document specifications concerning any point shall be regarded as meaning that only the best commercial practices are to prevail, and that only materials (food, supplies, etc.) and workmanship of a quality that would normally be specified by the SFA be used. </w:t>
      </w:r>
    </w:p>
    <w:p w14:paraId="3CCBDFC4"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 xml:space="preserve">The FSMC may recommend to the SFA the purchase of </w:t>
      </w:r>
      <w:proofErr w:type="gramStart"/>
      <w:r w:rsidRPr="00444138">
        <w:rPr>
          <w:rFonts w:ascii="Book Antiqua" w:hAnsi="Book Antiqua"/>
          <w:szCs w:val="22"/>
        </w:rPr>
        <w:t>new</w:t>
      </w:r>
      <w:proofErr w:type="gramEnd"/>
      <w:r w:rsidRPr="00444138">
        <w:rPr>
          <w:rFonts w:ascii="Book Antiqua" w:hAnsi="Book Antiqua"/>
          <w:szCs w:val="22"/>
        </w:rPr>
        <w:t xml:space="preserve"> or replacement equipment as needed.  The FSMC shall account for all equipment and protect it from pilferage or </w:t>
      </w:r>
      <w:proofErr w:type="gramStart"/>
      <w:r w:rsidRPr="00444138">
        <w:rPr>
          <w:rFonts w:ascii="Book Antiqua" w:hAnsi="Book Antiqua"/>
          <w:szCs w:val="22"/>
        </w:rPr>
        <w:t>destruction, and</w:t>
      </w:r>
      <w:proofErr w:type="gramEnd"/>
      <w:r w:rsidRPr="00444138">
        <w:rPr>
          <w:rFonts w:ascii="Book Antiqua" w:hAnsi="Book Antiqua"/>
          <w:szCs w:val="22"/>
        </w:rPr>
        <w:t xml:space="preserve"> will coordinate the repair or replacement of any equipment not functioning properly with the designated SFA personnel that has repair responsibility.</w:t>
      </w:r>
    </w:p>
    <w:p w14:paraId="7454337F"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 xml:space="preserve">The FSMC shall operate and care for all equipment and food service areas (walls, windows, lights, etc.) in a clean, </w:t>
      </w:r>
      <w:proofErr w:type="gramStart"/>
      <w:r w:rsidRPr="00444138">
        <w:rPr>
          <w:rFonts w:ascii="Book Antiqua" w:hAnsi="Book Antiqua"/>
          <w:szCs w:val="22"/>
        </w:rPr>
        <w:t>safe</w:t>
      </w:r>
      <w:proofErr w:type="gramEnd"/>
      <w:r w:rsidRPr="00444138">
        <w:rPr>
          <w:rFonts w:ascii="Book Antiqua" w:hAnsi="Book Antiqua"/>
          <w:szCs w:val="22"/>
        </w:rPr>
        <w:t xml:space="preserve"> and healthy condition in accordance with standards acceptable to the SFA and comply with all applicable laws, ordinances, rules and regulations of federal, state and local authorities, normal wear and tear </w:t>
      </w:r>
      <w:r w:rsidR="009D1F13">
        <w:rPr>
          <w:rFonts w:ascii="Book Antiqua" w:hAnsi="Book Antiqua"/>
          <w:szCs w:val="22"/>
        </w:rPr>
        <w:t>accepted</w:t>
      </w:r>
      <w:r w:rsidRPr="00444138">
        <w:rPr>
          <w:rFonts w:ascii="Book Antiqua" w:hAnsi="Book Antiqua"/>
          <w:szCs w:val="22"/>
        </w:rPr>
        <w:t>.</w:t>
      </w:r>
    </w:p>
    <w:p w14:paraId="5D489269"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The FSMC shall notify the SFA of any equipment belonging to the FSMC on SFA premises within ten (10) days of its placement on the SFA premises.</w:t>
      </w:r>
    </w:p>
    <w:p w14:paraId="4425A8FA"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lastRenderedPageBreak/>
        <w:t xml:space="preserve">The FSMC, upon termination of the contract, shall surrender all equipment and furnishings belonging to the SFA and/or purchased through this agreement in good repair and condition, normal wear and tear </w:t>
      </w:r>
      <w:r w:rsidR="009D1F13">
        <w:rPr>
          <w:rFonts w:ascii="Book Antiqua" w:hAnsi="Book Antiqua"/>
          <w:szCs w:val="22"/>
        </w:rPr>
        <w:t>accepted</w:t>
      </w:r>
      <w:r w:rsidRPr="00444138">
        <w:rPr>
          <w:rFonts w:ascii="Book Antiqua" w:hAnsi="Book Antiqua"/>
          <w:szCs w:val="22"/>
        </w:rPr>
        <w:t>.</w:t>
      </w:r>
    </w:p>
    <w:p w14:paraId="73D048B2"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The SFA shall be responsible for repairs to all permanent fixtures such as faucets, lights, sewers, air conditioning, heating and all other electrical work not considered as being food equipment.</w:t>
      </w:r>
    </w:p>
    <w:p w14:paraId="1881D89E"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 xml:space="preserve">The SFA shall be responsible for any losses which may arise due to equipment malfunction or loss of electrical power not within the control of the FSMC.  </w:t>
      </w:r>
    </w:p>
    <w:p w14:paraId="485FD3EE"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 xml:space="preserve">The SFA shall not be responsible for loss or damage to equipment owned by the FSMC and located on the SFA premises </w:t>
      </w:r>
      <w:proofErr w:type="gramStart"/>
      <w:r w:rsidRPr="00444138">
        <w:rPr>
          <w:rFonts w:ascii="Book Antiqua" w:hAnsi="Book Antiqua"/>
          <w:szCs w:val="22"/>
        </w:rPr>
        <w:t>with the exception of</w:t>
      </w:r>
      <w:proofErr w:type="gramEnd"/>
      <w:r w:rsidRPr="00444138">
        <w:rPr>
          <w:rFonts w:ascii="Book Antiqua" w:hAnsi="Book Antiqua"/>
          <w:szCs w:val="22"/>
        </w:rPr>
        <w:t xml:space="preserve"> loss or damage caused by SFA beyond normal wear and tear.  </w:t>
      </w:r>
    </w:p>
    <w:p w14:paraId="1F522396" w14:textId="77777777" w:rsidR="002812BA" w:rsidRDefault="00444138" w:rsidP="002812BA">
      <w:pPr>
        <w:numPr>
          <w:ilvl w:val="0"/>
          <w:numId w:val="52"/>
        </w:numPr>
        <w:spacing w:after="160"/>
        <w:ind w:left="720" w:hanging="720"/>
        <w:contextualSpacing/>
        <w:rPr>
          <w:rFonts w:ascii="Book Antiqua" w:hAnsi="Book Antiqua"/>
          <w:szCs w:val="22"/>
        </w:rPr>
      </w:pPr>
      <w:r w:rsidRPr="00444138">
        <w:rPr>
          <w:rFonts w:ascii="Book Antiqua" w:hAnsi="Book Antiqua"/>
          <w:szCs w:val="22"/>
        </w:rPr>
        <w:t>The SFA will provide the initial physical inventory of supplies and equipment available for use by the FSMC.</w:t>
      </w:r>
    </w:p>
    <w:p w14:paraId="2D2BE7F7" w14:textId="77777777" w:rsidR="002812BA" w:rsidRDefault="002812BA" w:rsidP="002812BA">
      <w:pPr>
        <w:ind w:left="720"/>
        <w:contextualSpacing/>
        <w:rPr>
          <w:rFonts w:ascii="Book Antiqua" w:hAnsi="Book Antiqua"/>
          <w:szCs w:val="22"/>
        </w:rPr>
      </w:pPr>
    </w:p>
    <w:p w14:paraId="086ECA99" w14:textId="77777777" w:rsidR="00444138" w:rsidRDefault="00444138" w:rsidP="002812BA">
      <w:pPr>
        <w:numPr>
          <w:ilvl w:val="0"/>
          <w:numId w:val="52"/>
        </w:numPr>
        <w:spacing w:after="160"/>
        <w:ind w:left="720" w:hanging="720"/>
        <w:contextualSpacing/>
        <w:rPr>
          <w:rFonts w:ascii="Book Antiqua" w:hAnsi="Book Antiqua"/>
          <w:szCs w:val="22"/>
        </w:rPr>
      </w:pPr>
      <w:r w:rsidRPr="00444138">
        <w:rPr>
          <w:rFonts w:ascii="Book Antiqua" w:hAnsi="Book Antiqua"/>
          <w:szCs w:val="22"/>
        </w:rPr>
        <w:t xml:space="preserve">The SFA shall furnish and install any equipment or make any structural changes needed to comply with federal, </w:t>
      </w:r>
      <w:proofErr w:type="gramStart"/>
      <w:r w:rsidRPr="00444138">
        <w:rPr>
          <w:rFonts w:ascii="Book Antiqua" w:hAnsi="Book Antiqua"/>
          <w:szCs w:val="22"/>
        </w:rPr>
        <w:t>state</w:t>
      </w:r>
      <w:proofErr w:type="gramEnd"/>
      <w:r w:rsidRPr="00444138">
        <w:rPr>
          <w:rFonts w:ascii="Book Antiqua" w:hAnsi="Book Antiqua"/>
          <w:szCs w:val="22"/>
        </w:rPr>
        <w:t xml:space="preserve"> and local laws.</w:t>
      </w:r>
    </w:p>
    <w:p w14:paraId="1D5EF739" w14:textId="77777777" w:rsidR="002812BA" w:rsidRPr="002812BA" w:rsidRDefault="002812BA" w:rsidP="002812BA">
      <w:pPr>
        <w:spacing w:after="160"/>
        <w:ind w:left="720"/>
        <w:contextualSpacing/>
        <w:rPr>
          <w:rFonts w:ascii="Book Antiqua" w:hAnsi="Book Antiqua"/>
          <w:szCs w:val="22"/>
        </w:rPr>
      </w:pPr>
    </w:p>
    <w:p w14:paraId="5F3EFC8E" w14:textId="77777777" w:rsidR="00444138" w:rsidRPr="00444138" w:rsidRDefault="00444138" w:rsidP="002812BA">
      <w:pPr>
        <w:numPr>
          <w:ilvl w:val="0"/>
          <w:numId w:val="52"/>
        </w:numPr>
        <w:spacing w:after="160"/>
        <w:ind w:left="720" w:hanging="720"/>
        <w:rPr>
          <w:rFonts w:ascii="Book Antiqua" w:hAnsi="Book Antiqua"/>
          <w:szCs w:val="22"/>
        </w:rPr>
      </w:pPr>
      <w:r w:rsidRPr="00444138">
        <w:rPr>
          <w:rFonts w:ascii="Book Antiqua" w:hAnsi="Book Antiqua"/>
          <w:szCs w:val="22"/>
        </w:rPr>
        <w:t>Each party shall, at no cost to the other, make all repairs, alterations, modifications, or replacements which</w:t>
      </w:r>
      <w:r w:rsidRPr="00444138">
        <w:rPr>
          <w:rFonts w:ascii="Book Antiqua" w:hAnsi="Book Antiqua"/>
          <w:b/>
          <w:szCs w:val="22"/>
        </w:rPr>
        <w:t xml:space="preserve"> </w:t>
      </w:r>
      <w:r w:rsidRPr="00444138">
        <w:rPr>
          <w:rFonts w:ascii="Book Antiqua" w:hAnsi="Book Antiqua"/>
          <w:szCs w:val="22"/>
        </w:rPr>
        <w:t xml:space="preserve">may be necessary to correct any conditions of premises or equipment owned, </w:t>
      </w:r>
      <w:proofErr w:type="gramStart"/>
      <w:r w:rsidRPr="00444138">
        <w:rPr>
          <w:rFonts w:ascii="Book Antiqua" w:hAnsi="Book Antiqua"/>
          <w:szCs w:val="22"/>
        </w:rPr>
        <w:t>leased</w:t>
      </w:r>
      <w:proofErr w:type="gramEnd"/>
      <w:r w:rsidRPr="00444138">
        <w:rPr>
          <w:rFonts w:ascii="Book Antiqua" w:hAnsi="Book Antiqua"/>
          <w:szCs w:val="22"/>
        </w:rPr>
        <w:t xml:space="preserve"> or controlled by such Party which violate applicable building, sanitation, health, or safety law, ordinance, rule or regulation.</w:t>
      </w:r>
    </w:p>
    <w:p w14:paraId="0E6BABEE"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All food preparation and serving equipment owned by the SFA shall remain on the premises of the SFA unless otherwise stated in writing by the SFA.</w:t>
      </w:r>
    </w:p>
    <w:p w14:paraId="53AF82DB" w14:textId="77777777" w:rsidR="00444138" w:rsidRPr="00444138" w:rsidRDefault="00444138" w:rsidP="00444138">
      <w:pPr>
        <w:numPr>
          <w:ilvl w:val="0"/>
          <w:numId w:val="52"/>
        </w:numPr>
        <w:spacing w:after="160" w:line="259" w:lineRule="auto"/>
        <w:ind w:left="720" w:hanging="720"/>
        <w:rPr>
          <w:rFonts w:ascii="Book Antiqua" w:hAnsi="Book Antiqua"/>
          <w:szCs w:val="22"/>
        </w:rPr>
      </w:pPr>
      <w:r w:rsidRPr="00444138">
        <w:rPr>
          <w:rFonts w:ascii="Book Antiqua" w:hAnsi="Book Antiqua"/>
          <w:szCs w:val="22"/>
        </w:rPr>
        <w:t>Transportation Equipment and Vehicle.</w:t>
      </w:r>
      <w:r w:rsidRPr="00444138">
        <w:rPr>
          <w:rFonts w:ascii="Book Antiqua" w:hAnsi="Book Antiqua"/>
          <w:b/>
          <w:szCs w:val="22"/>
        </w:rPr>
        <w:t xml:space="preserve">  </w:t>
      </w:r>
      <w:r w:rsidRPr="00444138">
        <w:rPr>
          <w:rFonts w:ascii="Book Antiqua" w:hAnsi="Book Antiqua"/>
          <w:i/>
          <w:szCs w:val="22"/>
        </w:rPr>
        <w:t>Select one option below:</w:t>
      </w:r>
    </w:p>
    <w:p w14:paraId="0F3BEAA5" w14:textId="77777777" w:rsidR="00444138" w:rsidRPr="00444138" w:rsidRDefault="00444138" w:rsidP="00444138">
      <w:pPr>
        <w:ind w:left="720"/>
        <w:contextualSpacing/>
        <w:rPr>
          <w:rFonts w:ascii="Book Antiqua" w:hAnsi="Book Antiqua"/>
          <w:szCs w:val="22"/>
        </w:rPr>
      </w:pPr>
      <w:r w:rsidRPr="00444138">
        <w:rPr>
          <w:rFonts w:ascii="Book Antiqua" w:hAnsi="Book Antiqua"/>
          <w:b/>
          <w:szCs w:val="22"/>
        </w:rPr>
        <w:fldChar w:fldCharType="begin">
          <w:ffData>
            <w:name w:val="Check43"/>
            <w:enabled/>
            <w:calcOnExit w:val="0"/>
            <w:checkBox>
              <w:sizeAuto/>
              <w:default w:val="0"/>
              <w:checked/>
            </w:checkBox>
          </w:ffData>
        </w:fldChar>
      </w:r>
      <w:bookmarkStart w:id="52" w:name="Check43"/>
      <w:r w:rsidRPr="00444138">
        <w:rPr>
          <w:rFonts w:ascii="Book Antiqua" w:hAnsi="Book Antiqua"/>
          <w:b/>
          <w:szCs w:val="22"/>
        </w:rPr>
        <w:instrText xml:space="preserve"> FORMCHECKBOX </w:instrText>
      </w:r>
      <w:r w:rsidR="00946397">
        <w:rPr>
          <w:rFonts w:ascii="Book Antiqua" w:hAnsi="Book Antiqua"/>
          <w:b/>
          <w:szCs w:val="22"/>
        </w:rPr>
      </w:r>
      <w:r w:rsidR="00946397">
        <w:rPr>
          <w:rFonts w:ascii="Book Antiqua" w:hAnsi="Book Antiqua"/>
          <w:b/>
          <w:szCs w:val="22"/>
        </w:rPr>
        <w:fldChar w:fldCharType="separate"/>
      </w:r>
      <w:r w:rsidRPr="00444138">
        <w:rPr>
          <w:rFonts w:ascii="Book Antiqua" w:hAnsi="Book Antiqua"/>
          <w:b/>
          <w:szCs w:val="22"/>
        </w:rPr>
        <w:fldChar w:fldCharType="end"/>
      </w:r>
      <w:bookmarkEnd w:id="52"/>
      <w:r w:rsidRPr="00444138">
        <w:rPr>
          <w:rFonts w:ascii="Book Antiqua" w:hAnsi="Book Antiqua"/>
          <w:b/>
          <w:szCs w:val="22"/>
        </w:rPr>
        <w:t xml:space="preserve">  </w:t>
      </w:r>
      <w:r w:rsidRPr="00444138">
        <w:rPr>
          <w:rFonts w:ascii="Book Antiqua" w:hAnsi="Book Antiqua"/>
          <w:szCs w:val="22"/>
        </w:rPr>
        <w:t>SFA does not require transportation equipment or vehicles.</w:t>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r w:rsidRPr="00444138">
        <w:rPr>
          <w:rFonts w:ascii="Book Antiqua" w:hAnsi="Book Antiqua"/>
          <w:szCs w:val="22"/>
        </w:rPr>
        <w:tab/>
      </w:r>
    </w:p>
    <w:p w14:paraId="08A582AD" w14:textId="77777777" w:rsidR="00444138" w:rsidRPr="00444138" w:rsidRDefault="00444138" w:rsidP="00444138">
      <w:pPr>
        <w:ind w:left="720"/>
        <w:contextualSpacing/>
        <w:rPr>
          <w:rFonts w:ascii="Book Antiqua" w:hAnsi="Book Antiqua"/>
          <w:szCs w:val="22"/>
        </w:rPr>
      </w:pPr>
    </w:p>
    <w:p w14:paraId="5092EC4E" w14:textId="77777777" w:rsidR="00444138" w:rsidRPr="00444138" w:rsidRDefault="00444138" w:rsidP="00444138">
      <w:pPr>
        <w:ind w:left="1080" w:hanging="360"/>
        <w:contextualSpacing/>
        <w:rPr>
          <w:rFonts w:ascii="Book Antiqua" w:hAnsi="Book Antiqua"/>
          <w:szCs w:val="22"/>
        </w:rPr>
      </w:pPr>
      <w:r w:rsidRPr="00444138">
        <w:rPr>
          <w:rFonts w:ascii="Book Antiqua" w:hAnsi="Book Antiqua"/>
          <w:szCs w:val="22"/>
        </w:rPr>
        <w:fldChar w:fldCharType="begin">
          <w:ffData>
            <w:name w:val="Check44"/>
            <w:enabled/>
            <w:calcOnExit w:val="0"/>
            <w:checkBox>
              <w:sizeAuto/>
              <w:default w:val="0"/>
            </w:checkBox>
          </w:ffData>
        </w:fldChar>
      </w:r>
      <w:bookmarkStart w:id="53" w:name="Check44"/>
      <w:r w:rsidRPr="00444138">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sidRPr="00444138">
        <w:rPr>
          <w:rFonts w:ascii="Book Antiqua" w:hAnsi="Book Antiqua"/>
          <w:szCs w:val="22"/>
        </w:rPr>
        <w:fldChar w:fldCharType="end"/>
      </w:r>
      <w:bookmarkEnd w:id="53"/>
      <w:r w:rsidRPr="00444138">
        <w:rPr>
          <w:rFonts w:ascii="Book Antiqua" w:hAnsi="Book Antiqua"/>
          <w:szCs w:val="22"/>
        </w:rPr>
        <w:t xml:space="preserve">  The </w:t>
      </w:r>
      <w:r w:rsidRPr="00444138">
        <w:rPr>
          <w:rFonts w:ascii="Book Antiqua" w:hAnsi="Book Antiqua"/>
          <w:szCs w:val="22"/>
        </w:rPr>
        <w:fldChar w:fldCharType="begin">
          <w:ffData>
            <w:name w:val=""/>
            <w:enabled/>
            <w:calcOnExit w:val="0"/>
            <w:ddList>
              <w:listEntry w:val="Select one option"/>
              <w:listEntry w:val="SFA"/>
              <w:listEntry w:val="FSMC"/>
            </w:ddList>
          </w:ffData>
        </w:fldChar>
      </w:r>
      <w:r w:rsidRPr="00444138">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Pr="00444138">
        <w:rPr>
          <w:rFonts w:ascii="Book Antiqua" w:hAnsi="Book Antiqua"/>
          <w:szCs w:val="22"/>
        </w:rPr>
        <w:fldChar w:fldCharType="end"/>
      </w:r>
      <w:r w:rsidRPr="00444138">
        <w:rPr>
          <w:rFonts w:ascii="Book Antiqua" w:hAnsi="Book Antiqua"/>
          <w:szCs w:val="22"/>
        </w:rPr>
        <w:t xml:space="preserve"> shall provide transportation vehicles and equipment to be used in the food service program. Maintenance, fuel, insurance, and equipment for transportation shall be the responsibility of the </w:t>
      </w:r>
      <w:r w:rsidRPr="00444138">
        <w:rPr>
          <w:rFonts w:ascii="Book Antiqua" w:hAnsi="Book Antiqua"/>
          <w:szCs w:val="22"/>
        </w:rPr>
        <w:fldChar w:fldCharType="begin">
          <w:ffData>
            <w:name w:val=""/>
            <w:enabled/>
            <w:calcOnExit w:val="0"/>
            <w:ddList>
              <w:listEntry w:val="Select one option"/>
              <w:listEntry w:val="SFA"/>
              <w:listEntry w:val="FSMC"/>
            </w:ddList>
          </w:ffData>
        </w:fldChar>
      </w:r>
      <w:r w:rsidRPr="00444138">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Pr="00444138">
        <w:rPr>
          <w:rFonts w:ascii="Book Antiqua" w:hAnsi="Book Antiqua"/>
          <w:szCs w:val="22"/>
        </w:rPr>
        <w:fldChar w:fldCharType="end"/>
      </w:r>
      <w:r w:rsidRPr="00444138">
        <w:rPr>
          <w:rFonts w:ascii="Book Antiqua" w:hAnsi="Book Antiqua"/>
          <w:szCs w:val="22"/>
        </w:rPr>
        <w:t>.</w:t>
      </w:r>
    </w:p>
    <w:p w14:paraId="2F8054CA" w14:textId="77777777" w:rsidR="00D85D88" w:rsidRPr="00C23335" w:rsidRDefault="00D85D88" w:rsidP="00D31420">
      <w:pPr>
        <w:rPr>
          <w:rFonts w:ascii="Book Antiqua" w:hAnsi="Book Antiqua"/>
          <w:szCs w:val="22"/>
        </w:rPr>
      </w:pPr>
    </w:p>
    <w:p w14:paraId="694184CC" w14:textId="77777777" w:rsidR="00C73B08" w:rsidRPr="00C23335" w:rsidRDefault="00085857"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sidRPr="00C23335">
        <w:rPr>
          <w:rFonts w:ascii="Book Antiqua" w:hAnsi="Book Antiqua"/>
          <w:szCs w:val="22"/>
        </w:rPr>
        <w:t>SECTION VI</w:t>
      </w:r>
      <w:r w:rsidR="005607EC">
        <w:rPr>
          <w:rFonts w:ascii="Book Antiqua" w:hAnsi="Book Antiqua"/>
          <w:szCs w:val="22"/>
        </w:rPr>
        <w:t xml:space="preserve">: </w:t>
      </w:r>
      <w:r w:rsidR="00C73B08" w:rsidRPr="00C23335">
        <w:rPr>
          <w:rFonts w:ascii="Book Antiqua" w:hAnsi="Book Antiqua"/>
          <w:szCs w:val="22"/>
        </w:rPr>
        <w:t>Facilities</w:t>
      </w:r>
    </w:p>
    <w:p w14:paraId="119087E3" w14:textId="77777777" w:rsidR="00C73B08" w:rsidRPr="00C23335" w:rsidRDefault="00C73B08" w:rsidP="00C73B08">
      <w:pPr>
        <w:rPr>
          <w:rFonts w:ascii="Book Antiqua" w:hAnsi="Book Antiqua"/>
          <w:szCs w:val="22"/>
        </w:rPr>
      </w:pPr>
    </w:p>
    <w:p w14:paraId="70B9DA04" w14:textId="77777777" w:rsidR="00C73B08" w:rsidRDefault="00C73B08" w:rsidP="005D0009">
      <w:pPr>
        <w:pStyle w:val="List"/>
        <w:numPr>
          <w:ilvl w:val="0"/>
          <w:numId w:val="54"/>
        </w:numPr>
        <w:ind w:left="720" w:hanging="720"/>
        <w:rPr>
          <w:rFonts w:ascii="Book Antiqua" w:hAnsi="Book Antiqua"/>
          <w:szCs w:val="22"/>
        </w:rPr>
      </w:pPr>
      <w:r w:rsidRPr="00C23335">
        <w:rPr>
          <w:rFonts w:ascii="Book Antiqua" w:hAnsi="Book Antiqua"/>
          <w:szCs w:val="22"/>
        </w:rPr>
        <w:t xml:space="preserve">The </w:t>
      </w:r>
      <w:r w:rsidR="00734968" w:rsidRPr="00C23335">
        <w:rPr>
          <w:rFonts w:ascii="Book Antiqua" w:hAnsi="Book Antiqua"/>
          <w:szCs w:val="22"/>
        </w:rPr>
        <w:t>SFA</w:t>
      </w:r>
      <w:r w:rsidRPr="00C23335">
        <w:rPr>
          <w:rFonts w:ascii="Book Antiqua" w:hAnsi="Book Antiqua"/>
          <w:szCs w:val="22"/>
        </w:rPr>
        <w:t xml:space="preserve"> shall furnish at its expense, space, light, heat, power, hot and cold water and other utilities as are necessary for the operation of the food services to be furnished hereunder.</w:t>
      </w:r>
    </w:p>
    <w:p w14:paraId="24EDC164" w14:textId="77777777" w:rsidR="00D85D88" w:rsidRPr="00C23335" w:rsidRDefault="00D85D88" w:rsidP="00D85D88">
      <w:pPr>
        <w:pStyle w:val="List"/>
        <w:ind w:firstLine="0"/>
        <w:rPr>
          <w:rFonts w:ascii="Book Antiqua" w:hAnsi="Book Antiqua"/>
          <w:szCs w:val="22"/>
        </w:rPr>
      </w:pPr>
    </w:p>
    <w:p w14:paraId="5020EF92" w14:textId="77777777" w:rsidR="0053362A" w:rsidRDefault="0053362A" w:rsidP="005D0009">
      <w:pPr>
        <w:pStyle w:val="List"/>
        <w:numPr>
          <w:ilvl w:val="0"/>
          <w:numId w:val="54"/>
        </w:numPr>
        <w:ind w:left="720" w:hanging="720"/>
        <w:rPr>
          <w:rFonts w:ascii="Book Antiqua" w:hAnsi="Book Antiqua"/>
          <w:szCs w:val="22"/>
        </w:rPr>
      </w:pPr>
      <w:r w:rsidRPr="00C23335">
        <w:rPr>
          <w:rFonts w:ascii="Book Antiqua" w:hAnsi="Book Antiqua"/>
          <w:szCs w:val="22"/>
        </w:rPr>
        <w:t>The SFA shall make available without cost to the FSMC, areas of the premises agreeable to both parties in which the FSMC shall render its services; such areas as are reasonably necessary for providing efficient food service.  The SFA is responsible for maintaining the facilities in a good state of repair and free from vermin.</w:t>
      </w:r>
    </w:p>
    <w:p w14:paraId="1A939081" w14:textId="77777777" w:rsidR="00D85D88" w:rsidRPr="00C23335" w:rsidRDefault="00D85D88" w:rsidP="00D85D88">
      <w:pPr>
        <w:pStyle w:val="List"/>
        <w:ind w:firstLine="0"/>
        <w:rPr>
          <w:rFonts w:ascii="Book Antiqua" w:hAnsi="Book Antiqua"/>
          <w:szCs w:val="22"/>
        </w:rPr>
      </w:pPr>
    </w:p>
    <w:p w14:paraId="2A1B5DE3" w14:textId="77777777" w:rsidR="0053362A" w:rsidRDefault="0053362A" w:rsidP="005D0009">
      <w:pPr>
        <w:pStyle w:val="List"/>
        <w:numPr>
          <w:ilvl w:val="0"/>
          <w:numId w:val="54"/>
        </w:numPr>
        <w:ind w:left="720" w:hanging="720"/>
        <w:rPr>
          <w:rFonts w:ascii="Book Antiqua" w:hAnsi="Book Antiqua"/>
          <w:szCs w:val="22"/>
        </w:rPr>
      </w:pPr>
      <w:r w:rsidRPr="00C23335">
        <w:rPr>
          <w:rFonts w:ascii="Book Antiqua" w:hAnsi="Book Antiqua"/>
          <w:szCs w:val="22"/>
        </w:rPr>
        <w:t xml:space="preserve">The SFA retains the right to rent food service facilities during non-school hours or weekends, provided that such rental does not interfere with the normal food service operation.  When such activities take place, the SFA may require that a member(s) of the food service staff designated by the </w:t>
      </w:r>
      <w:r w:rsidR="009D1F13">
        <w:rPr>
          <w:rFonts w:ascii="Book Antiqua" w:hAnsi="Book Antiqua"/>
          <w:szCs w:val="22"/>
        </w:rPr>
        <w:t>food service director</w:t>
      </w:r>
      <w:r w:rsidRPr="00C23335">
        <w:rPr>
          <w:rFonts w:ascii="Book Antiqua" w:hAnsi="Book Antiqua"/>
          <w:szCs w:val="22"/>
        </w:rPr>
        <w:t xml:space="preserve"> be on </w:t>
      </w:r>
      <w:proofErr w:type="gramStart"/>
      <w:r w:rsidRPr="00C23335">
        <w:rPr>
          <w:rFonts w:ascii="Book Antiqua" w:hAnsi="Book Antiqua"/>
          <w:szCs w:val="22"/>
        </w:rPr>
        <w:t>duty, and</w:t>
      </w:r>
      <w:proofErr w:type="gramEnd"/>
      <w:r w:rsidRPr="00C23335">
        <w:rPr>
          <w:rFonts w:ascii="Book Antiqua" w:hAnsi="Book Antiqua"/>
          <w:szCs w:val="22"/>
        </w:rPr>
        <w:t xml:space="preserve"> be reimbursed.  If the SFA approves the use of the facilities for extracurricular activities before or after the SFA’s regularly scheduled meal periods, the SFA shall return facilities and equipment to the FSMC in the same condition as received, normal wear and </w:t>
      </w:r>
      <w:r w:rsidR="00A43587" w:rsidRPr="00C23335">
        <w:rPr>
          <w:rFonts w:ascii="Book Antiqua" w:hAnsi="Book Antiqua"/>
          <w:szCs w:val="22"/>
        </w:rPr>
        <w:t xml:space="preserve">tear </w:t>
      </w:r>
      <w:r w:rsidR="009D1F13" w:rsidRPr="00C23335">
        <w:rPr>
          <w:rFonts w:ascii="Book Antiqua" w:hAnsi="Book Antiqua"/>
          <w:szCs w:val="22"/>
        </w:rPr>
        <w:t>accepted</w:t>
      </w:r>
      <w:r w:rsidRPr="00C23335">
        <w:rPr>
          <w:rFonts w:ascii="Book Antiqua" w:hAnsi="Book Antiqua"/>
          <w:szCs w:val="22"/>
        </w:rPr>
        <w:t>.</w:t>
      </w:r>
    </w:p>
    <w:p w14:paraId="76ED89B4" w14:textId="77777777" w:rsidR="00D85D88" w:rsidRPr="00C23335" w:rsidRDefault="00D85D88" w:rsidP="00D85D88">
      <w:pPr>
        <w:pStyle w:val="List"/>
        <w:ind w:firstLine="0"/>
        <w:rPr>
          <w:rFonts w:ascii="Book Antiqua" w:hAnsi="Book Antiqua"/>
          <w:szCs w:val="22"/>
        </w:rPr>
      </w:pPr>
    </w:p>
    <w:p w14:paraId="11C8C018" w14:textId="77777777" w:rsidR="0053362A" w:rsidRDefault="0053362A" w:rsidP="005D0009">
      <w:pPr>
        <w:pStyle w:val="List"/>
        <w:numPr>
          <w:ilvl w:val="0"/>
          <w:numId w:val="54"/>
        </w:numPr>
        <w:ind w:left="720" w:hanging="720"/>
        <w:rPr>
          <w:rFonts w:ascii="Book Antiqua" w:hAnsi="Book Antiqua"/>
          <w:szCs w:val="22"/>
        </w:rPr>
      </w:pPr>
      <w:r w:rsidRPr="00C23335">
        <w:rPr>
          <w:rFonts w:ascii="Book Antiqua" w:hAnsi="Book Antiqua"/>
          <w:szCs w:val="22"/>
        </w:rPr>
        <w:lastRenderedPageBreak/>
        <w:t xml:space="preserve">The FSMC shall not use the SFA’s facilities to produce food, </w:t>
      </w:r>
      <w:proofErr w:type="gramStart"/>
      <w:r w:rsidRPr="00C23335">
        <w:rPr>
          <w:rFonts w:ascii="Book Antiqua" w:hAnsi="Book Antiqua"/>
          <w:szCs w:val="22"/>
        </w:rPr>
        <w:t>meals</w:t>
      </w:r>
      <w:proofErr w:type="gramEnd"/>
      <w:r w:rsidRPr="00C23335">
        <w:rPr>
          <w:rFonts w:ascii="Book Antiqua" w:hAnsi="Book Antiqua"/>
          <w:szCs w:val="22"/>
        </w:rPr>
        <w:t xml:space="preserve"> or services for other organizations without the approval of the SFA.  If such usage is mutually agreeable, there shall be a signed agreement which stipulates the fees to be paid by the FSMC to the SFA for such facility usage.</w:t>
      </w:r>
    </w:p>
    <w:p w14:paraId="5D7E1C61" w14:textId="77777777" w:rsidR="00D85D88" w:rsidRPr="00C23335" w:rsidRDefault="00D85D88" w:rsidP="00D85D88">
      <w:pPr>
        <w:pStyle w:val="List"/>
        <w:ind w:firstLine="0"/>
        <w:rPr>
          <w:rFonts w:ascii="Book Antiqua" w:hAnsi="Book Antiqua"/>
          <w:szCs w:val="22"/>
        </w:rPr>
      </w:pPr>
    </w:p>
    <w:p w14:paraId="4A138FE7" w14:textId="77777777" w:rsidR="0053362A" w:rsidRDefault="0053362A" w:rsidP="005D0009">
      <w:pPr>
        <w:pStyle w:val="List"/>
        <w:numPr>
          <w:ilvl w:val="0"/>
          <w:numId w:val="54"/>
        </w:numPr>
        <w:ind w:left="720" w:hanging="720"/>
        <w:rPr>
          <w:rFonts w:ascii="Book Antiqua" w:hAnsi="Book Antiqua"/>
          <w:szCs w:val="22"/>
        </w:rPr>
      </w:pPr>
      <w:r w:rsidRPr="00C23335">
        <w:rPr>
          <w:rFonts w:ascii="Book Antiqua" w:hAnsi="Book Antiqua"/>
          <w:szCs w:val="22"/>
        </w:rPr>
        <w:t>The SFA shall have unlimited access to all areas used by the FSMC for purposes of inspections and audits.</w:t>
      </w:r>
    </w:p>
    <w:p w14:paraId="6B846283" w14:textId="77777777" w:rsidR="00D85D88" w:rsidRPr="00C23335" w:rsidRDefault="00D85D88" w:rsidP="00D85D88">
      <w:pPr>
        <w:pStyle w:val="List"/>
        <w:ind w:firstLine="0"/>
        <w:rPr>
          <w:rFonts w:ascii="Book Antiqua" w:hAnsi="Book Antiqua"/>
          <w:szCs w:val="22"/>
        </w:rPr>
      </w:pPr>
    </w:p>
    <w:p w14:paraId="50C43460" w14:textId="77777777" w:rsidR="002F72AF" w:rsidRPr="00C23335" w:rsidRDefault="0053362A" w:rsidP="005D0009">
      <w:pPr>
        <w:pStyle w:val="List"/>
        <w:numPr>
          <w:ilvl w:val="0"/>
          <w:numId w:val="54"/>
        </w:numPr>
        <w:ind w:left="720" w:hanging="720"/>
        <w:rPr>
          <w:rFonts w:ascii="Book Antiqua" w:hAnsi="Book Antiqua"/>
          <w:szCs w:val="22"/>
        </w:rPr>
      </w:pPr>
      <w:r w:rsidRPr="00C23335">
        <w:rPr>
          <w:rFonts w:ascii="Book Antiqua" w:hAnsi="Book Antiqua"/>
          <w:szCs w:val="22"/>
        </w:rPr>
        <w:t xml:space="preserve">The SFA shall provide, without cost to the FSMC, suitable office facilities, including furniture and equipment, for use by the FSMC in performance of this contract. The FSMC shall take reasonable care of the office facilities and </w:t>
      </w:r>
      <w:proofErr w:type="gramStart"/>
      <w:r w:rsidRPr="00C23335">
        <w:rPr>
          <w:rFonts w:ascii="Book Antiqua" w:hAnsi="Book Antiqua"/>
          <w:szCs w:val="22"/>
        </w:rPr>
        <w:t>equipment, and</w:t>
      </w:r>
      <w:proofErr w:type="gramEnd"/>
      <w:r w:rsidRPr="00C23335">
        <w:rPr>
          <w:rFonts w:ascii="Book Antiqua" w:hAnsi="Book Antiqua"/>
          <w:szCs w:val="22"/>
        </w:rPr>
        <w:t xml:space="preserve"> shall return them to the SFA in good condition upon termination of this contract, </w:t>
      </w:r>
      <w:r w:rsidR="002D30C6">
        <w:rPr>
          <w:rFonts w:ascii="Book Antiqua" w:hAnsi="Book Antiqua"/>
          <w:szCs w:val="22"/>
        </w:rPr>
        <w:t>normal</w:t>
      </w:r>
      <w:r w:rsidR="002D30C6" w:rsidRPr="00C23335">
        <w:rPr>
          <w:rFonts w:ascii="Book Antiqua" w:hAnsi="Book Antiqua"/>
          <w:szCs w:val="22"/>
        </w:rPr>
        <w:t xml:space="preserve"> </w:t>
      </w:r>
      <w:r w:rsidRPr="00C23335">
        <w:rPr>
          <w:rFonts w:ascii="Book Antiqua" w:hAnsi="Book Antiqua"/>
          <w:szCs w:val="22"/>
        </w:rPr>
        <w:t xml:space="preserve">wear and </w:t>
      </w:r>
      <w:r w:rsidR="00A43587" w:rsidRPr="00C23335">
        <w:rPr>
          <w:rFonts w:ascii="Book Antiqua" w:hAnsi="Book Antiqua"/>
          <w:szCs w:val="22"/>
        </w:rPr>
        <w:t xml:space="preserve">tear </w:t>
      </w:r>
      <w:r w:rsidR="009D1F13">
        <w:rPr>
          <w:rFonts w:ascii="Book Antiqua" w:hAnsi="Book Antiqua"/>
          <w:szCs w:val="22"/>
        </w:rPr>
        <w:t>accepted</w:t>
      </w:r>
      <w:r w:rsidRPr="00C23335">
        <w:rPr>
          <w:rFonts w:ascii="Book Antiqua" w:hAnsi="Book Antiqua"/>
          <w:szCs w:val="22"/>
        </w:rPr>
        <w:t>.</w:t>
      </w:r>
    </w:p>
    <w:p w14:paraId="121A1939" w14:textId="77777777" w:rsidR="00C73B08" w:rsidRPr="00C23335" w:rsidRDefault="00C73B08" w:rsidP="00472FD5">
      <w:pPr>
        <w:pStyle w:val="List"/>
        <w:keepNext/>
        <w:ind w:left="720" w:hanging="720"/>
        <w:rPr>
          <w:rFonts w:ascii="Book Antiqua" w:hAnsi="Book Antiqua"/>
          <w:szCs w:val="22"/>
        </w:rPr>
      </w:pPr>
    </w:p>
    <w:p w14:paraId="0E466B17" w14:textId="77777777" w:rsidR="00C73B08" w:rsidRPr="00C23335" w:rsidRDefault="00085857" w:rsidP="00472FD5">
      <w:pPr>
        <w:pStyle w:val="List"/>
        <w:keepNext/>
        <w:pBdr>
          <w:top w:val="single" w:sz="4" w:space="1" w:color="auto"/>
          <w:left w:val="single" w:sz="4" w:space="4" w:color="auto"/>
          <w:bottom w:val="single" w:sz="4" w:space="1" w:color="auto"/>
          <w:right w:val="single" w:sz="4" w:space="4" w:color="auto"/>
        </w:pBdr>
        <w:shd w:val="clear" w:color="auto" w:fill="000000" w:themeFill="text1"/>
        <w:ind w:left="720" w:hanging="720"/>
        <w:rPr>
          <w:rFonts w:ascii="Book Antiqua" w:hAnsi="Book Antiqua"/>
          <w:b/>
          <w:szCs w:val="22"/>
        </w:rPr>
      </w:pPr>
      <w:r w:rsidRPr="00C23335">
        <w:rPr>
          <w:rFonts w:ascii="Book Antiqua" w:hAnsi="Book Antiqua"/>
          <w:b/>
          <w:szCs w:val="22"/>
        </w:rPr>
        <w:t>SECTION VII</w:t>
      </w:r>
      <w:r w:rsidR="005607EC">
        <w:rPr>
          <w:rFonts w:ascii="Book Antiqua" w:hAnsi="Book Antiqua"/>
          <w:b/>
          <w:szCs w:val="22"/>
        </w:rPr>
        <w:t xml:space="preserve">: </w:t>
      </w:r>
      <w:r w:rsidR="00C73B08" w:rsidRPr="00C23335">
        <w:rPr>
          <w:rFonts w:ascii="Book Antiqua" w:hAnsi="Book Antiqua"/>
          <w:b/>
          <w:szCs w:val="22"/>
        </w:rPr>
        <w:t>Sanitation and Safety</w:t>
      </w:r>
    </w:p>
    <w:p w14:paraId="3E86FA7E" w14:textId="77777777" w:rsidR="005607EC" w:rsidRDefault="005607EC" w:rsidP="005607EC">
      <w:pPr>
        <w:pStyle w:val="ListParagraph"/>
        <w:keepNext/>
        <w:rPr>
          <w:rFonts w:ascii="Book Antiqua" w:hAnsi="Book Antiqua"/>
          <w:szCs w:val="22"/>
        </w:rPr>
      </w:pPr>
    </w:p>
    <w:p w14:paraId="5B4482E5" w14:textId="77777777" w:rsidR="00C0312E" w:rsidRDefault="00C0312E" w:rsidP="00472FD5">
      <w:pPr>
        <w:pStyle w:val="ListParagraph"/>
        <w:keepNext/>
        <w:numPr>
          <w:ilvl w:val="0"/>
          <w:numId w:val="3"/>
        </w:numPr>
        <w:rPr>
          <w:rFonts w:ascii="Book Antiqua" w:hAnsi="Book Antiqua"/>
          <w:szCs w:val="22"/>
        </w:rPr>
      </w:pPr>
      <w:r w:rsidRPr="00C23335">
        <w:rPr>
          <w:rFonts w:ascii="Book Antiqua" w:hAnsi="Book Antiqua"/>
          <w:szCs w:val="22"/>
        </w:rPr>
        <w:t xml:space="preserve">The FSMC shall be responsible for usual and customary cleaning and sanitation of the SFA’s food service facilities to </w:t>
      </w:r>
      <w:proofErr w:type="gramStart"/>
      <w:r w:rsidRPr="00C23335">
        <w:rPr>
          <w:rFonts w:ascii="Book Antiqua" w:hAnsi="Book Antiqua"/>
          <w:szCs w:val="22"/>
        </w:rPr>
        <w:t>include:</w:t>
      </w:r>
      <w:proofErr w:type="gramEnd"/>
      <w:r w:rsidRPr="00C23335">
        <w:rPr>
          <w:rFonts w:ascii="Book Antiqua" w:hAnsi="Book Antiqua"/>
          <w:szCs w:val="22"/>
        </w:rPr>
        <w:t xml:space="preserve"> hous</w:t>
      </w:r>
      <w:r w:rsidR="005607EC">
        <w:rPr>
          <w:rFonts w:ascii="Book Antiqua" w:hAnsi="Book Antiqua"/>
          <w:szCs w:val="22"/>
        </w:rPr>
        <w:t xml:space="preserve">ekeeping, preparation, storage </w:t>
      </w:r>
      <w:r w:rsidRPr="00C23335">
        <w:rPr>
          <w:rFonts w:ascii="Book Antiqua" w:hAnsi="Book Antiqua"/>
          <w:szCs w:val="22"/>
        </w:rPr>
        <w:t xml:space="preserve">and equipment.  The FSMC will also </w:t>
      </w:r>
      <w:proofErr w:type="gramStart"/>
      <w:r w:rsidRPr="00C23335">
        <w:rPr>
          <w:rFonts w:ascii="Book Antiqua" w:hAnsi="Book Antiqua"/>
          <w:szCs w:val="22"/>
        </w:rPr>
        <w:t>make adjustments to</w:t>
      </w:r>
      <w:proofErr w:type="gramEnd"/>
      <w:r w:rsidRPr="00C23335">
        <w:rPr>
          <w:rFonts w:ascii="Book Antiqua" w:hAnsi="Book Antiqua"/>
          <w:szCs w:val="22"/>
        </w:rPr>
        <w:t xml:space="preserve"> practices and operation of equipment as required. </w:t>
      </w:r>
    </w:p>
    <w:p w14:paraId="6E5E8433" w14:textId="77777777" w:rsidR="00D85D88" w:rsidRPr="00C23335" w:rsidRDefault="00D85D88" w:rsidP="00D85D88">
      <w:pPr>
        <w:pStyle w:val="ListParagraph"/>
        <w:rPr>
          <w:rFonts w:ascii="Book Antiqua" w:hAnsi="Book Antiqua"/>
          <w:szCs w:val="22"/>
        </w:rPr>
      </w:pPr>
    </w:p>
    <w:p w14:paraId="3B027FC7" w14:textId="77777777" w:rsidR="00C0312E" w:rsidRDefault="00C0312E" w:rsidP="005D0009">
      <w:pPr>
        <w:pStyle w:val="ListParagraph"/>
        <w:numPr>
          <w:ilvl w:val="0"/>
          <w:numId w:val="3"/>
        </w:numPr>
        <w:rPr>
          <w:rFonts w:ascii="Book Antiqua" w:hAnsi="Book Antiqua"/>
          <w:szCs w:val="22"/>
        </w:rPr>
      </w:pPr>
      <w:r w:rsidRPr="00C23335">
        <w:rPr>
          <w:rFonts w:ascii="Book Antiqua" w:hAnsi="Book Antiqua"/>
          <w:szCs w:val="22"/>
        </w:rPr>
        <w:t>The FSMC shall be responsible for housekeeping and sanitation in areas used for food preparation, storage, and service, and shall clean and sanitize dishes, pots, pans, utensils, equipment, and similar items</w:t>
      </w:r>
      <w:r w:rsidR="006B03B5">
        <w:rPr>
          <w:rFonts w:ascii="Book Antiqua" w:hAnsi="Book Antiqua"/>
          <w:szCs w:val="22"/>
        </w:rPr>
        <w:t>.</w:t>
      </w:r>
    </w:p>
    <w:p w14:paraId="69ECDAD2" w14:textId="77777777" w:rsidR="00D85D88" w:rsidRPr="00C23335" w:rsidRDefault="00D85D88" w:rsidP="00D85D88">
      <w:pPr>
        <w:pStyle w:val="ListParagraph"/>
        <w:rPr>
          <w:rFonts w:ascii="Book Antiqua" w:hAnsi="Book Antiqua"/>
          <w:szCs w:val="22"/>
        </w:rPr>
      </w:pPr>
    </w:p>
    <w:p w14:paraId="3E9388D9" w14:textId="77777777" w:rsidR="00C0312E" w:rsidRDefault="00C0312E" w:rsidP="005D0009">
      <w:pPr>
        <w:numPr>
          <w:ilvl w:val="0"/>
          <w:numId w:val="3"/>
        </w:numPr>
        <w:rPr>
          <w:rFonts w:ascii="Book Antiqua" w:hAnsi="Book Antiqua"/>
          <w:szCs w:val="22"/>
        </w:rPr>
      </w:pPr>
      <w:r w:rsidRPr="00C23335">
        <w:rPr>
          <w:rFonts w:ascii="Book Antiqua" w:hAnsi="Book Antiqua"/>
          <w:szCs w:val="22"/>
        </w:rPr>
        <w:t>The FSMC shall comply with all local and state sanitation requirements in the preparation and service of food.</w:t>
      </w:r>
    </w:p>
    <w:p w14:paraId="3CF5CF83" w14:textId="77777777" w:rsidR="00D85D88" w:rsidRPr="00C23335" w:rsidRDefault="00D85D88" w:rsidP="00D85D88">
      <w:pPr>
        <w:ind w:left="720"/>
        <w:rPr>
          <w:rFonts w:ascii="Book Antiqua" w:hAnsi="Book Antiqua"/>
          <w:szCs w:val="22"/>
        </w:rPr>
      </w:pPr>
    </w:p>
    <w:p w14:paraId="3D26B6E5" w14:textId="77777777" w:rsidR="00C0312E" w:rsidRDefault="00C0312E" w:rsidP="005D0009">
      <w:pPr>
        <w:numPr>
          <w:ilvl w:val="0"/>
          <w:numId w:val="3"/>
        </w:numPr>
        <w:rPr>
          <w:rFonts w:ascii="Book Antiqua" w:hAnsi="Book Antiqua"/>
          <w:szCs w:val="22"/>
        </w:rPr>
      </w:pPr>
      <w:r w:rsidRPr="00C23335">
        <w:rPr>
          <w:rFonts w:ascii="Book Antiqua" w:hAnsi="Book Antiqua"/>
          <w:szCs w:val="22"/>
        </w:rPr>
        <w:t>The FSMC shall maintain safety programs for employees as required by federal, state, and local authorities, including the FSMC’s corporate policies.</w:t>
      </w:r>
    </w:p>
    <w:p w14:paraId="11435506" w14:textId="77777777" w:rsidR="00D85D88" w:rsidRPr="00C23335" w:rsidRDefault="00D85D88" w:rsidP="00D85D88">
      <w:pPr>
        <w:ind w:left="720"/>
        <w:rPr>
          <w:rFonts w:ascii="Book Antiqua" w:hAnsi="Book Antiqua"/>
          <w:szCs w:val="22"/>
        </w:rPr>
      </w:pPr>
    </w:p>
    <w:p w14:paraId="5F2174E2" w14:textId="77777777" w:rsidR="00C0312E" w:rsidRDefault="009D1F13" w:rsidP="005D0009">
      <w:pPr>
        <w:numPr>
          <w:ilvl w:val="0"/>
          <w:numId w:val="3"/>
        </w:numPr>
        <w:rPr>
          <w:rFonts w:ascii="Book Antiqua" w:hAnsi="Book Antiqua"/>
          <w:szCs w:val="22"/>
        </w:rPr>
      </w:pPr>
      <w:r w:rsidRPr="00C23335">
        <w:rPr>
          <w:rFonts w:ascii="Book Antiqua" w:hAnsi="Book Antiqua"/>
          <w:szCs w:val="22"/>
        </w:rPr>
        <w:t xml:space="preserve">The FSMC shall clean the kitchen area, equipment, including but not limited to sinks, counters, tables, chairs, </w:t>
      </w:r>
      <w:proofErr w:type="gramStart"/>
      <w:r w:rsidRPr="00C23335">
        <w:rPr>
          <w:rFonts w:ascii="Book Antiqua" w:hAnsi="Book Antiqua"/>
          <w:szCs w:val="22"/>
        </w:rPr>
        <w:t>silverware</w:t>
      </w:r>
      <w:proofErr w:type="gramEnd"/>
      <w:r w:rsidRPr="00C23335">
        <w:rPr>
          <w:rFonts w:ascii="Book Antiqua" w:hAnsi="Book Antiqua"/>
          <w:szCs w:val="22"/>
        </w:rPr>
        <w:t xml:space="preserve"> and utensils.</w:t>
      </w:r>
    </w:p>
    <w:p w14:paraId="218DFAAA" w14:textId="77777777" w:rsidR="00D85D88" w:rsidRPr="00C23335" w:rsidRDefault="00D85D88" w:rsidP="00D85D88">
      <w:pPr>
        <w:ind w:left="720"/>
        <w:rPr>
          <w:rFonts w:ascii="Book Antiqua" w:hAnsi="Book Antiqua"/>
          <w:szCs w:val="22"/>
        </w:rPr>
      </w:pPr>
    </w:p>
    <w:p w14:paraId="5ED60933" w14:textId="77777777" w:rsidR="00C0312E" w:rsidRDefault="009D1F13" w:rsidP="005D0009">
      <w:pPr>
        <w:numPr>
          <w:ilvl w:val="0"/>
          <w:numId w:val="3"/>
        </w:numPr>
        <w:rPr>
          <w:rFonts w:ascii="Book Antiqua" w:hAnsi="Book Antiqua"/>
          <w:szCs w:val="22"/>
        </w:rPr>
      </w:pPr>
      <w:r w:rsidRPr="00C23335">
        <w:rPr>
          <w:rFonts w:ascii="Book Antiqua" w:hAnsi="Book Antiqua"/>
          <w:szCs w:val="22"/>
        </w:rPr>
        <w:t>The SFA shall be responsible for cleaning of floors in the dining, serving and kitchen areas, walls</w:t>
      </w:r>
      <w:r>
        <w:rPr>
          <w:rFonts w:ascii="Book Antiqua" w:hAnsi="Book Antiqua"/>
          <w:szCs w:val="22"/>
        </w:rPr>
        <w:t>,</w:t>
      </w:r>
      <w:r w:rsidRPr="00C23335">
        <w:rPr>
          <w:rFonts w:ascii="Book Antiqua" w:hAnsi="Book Antiqua"/>
          <w:szCs w:val="22"/>
        </w:rPr>
        <w:t xml:space="preserve"> ceilings, </w:t>
      </w:r>
      <w:proofErr w:type="gramStart"/>
      <w:r w:rsidRPr="00C23335">
        <w:rPr>
          <w:rFonts w:ascii="Book Antiqua" w:hAnsi="Book Antiqua"/>
          <w:szCs w:val="22"/>
        </w:rPr>
        <w:t>tables</w:t>
      </w:r>
      <w:proofErr w:type="gramEnd"/>
      <w:r w:rsidRPr="00C23335">
        <w:rPr>
          <w:rFonts w:ascii="Book Antiqua" w:hAnsi="Book Antiqua"/>
          <w:szCs w:val="22"/>
        </w:rPr>
        <w:t xml:space="preserve"> and chairs in the cafeteria/dining area.  </w:t>
      </w:r>
    </w:p>
    <w:p w14:paraId="542BC144" w14:textId="77777777" w:rsidR="00D85D88" w:rsidRPr="00C23335" w:rsidRDefault="00D85D88" w:rsidP="00D85D88">
      <w:pPr>
        <w:ind w:left="720"/>
        <w:rPr>
          <w:rFonts w:ascii="Book Antiqua" w:hAnsi="Book Antiqua"/>
          <w:szCs w:val="22"/>
        </w:rPr>
      </w:pPr>
    </w:p>
    <w:p w14:paraId="2DA24271" w14:textId="77777777" w:rsidR="00BC58B2" w:rsidRDefault="009D1F13" w:rsidP="009209C2">
      <w:pPr>
        <w:numPr>
          <w:ilvl w:val="0"/>
          <w:numId w:val="3"/>
        </w:numPr>
        <w:rPr>
          <w:rFonts w:ascii="Book Antiqua" w:hAnsi="Book Antiqua"/>
          <w:szCs w:val="22"/>
        </w:rPr>
      </w:pPr>
      <w:r w:rsidRPr="00C23335">
        <w:rPr>
          <w:rFonts w:ascii="Book Antiqua" w:hAnsi="Book Antiqua"/>
          <w:szCs w:val="22"/>
        </w:rPr>
        <w:t>The FSMC shall cooperate in the SFA recycling program.</w:t>
      </w:r>
    </w:p>
    <w:p w14:paraId="44DBC2BD" w14:textId="77777777" w:rsidR="009209C2" w:rsidRPr="009209C2" w:rsidRDefault="009209C2" w:rsidP="009209C2">
      <w:pPr>
        <w:ind w:left="720"/>
        <w:rPr>
          <w:rFonts w:ascii="Book Antiqua" w:hAnsi="Book Antiqua"/>
          <w:szCs w:val="22"/>
        </w:rPr>
      </w:pPr>
    </w:p>
    <w:p w14:paraId="3DCAB6C2" w14:textId="77777777" w:rsidR="00C0312E" w:rsidRDefault="009D1F13" w:rsidP="005D0009">
      <w:pPr>
        <w:numPr>
          <w:ilvl w:val="0"/>
          <w:numId w:val="3"/>
        </w:numPr>
        <w:rPr>
          <w:rFonts w:ascii="Book Antiqua" w:hAnsi="Book Antiqua"/>
          <w:szCs w:val="22"/>
        </w:rPr>
      </w:pPr>
      <w:r w:rsidRPr="00C23335">
        <w:rPr>
          <w:rFonts w:ascii="Book Antiqua" w:hAnsi="Book Antiqua"/>
          <w:szCs w:val="22"/>
        </w:rPr>
        <w:t>The FSMC shall place garbage and trash in appropriate containers in the designated areas.</w:t>
      </w:r>
    </w:p>
    <w:p w14:paraId="24D2121C" w14:textId="77777777" w:rsidR="00D85D88" w:rsidRPr="00C23335" w:rsidRDefault="00D85D88" w:rsidP="00D85D88">
      <w:pPr>
        <w:ind w:left="720"/>
        <w:rPr>
          <w:rFonts w:ascii="Book Antiqua" w:hAnsi="Book Antiqua"/>
          <w:szCs w:val="22"/>
        </w:rPr>
      </w:pPr>
    </w:p>
    <w:p w14:paraId="2A0D89A6" w14:textId="77777777" w:rsidR="00C0312E" w:rsidRPr="00D85D88" w:rsidRDefault="009D1F13" w:rsidP="005D0009">
      <w:pPr>
        <w:pStyle w:val="ListParagraph"/>
        <w:numPr>
          <w:ilvl w:val="0"/>
          <w:numId w:val="3"/>
        </w:numPr>
        <w:rPr>
          <w:rFonts w:ascii="Book Antiqua" w:hAnsi="Book Antiqua"/>
          <w:bCs/>
          <w:szCs w:val="22"/>
        </w:rPr>
      </w:pPr>
      <w:r w:rsidRPr="00C23335">
        <w:rPr>
          <w:rFonts w:ascii="Book Antiqua" w:hAnsi="Book Antiqua"/>
          <w:szCs w:val="22"/>
        </w:rPr>
        <w:t>The SFA shall designate a refuse collection area and the FSMC shall be responsible for transporting refuse to the designated refuse collection area.  The SFA shall remove all garbage and trash from the designated areas.</w:t>
      </w:r>
      <w:r w:rsidR="00C0312E" w:rsidRPr="00C23335">
        <w:rPr>
          <w:rFonts w:ascii="Book Antiqua" w:hAnsi="Book Antiqua"/>
          <w:szCs w:val="22"/>
        </w:rPr>
        <w:t xml:space="preserve"> </w:t>
      </w:r>
    </w:p>
    <w:p w14:paraId="64667819" w14:textId="77777777" w:rsidR="00D85D88" w:rsidRPr="00C23335" w:rsidRDefault="00D85D88" w:rsidP="00D85D88">
      <w:pPr>
        <w:pStyle w:val="ListParagraph"/>
        <w:rPr>
          <w:rFonts w:ascii="Book Antiqua" w:hAnsi="Book Antiqua"/>
          <w:bCs/>
          <w:szCs w:val="22"/>
        </w:rPr>
      </w:pPr>
    </w:p>
    <w:p w14:paraId="4A1A4C45" w14:textId="77777777" w:rsidR="00C0312E" w:rsidRDefault="00C0312E" w:rsidP="005D0009">
      <w:pPr>
        <w:numPr>
          <w:ilvl w:val="0"/>
          <w:numId w:val="3"/>
        </w:numPr>
        <w:rPr>
          <w:rFonts w:ascii="Book Antiqua" w:hAnsi="Book Antiqua"/>
          <w:szCs w:val="22"/>
        </w:rPr>
      </w:pPr>
      <w:r w:rsidRPr="00C23335">
        <w:rPr>
          <w:rFonts w:ascii="Book Antiqua" w:hAnsi="Book Antiqua"/>
          <w:szCs w:val="22"/>
        </w:rPr>
        <w:t xml:space="preserve">The </w:t>
      </w:r>
      <w:r w:rsidR="00734968" w:rsidRPr="00C23335">
        <w:rPr>
          <w:rFonts w:ascii="Book Antiqua" w:hAnsi="Book Antiqua"/>
          <w:szCs w:val="22"/>
        </w:rPr>
        <w:t>SFA</w:t>
      </w:r>
      <w:r w:rsidRPr="00C23335">
        <w:rPr>
          <w:rFonts w:ascii="Book Antiqua" w:hAnsi="Book Antiqua"/>
          <w:szCs w:val="22"/>
        </w:rPr>
        <w:t xml:space="preserve"> shall be responsible for painting and miscellaneous repairs within the kitchen and dining areas.</w:t>
      </w:r>
    </w:p>
    <w:p w14:paraId="6DECD033" w14:textId="77777777" w:rsidR="00D85D88" w:rsidRPr="00C23335" w:rsidRDefault="00D85D88" w:rsidP="00D85D88">
      <w:pPr>
        <w:ind w:left="720"/>
        <w:rPr>
          <w:rFonts w:ascii="Book Antiqua" w:hAnsi="Book Antiqua"/>
          <w:szCs w:val="22"/>
        </w:rPr>
      </w:pPr>
    </w:p>
    <w:p w14:paraId="30FC2C44" w14:textId="77777777" w:rsidR="00C0312E" w:rsidRDefault="00C0312E" w:rsidP="005D0009">
      <w:pPr>
        <w:numPr>
          <w:ilvl w:val="0"/>
          <w:numId w:val="3"/>
        </w:numPr>
        <w:rPr>
          <w:rFonts w:ascii="Book Antiqua" w:hAnsi="Book Antiqua"/>
          <w:szCs w:val="22"/>
        </w:rPr>
      </w:pPr>
      <w:r w:rsidRPr="00C23335">
        <w:rPr>
          <w:rFonts w:ascii="Book Antiqua" w:hAnsi="Book Antiqua"/>
          <w:szCs w:val="22"/>
        </w:rPr>
        <w:t xml:space="preserve">The SFA shall be responsible for the required cleaning and maintenance of dining areas, as well as periodic cleaning of all ceiling </w:t>
      </w:r>
      <w:r w:rsidR="00AA6A5E">
        <w:rPr>
          <w:rFonts w:ascii="Book Antiqua" w:hAnsi="Book Antiqua"/>
          <w:szCs w:val="22"/>
        </w:rPr>
        <w:t xml:space="preserve">and light </w:t>
      </w:r>
      <w:r w:rsidRPr="00C23335">
        <w:rPr>
          <w:rFonts w:ascii="Book Antiqua" w:hAnsi="Book Antiqua"/>
          <w:szCs w:val="22"/>
        </w:rPr>
        <w:t>fixtures, air ducts, and hood vent systems (as per local ordinance). The SFA shall also provide and maintain adequate fire extinguishing equipment for food service areas</w:t>
      </w:r>
      <w:r w:rsidR="00AA6A5E">
        <w:rPr>
          <w:rFonts w:ascii="Book Antiqua" w:hAnsi="Book Antiqua"/>
          <w:szCs w:val="22"/>
        </w:rPr>
        <w:t xml:space="preserve"> and</w:t>
      </w:r>
      <w:r w:rsidRPr="00C23335">
        <w:rPr>
          <w:rFonts w:ascii="Book Antiqua" w:hAnsi="Book Antiqua"/>
          <w:szCs w:val="22"/>
        </w:rPr>
        <w:t xml:space="preserve"> </w:t>
      </w:r>
      <w:r w:rsidR="00CA5942">
        <w:rPr>
          <w:rFonts w:ascii="Book Antiqua" w:hAnsi="Book Antiqua"/>
          <w:szCs w:val="22"/>
        </w:rPr>
        <w:t xml:space="preserve">provide necessary pest control.  </w:t>
      </w:r>
      <w:r w:rsidRPr="00C23335">
        <w:rPr>
          <w:rFonts w:ascii="Book Antiqua" w:hAnsi="Book Antiqua"/>
          <w:szCs w:val="22"/>
        </w:rPr>
        <w:t xml:space="preserve">If the SFA is unable to perform any of its </w:t>
      </w:r>
      <w:r w:rsidRPr="00C23335">
        <w:rPr>
          <w:rFonts w:ascii="Book Antiqua" w:hAnsi="Book Antiqua"/>
          <w:szCs w:val="22"/>
        </w:rPr>
        <w:lastRenderedPageBreak/>
        <w:t>responsibilities described in this paragraph, the FSMC may, with the written approval of the SFA, temporarily assume those responsibilities and shall bill the SFA for any costs incurred.</w:t>
      </w:r>
    </w:p>
    <w:p w14:paraId="553AEA5E" w14:textId="77777777" w:rsidR="00D85D88" w:rsidRPr="00C23335" w:rsidRDefault="00D85D88" w:rsidP="00D85D88">
      <w:pPr>
        <w:ind w:left="720"/>
        <w:rPr>
          <w:rFonts w:ascii="Book Antiqua" w:hAnsi="Book Antiqua"/>
          <w:szCs w:val="22"/>
        </w:rPr>
      </w:pPr>
    </w:p>
    <w:p w14:paraId="503E04CB" w14:textId="77777777" w:rsidR="00DC187B" w:rsidRDefault="00DC187B" w:rsidP="005D0009">
      <w:pPr>
        <w:numPr>
          <w:ilvl w:val="0"/>
          <w:numId w:val="3"/>
        </w:numPr>
        <w:rPr>
          <w:rFonts w:ascii="Book Antiqua" w:hAnsi="Book Antiqua"/>
          <w:szCs w:val="22"/>
        </w:rPr>
      </w:pPr>
      <w:r w:rsidRPr="00C23335">
        <w:rPr>
          <w:rFonts w:ascii="Book Antiqua" w:hAnsi="Book Antiqua"/>
          <w:szCs w:val="22"/>
        </w:rPr>
        <w:t xml:space="preserve">The SFA shall provide, at the SFA’s expense, maintenance personnel and outside maintenance services, parts, and supplies </w:t>
      </w:r>
      <w:r w:rsidR="00AA6A5E">
        <w:rPr>
          <w:rFonts w:ascii="Book Antiqua" w:hAnsi="Book Antiqua"/>
          <w:szCs w:val="22"/>
        </w:rPr>
        <w:t>as is necessary</w:t>
      </w:r>
      <w:r w:rsidR="00AA6A5E" w:rsidRPr="00C23335">
        <w:rPr>
          <w:rFonts w:ascii="Book Antiqua" w:hAnsi="Book Antiqua"/>
          <w:szCs w:val="22"/>
        </w:rPr>
        <w:t xml:space="preserve"> </w:t>
      </w:r>
      <w:r w:rsidRPr="00C23335">
        <w:rPr>
          <w:rFonts w:ascii="Book Antiqua" w:hAnsi="Book Antiqua"/>
          <w:szCs w:val="22"/>
        </w:rPr>
        <w:t>to properly maintain the food service facilities and equipment.</w:t>
      </w:r>
    </w:p>
    <w:p w14:paraId="764AC81E" w14:textId="77777777" w:rsidR="00D85D88" w:rsidRPr="00C23335" w:rsidRDefault="00D85D88" w:rsidP="00D85D88">
      <w:pPr>
        <w:ind w:left="720"/>
        <w:rPr>
          <w:rFonts w:ascii="Book Antiqua" w:hAnsi="Book Antiqua"/>
          <w:szCs w:val="22"/>
        </w:rPr>
      </w:pPr>
    </w:p>
    <w:p w14:paraId="2DEC2814" w14:textId="77777777" w:rsidR="00DC187B" w:rsidRPr="00C23335" w:rsidRDefault="00DC187B" w:rsidP="005D0009">
      <w:pPr>
        <w:numPr>
          <w:ilvl w:val="0"/>
          <w:numId w:val="3"/>
        </w:numPr>
        <w:rPr>
          <w:rFonts w:ascii="Book Antiqua" w:hAnsi="Book Antiqua"/>
          <w:szCs w:val="22"/>
        </w:rPr>
      </w:pPr>
      <w:r w:rsidRPr="00C23335">
        <w:rPr>
          <w:rFonts w:ascii="Book Antiqua" w:hAnsi="Book Antiqua"/>
          <w:szCs w:val="22"/>
        </w:rPr>
        <w:t xml:space="preserve">The SFA shall obtain necessary health permits and certification for its facilities. </w:t>
      </w:r>
      <w:r w:rsidR="00D85D88">
        <w:rPr>
          <w:rFonts w:ascii="Book Antiqua" w:hAnsi="Book Antiqua"/>
          <w:szCs w:val="22"/>
        </w:rPr>
        <w:t xml:space="preserve"> </w:t>
      </w:r>
      <w:r w:rsidRPr="00C23335">
        <w:rPr>
          <w:rFonts w:ascii="Book Antiqua" w:hAnsi="Book Antiqua"/>
          <w:szCs w:val="22"/>
        </w:rPr>
        <w:t xml:space="preserve">The premises and equipment provided by each party in performance of this contract shall comply with all applicable building, safety, sanitation, and health laws; and shall satisfy all permit requirements, ordinances, rules, and regulations, including the federal Occupational Health and Safety Act of 1970 or applicable state act and standards promulgated </w:t>
      </w:r>
      <w:r w:rsidR="00FB0D75">
        <w:rPr>
          <w:rFonts w:ascii="Book Antiqua" w:hAnsi="Book Antiqua"/>
          <w:szCs w:val="22"/>
        </w:rPr>
        <w:t>t</w:t>
      </w:r>
      <w:r w:rsidRPr="00C23335">
        <w:rPr>
          <w:rFonts w:ascii="Book Antiqua" w:hAnsi="Book Antiqua"/>
          <w:szCs w:val="22"/>
        </w:rPr>
        <w:t xml:space="preserve">hereunder. </w:t>
      </w:r>
      <w:r w:rsidR="00D85D88">
        <w:rPr>
          <w:rFonts w:ascii="Book Antiqua" w:hAnsi="Book Antiqua"/>
          <w:szCs w:val="22"/>
        </w:rPr>
        <w:t xml:space="preserve"> </w:t>
      </w:r>
      <w:r w:rsidR="00AA6A5E">
        <w:rPr>
          <w:rFonts w:ascii="Book Antiqua" w:hAnsi="Book Antiqua"/>
          <w:szCs w:val="22"/>
        </w:rPr>
        <w:t xml:space="preserve">The </w:t>
      </w:r>
      <w:r w:rsidRPr="00C23335">
        <w:rPr>
          <w:rFonts w:ascii="Book Antiqua" w:hAnsi="Book Antiqua"/>
          <w:szCs w:val="22"/>
        </w:rPr>
        <w:t>FSMC shall take reasonable and proper care of all premises and equipment in its custody and control and shall use them in a manner that will not cause violation of applicable laws, ordinances, rules, and regulations, including any reporting and record-keeping requirements.  If at any time the FSMC is notified by an authorized government agency that the SFA’s premises or equipment are not in compliance with any law, ordinance, rule, or regulation, the FSMC shall immediately inform the SFA of such notification.</w:t>
      </w:r>
    </w:p>
    <w:p w14:paraId="57CA406F" w14:textId="77777777" w:rsidR="00C73B08" w:rsidRPr="00C23335" w:rsidRDefault="00C73B08" w:rsidP="00C73B08">
      <w:pPr>
        <w:rPr>
          <w:rFonts w:ascii="Book Antiqua" w:hAnsi="Book Antiqua"/>
          <w:bCs/>
          <w:szCs w:val="22"/>
        </w:rPr>
      </w:pPr>
    </w:p>
    <w:p w14:paraId="0516D2DF" w14:textId="77777777" w:rsidR="00C73B08" w:rsidRPr="00C23335" w:rsidRDefault="008C67EF" w:rsidP="006F5EE6">
      <w:pPr>
        <w:pStyle w:val="Heading2"/>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 w:val="22"/>
          <w:szCs w:val="22"/>
        </w:rPr>
      </w:pPr>
      <w:r>
        <w:rPr>
          <w:rFonts w:ascii="Book Antiqua" w:hAnsi="Book Antiqua"/>
          <w:sz w:val="22"/>
          <w:szCs w:val="22"/>
        </w:rPr>
        <w:t>SECTION VIII</w:t>
      </w:r>
      <w:r w:rsidR="005607EC">
        <w:rPr>
          <w:rFonts w:ascii="Book Antiqua" w:hAnsi="Book Antiqua"/>
          <w:sz w:val="22"/>
          <w:szCs w:val="22"/>
        </w:rPr>
        <w:t>:</w:t>
      </w:r>
      <w:r w:rsidR="00C73B08" w:rsidRPr="00C23335">
        <w:rPr>
          <w:rFonts w:ascii="Book Antiqua" w:hAnsi="Book Antiqua"/>
          <w:sz w:val="22"/>
          <w:szCs w:val="22"/>
        </w:rPr>
        <w:t xml:space="preserve"> Employees</w:t>
      </w:r>
    </w:p>
    <w:p w14:paraId="57A461BE" w14:textId="77777777" w:rsidR="00C73B08" w:rsidRPr="00C23335" w:rsidRDefault="00C73B08" w:rsidP="00C73B08">
      <w:pPr>
        <w:rPr>
          <w:rFonts w:ascii="Book Antiqua" w:hAnsi="Book Antiqua"/>
          <w:szCs w:val="22"/>
        </w:rPr>
      </w:pPr>
    </w:p>
    <w:p w14:paraId="5846A0B8" w14:textId="77777777" w:rsidR="005652F6" w:rsidRPr="00C23335" w:rsidRDefault="005652F6" w:rsidP="005D0009">
      <w:pPr>
        <w:pStyle w:val="ListParagraph"/>
        <w:numPr>
          <w:ilvl w:val="0"/>
          <w:numId w:val="4"/>
        </w:numPr>
        <w:rPr>
          <w:rFonts w:ascii="Book Antiqua" w:hAnsi="Book Antiqua"/>
          <w:szCs w:val="22"/>
        </w:rPr>
      </w:pPr>
      <w:r w:rsidRPr="00C23335">
        <w:rPr>
          <w:rFonts w:ascii="Book Antiqua" w:hAnsi="Book Antiqua"/>
          <w:szCs w:val="22"/>
        </w:rPr>
        <w:t xml:space="preserve">The FSMC shall provide sufficient and qualified management and professional employees to manage the food service operations and supervise </w:t>
      </w:r>
      <w:r w:rsidR="00DC187B" w:rsidRPr="00C23335">
        <w:rPr>
          <w:rFonts w:ascii="Book Antiqua" w:hAnsi="Book Antiqua"/>
          <w:szCs w:val="22"/>
        </w:rPr>
        <w:t>all employees employed therein who meet the USDA Professional Standards for Food Service Professionals.</w:t>
      </w:r>
    </w:p>
    <w:p w14:paraId="2890A5DC" w14:textId="77777777" w:rsidR="005652F6" w:rsidRPr="00C23335" w:rsidRDefault="005652F6" w:rsidP="0053362A">
      <w:pPr>
        <w:pStyle w:val="ListParagraph"/>
        <w:rPr>
          <w:rFonts w:ascii="Book Antiqua" w:hAnsi="Book Antiqua"/>
          <w:szCs w:val="22"/>
        </w:rPr>
      </w:pPr>
    </w:p>
    <w:p w14:paraId="5037BBCB" w14:textId="77777777" w:rsidR="005652F6" w:rsidRPr="00C23335" w:rsidRDefault="005652F6" w:rsidP="005D0009">
      <w:pPr>
        <w:pStyle w:val="ListParagraph"/>
        <w:numPr>
          <w:ilvl w:val="0"/>
          <w:numId w:val="4"/>
        </w:numPr>
        <w:rPr>
          <w:rFonts w:ascii="Book Antiqua" w:hAnsi="Book Antiqua"/>
          <w:szCs w:val="22"/>
        </w:rPr>
      </w:pPr>
      <w:r w:rsidRPr="00C23335">
        <w:rPr>
          <w:rFonts w:ascii="Book Antiqua" w:hAnsi="Book Antiqua"/>
          <w:szCs w:val="22"/>
        </w:rPr>
        <w:t xml:space="preserve">Non-Management Employees. </w:t>
      </w:r>
    </w:p>
    <w:p w14:paraId="052C308B" w14:textId="77777777" w:rsidR="005652F6" w:rsidRDefault="0088132D" w:rsidP="0053362A">
      <w:pPr>
        <w:pStyle w:val="ListParagraph"/>
        <w:rPr>
          <w:rFonts w:ascii="Book Antiqua" w:hAnsi="Book Antiqua"/>
          <w:szCs w:val="22"/>
        </w:rPr>
      </w:pPr>
      <w:r>
        <w:rPr>
          <w:rFonts w:ascii="Book Antiqua" w:hAnsi="Book Antiqua"/>
          <w:szCs w:val="22"/>
        </w:rPr>
        <w:fldChar w:fldCharType="begin">
          <w:ffData>
            <w:name w:val="Check46"/>
            <w:enabled/>
            <w:calcOnExit w:val="0"/>
            <w:checkBox>
              <w:sizeAuto/>
              <w:default w:val="0"/>
            </w:checkBox>
          </w:ffData>
        </w:fldChar>
      </w:r>
      <w:bookmarkStart w:id="54" w:name="Check46"/>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bookmarkEnd w:id="54"/>
      <w:r>
        <w:rPr>
          <w:rFonts w:ascii="Book Antiqua" w:hAnsi="Book Antiqua"/>
          <w:szCs w:val="22"/>
        </w:rPr>
        <w:t xml:space="preserve">  </w:t>
      </w:r>
      <w:r w:rsidRPr="0088132D">
        <w:rPr>
          <w:rFonts w:ascii="Book Antiqua" w:hAnsi="Book Antiqua"/>
          <w:szCs w:val="22"/>
        </w:rPr>
        <w:t>All non-management food service employees shall be employees of the FSMC</w:t>
      </w:r>
      <w:r w:rsidR="006B5C22">
        <w:rPr>
          <w:rFonts w:ascii="Book Antiqua" w:hAnsi="Book Antiqua"/>
          <w:szCs w:val="22"/>
        </w:rPr>
        <w:t>.</w:t>
      </w:r>
    </w:p>
    <w:p w14:paraId="0B4EF727" w14:textId="77777777" w:rsidR="006B5C22" w:rsidRDefault="006B5C22" w:rsidP="0053362A">
      <w:pPr>
        <w:pStyle w:val="ListParagraph"/>
        <w:rPr>
          <w:rFonts w:ascii="Book Antiqua" w:hAnsi="Book Antiqua"/>
          <w:b/>
          <w:szCs w:val="22"/>
        </w:rPr>
      </w:pP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sidRPr="006B5C22">
        <w:rPr>
          <w:rFonts w:ascii="Book Antiqua" w:hAnsi="Book Antiqua"/>
          <w:b/>
          <w:szCs w:val="22"/>
        </w:rPr>
        <w:t>OR</w:t>
      </w:r>
    </w:p>
    <w:p w14:paraId="6F6C3E8D" w14:textId="77777777" w:rsidR="006B5C22" w:rsidRPr="006B5C22" w:rsidRDefault="006B5C22" w:rsidP="006B5C22">
      <w:pPr>
        <w:pStyle w:val="ListParagraph"/>
        <w:ind w:left="1080" w:hanging="360"/>
        <w:rPr>
          <w:rFonts w:ascii="Book Antiqua" w:hAnsi="Book Antiqua"/>
          <w:b/>
          <w:szCs w:val="22"/>
        </w:rPr>
      </w:pPr>
      <w:r>
        <w:rPr>
          <w:rFonts w:ascii="Book Antiqua" w:hAnsi="Book Antiqua"/>
          <w:b/>
          <w:szCs w:val="22"/>
        </w:rPr>
        <w:fldChar w:fldCharType="begin">
          <w:ffData>
            <w:name w:val="Check47"/>
            <w:enabled/>
            <w:calcOnExit w:val="0"/>
            <w:checkBox>
              <w:sizeAuto/>
              <w:default w:val="0"/>
              <w:checked/>
            </w:checkBox>
          </w:ffData>
        </w:fldChar>
      </w:r>
      <w:bookmarkStart w:id="55" w:name="Check47"/>
      <w:r>
        <w:rPr>
          <w:rFonts w:ascii="Book Antiqua" w:hAnsi="Book Antiqua"/>
          <w:b/>
          <w:szCs w:val="22"/>
        </w:rPr>
        <w:instrText xml:space="preserve"> FORMCHECKBOX </w:instrText>
      </w:r>
      <w:r w:rsidR="00946397">
        <w:rPr>
          <w:rFonts w:ascii="Book Antiqua" w:hAnsi="Book Antiqua"/>
          <w:b/>
          <w:szCs w:val="22"/>
        </w:rPr>
      </w:r>
      <w:r w:rsidR="00946397">
        <w:rPr>
          <w:rFonts w:ascii="Book Antiqua" w:hAnsi="Book Antiqua"/>
          <w:b/>
          <w:szCs w:val="22"/>
        </w:rPr>
        <w:fldChar w:fldCharType="separate"/>
      </w:r>
      <w:r>
        <w:rPr>
          <w:rFonts w:ascii="Book Antiqua" w:hAnsi="Book Antiqua"/>
          <w:b/>
          <w:szCs w:val="22"/>
        </w:rPr>
        <w:fldChar w:fldCharType="end"/>
      </w:r>
      <w:bookmarkEnd w:id="55"/>
      <w:r>
        <w:rPr>
          <w:rFonts w:ascii="Book Antiqua" w:hAnsi="Book Antiqua"/>
          <w:b/>
          <w:szCs w:val="22"/>
        </w:rPr>
        <w:t xml:space="preserve">  </w:t>
      </w:r>
      <w:r w:rsidRPr="006B5C22">
        <w:rPr>
          <w:rFonts w:ascii="Book Antiqua" w:hAnsi="Book Antiqua"/>
          <w:szCs w:val="22"/>
        </w:rPr>
        <w:t>All non-management food service employees shall be employees of the SFA; will be directed and supervised by FSMC Food Service Director</w:t>
      </w:r>
    </w:p>
    <w:p w14:paraId="26A88795" w14:textId="77777777" w:rsidR="005652F6" w:rsidRPr="00C23335" w:rsidRDefault="005652F6" w:rsidP="0053362A">
      <w:pPr>
        <w:pStyle w:val="ListParagraph"/>
        <w:rPr>
          <w:rFonts w:ascii="Book Antiqua" w:hAnsi="Book Antiqua"/>
          <w:szCs w:val="22"/>
        </w:rPr>
      </w:pPr>
    </w:p>
    <w:p w14:paraId="2A662962" w14:textId="77777777" w:rsidR="005652F6" w:rsidRPr="00C23335" w:rsidRDefault="005652F6" w:rsidP="005D0009">
      <w:pPr>
        <w:pStyle w:val="ListParagraph"/>
        <w:numPr>
          <w:ilvl w:val="0"/>
          <w:numId w:val="4"/>
        </w:numPr>
        <w:rPr>
          <w:rFonts w:ascii="Book Antiqua" w:hAnsi="Book Antiqua"/>
          <w:szCs w:val="22"/>
        </w:rPr>
      </w:pPr>
      <w:r w:rsidRPr="00C23335">
        <w:rPr>
          <w:rFonts w:ascii="Book Antiqua" w:hAnsi="Book Antiqua"/>
          <w:szCs w:val="22"/>
        </w:rPr>
        <w:t xml:space="preserve">Student Workers. </w:t>
      </w:r>
    </w:p>
    <w:p w14:paraId="2C4E6EAB" w14:textId="77777777" w:rsidR="006B5C22" w:rsidRDefault="006B5C22" w:rsidP="006B5C22">
      <w:pPr>
        <w:pStyle w:val="ListParagraph"/>
        <w:rPr>
          <w:rFonts w:ascii="Book Antiqua" w:hAnsi="Book Antiqua"/>
          <w:szCs w:val="22"/>
        </w:rPr>
      </w:pPr>
      <w:r>
        <w:rPr>
          <w:rFonts w:ascii="Book Antiqua" w:hAnsi="Book Antiqua"/>
          <w:szCs w:val="22"/>
        </w:rPr>
        <w:fldChar w:fldCharType="begin">
          <w:ffData>
            <w:name w:val="Check46"/>
            <w:enabled/>
            <w:calcOnExit w:val="0"/>
            <w:checkBox>
              <w:sizeAuto/>
              <w:default w:val="0"/>
              <w:checked/>
            </w:checkBox>
          </w:ffData>
        </w:fldChar>
      </w:r>
      <w:r>
        <w:rPr>
          <w:rFonts w:ascii="Book Antiqua" w:hAnsi="Book Antiqua"/>
          <w:szCs w:val="22"/>
        </w:rPr>
        <w:instrText xml:space="preserve"> FORMCHECKBOX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r>
        <w:rPr>
          <w:rFonts w:ascii="Book Antiqua" w:hAnsi="Book Antiqua"/>
          <w:szCs w:val="22"/>
        </w:rPr>
        <w:t xml:space="preserve">  The SFA does not utilize student workers in the food service program.</w:t>
      </w:r>
    </w:p>
    <w:p w14:paraId="57F85655" w14:textId="77777777" w:rsidR="006B5C22" w:rsidRDefault="006B5C22" w:rsidP="006B5C22">
      <w:pPr>
        <w:pStyle w:val="ListParagraph"/>
        <w:rPr>
          <w:rFonts w:ascii="Book Antiqua" w:hAnsi="Book Antiqua"/>
          <w:b/>
          <w:szCs w:val="22"/>
        </w:rPr>
      </w:pP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sidRPr="006B5C22">
        <w:rPr>
          <w:rFonts w:ascii="Book Antiqua" w:hAnsi="Book Antiqua"/>
          <w:b/>
          <w:szCs w:val="22"/>
        </w:rPr>
        <w:t>OR</w:t>
      </w:r>
    </w:p>
    <w:p w14:paraId="6D14EE44" w14:textId="77777777" w:rsidR="006B5C22" w:rsidRPr="006B5C22" w:rsidRDefault="006B5C22" w:rsidP="006B5C22">
      <w:pPr>
        <w:pStyle w:val="ListParagraph"/>
        <w:ind w:left="1080" w:hanging="360"/>
        <w:rPr>
          <w:rFonts w:ascii="Book Antiqua" w:hAnsi="Book Antiqua"/>
          <w:b/>
          <w:szCs w:val="22"/>
        </w:rPr>
      </w:pPr>
      <w:r>
        <w:rPr>
          <w:rFonts w:ascii="Book Antiqua" w:hAnsi="Book Antiqua"/>
          <w:b/>
          <w:szCs w:val="22"/>
        </w:rPr>
        <w:fldChar w:fldCharType="begin">
          <w:ffData>
            <w:name w:val="Check47"/>
            <w:enabled/>
            <w:calcOnExit w:val="0"/>
            <w:checkBox>
              <w:sizeAuto/>
              <w:default w:val="0"/>
            </w:checkBox>
          </w:ffData>
        </w:fldChar>
      </w:r>
      <w:r>
        <w:rPr>
          <w:rFonts w:ascii="Book Antiqua" w:hAnsi="Book Antiqua"/>
          <w:b/>
          <w:szCs w:val="22"/>
        </w:rPr>
        <w:instrText xml:space="preserve"> FORMCHECKBOX </w:instrText>
      </w:r>
      <w:r w:rsidR="00946397">
        <w:rPr>
          <w:rFonts w:ascii="Book Antiqua" w:hAnsi="Book Antiqua"/>
          <w:b/>
          <w:szCs w:val="22"/>
        </w:rPr>
      </w:r>
      <w:r w:rsidR="00946397">
        <w:rPr>
          <w:rFonts w:ascii="Book Antiqua" w:hAnsi="Book Antiqua"/>
          <w:b/>
          <w:szCs w:val="22"/>
        </w:rPr>
        <w:fldChar w:fldCharType="separate"/>
      </w:r>
      <w:r>
        <w:rPr>
          <w:rFonts w:ascii="Book Antiqua" w:hAnsi="Book Antiqua"/>
          <w:b/>
          <w:szCs w:val="22"/>
        </w:rPr>
        <w:fldChar w:fldCharType="end"/>
      </w:r>
      <w:r>
        <w:rPr>
          <w:rFonts w:ascii="Book Antiqua" w:hAnsi="Book Antiqua"/>
          <w:b/>
          <w:szCs w:val="22"/>
        </w:rPr>
        <w:t xml:space="preserve">  </w:t>
      </w:r>
      <w:r w:rsidRPr="006B5C22">
        <w:rPr>
          <w:rFonts w:ascii="Book Antiqua" w:hAnsi="Book Antiqua"/>
          <w:szCs w:val="22"/>
        </w:rPr>
        <w:t>The SFA has a policy of providing work experience for its students as part of the educational curriculum and as such, the SFA may assign students for work in the food service operation in such numbers as are agreed upon between the SFA and the FSMC.</w:t>
      </w:r>
    </w:p>
    <w:p w14:paraId="57059C6A" w14:textId="77777777" w:rsidR="005652F6" w:rsidRPr="00C23335" w:rsidRDefault="005652F6" w:rsidP="0053362A">
      <w:pPr>
        <w:pStyle w:val="ListParagraph"/>
        <w:rPr>
          <w:rFonts w:ascii="Book Antiqua" w:hAnsi="Book Antiqua"/>
          <w:szCs w:val="22"/>
        </w:rPr>
      </w:pPr>
    </w:p>
    <w:p w14:paraId="0D4E7623" w14:textId="77777777" w:rsidR="005652F6" w:rsidRDefault="005652F6" w:rsidP="005D0009">
      <w:pPr>
        <w:pStyle w:val="ListParagraph"/>
        <w:numPr>
          <w:ilvl w:val="0"/>
          <w:numId w:val="4"/>
        </w:numPr>
        <w:rPr>
          <w:rFonts w:ascii="Book Antiqua" w:hAnsi="Book Antiqua"/>
          <w:szCs w:val="22"/>
        </w:rPr>
      </w:pPr>
      <w:r w:rsidRPr="00C23335">
        <w:rPr>
          <w:rFonts w:ascii="Book Antiqua" w:hAnsi="Book Antiqua"/>
          <w:szCs w:val="22"/>
        </w:rPr>
        <w:t xml:space="preserve">The FSMC shall prepare and process the payroll for and shall pay its employees directly. </w:t>
      </w:r>
      <w:r w:rsidR="005607EC">
        <w:rPr>
          <w:rFonts w:ascii="Book Antiqua" w:hAnsi="Book Antiqua"/>
          <w:szCs w:val="22"/>
        </w:rPr>
        <w:t xml:space="preserve"> </w:t>
      </w:r>
      <w:r w:rsidRPr="00C23335">
        <w:rPr>
          <w:rFonts w:ascii="Book Antiqua" w:hAnsi="Book Antiqua"/>
          <w:szCs w:val="22"/>
        </w:rPr>
        <w:t>The FSMC further warrants that it shall withhold or pay as appropriate all applicable federal and state employment taxes and payroll insurance with respect to its employees, specifically including, but not limited to, any income, social security, and unemployment taxes and workers’ compensation payments.</w:t>
      </w:r>
    </w:p>
    <w:p w14:paraId="1616D836" w14:textId="77777777" w:rsidR="00904604" w:rsidRDefault="00904604" w:rsidP="000E24E7">
      <w:pPr>
        <w:pStyle w:val="ListParagraph"/>
        <w:rPr>
          <w:rFonts w:ascii="Book Antiqua" w:hAnsi="Book Antiqua"/>
          <w:szCs w:val="22"/>
        </w:rPr>
      </w:pPr>
    </w:p>
    <w:p w14:paraId="05714BA3" w14:textId="77777777" w:rsidR="00EA249B" w:rsidRPr="00EA249B" w:rsidRDefault="00EA249B" w:rsidP="00EA249B">
      <w:pPr>
        <w:pStyle w:val="ListParagraph"/>
        <w:numPr>
          <w:ilvl w:val="0"/>
          <w:numId w:val="4"/>
        </w:numPr>
        <w:rPr>
          <w:rFonts w:ascii="Book Antiqua" w:hAnsi="Book Antiqua"/>
          <w:szCs w:val="22"/>
        </w:rPr>
      </w:pPr>
      <w:r w:rsidRPr="00EA249B">
        <w:rPr>
          <w:rFonts w:ascii="Book Antiqua" w:hAnsi="Book Antiqua"/>
          <w:szCs w:val="22"/>
        </w:rPr>
        <w:t>Contract Work Hours and Safety Standards Act: The FSMC and its employees shall comply with all wage and hours of employment requirements of federal and state laws and regulations, including the Contract Work Hours and Safety Standards Act, Appendix II to § 200 (E).  All employees of the FSMC shall be paid in accordance with the Fair Labor Standards Act, as amended and any other applicable statutes.  In addition, the FSMC will comply with all applicable federal and state employment statutes, including those statutes pertaining to labor relations.</w:t>
      </w:r>
    </w:p>
    <w:p w14:paraId="666F72A5" w14:textId="77777777" w:rsidR="00904604" w:rsidRPr="00C23335" w:rsidRDefault="00904604" w:rsidP="00A43587">
      <w:pPr>
        <w:pStyle w:val="List"/>
        <w:numPr>
          <w:ilvl w:val="0"/>
          <w:numId w:val="4"/>
        </w:numPr>
        <w:rPr>
          <w:rFonts w:ascii="Book Antiqua" w:hAnsi="Book Antiqua"/>
          <w:szCs w:val="22"/>
        </w:rPr>
      </w:pPr>
      <w:r w:rsidRPr="00C23335">
        <w:rPr>
          <w:rFonts w:ascii="Book Antiqua" w:hAnsi="Book Antiqua"/>
          <w:szCs w:val="22"/>
        </w:rPr>
        <w:t xml:space="preserve">The FSMC shall establish schedules, wage rates, and benefit programs for all employees.  </w:t>
      </w:r>
    </w:p>
    <w:p w14:paraId="5C8E1A40" w14:textId="77777777" w:rsidR="00904604" w:rsidRPr="00C23335" w:rsidRDefault="00904604" w:rsidP="00F21DDF">
      <w:pPr>
        <w:pStyle w:val="ListParagraph"/>
        <w:rPr>
          <w:rFonts w:ascii="Book Antiqua" w:hAnsi="Book Antiqua"/>
          <w:szCs w:val="22"/>
        </w:rPr>
      </w:pPr>
    </w:p>
    <w:p w14:paraId="5292022F" w14:textId="77777777" w:rsidR="00BC36D0" w:rsidRPr="00C23335" w:rsidRDefault="00C73B08" w:rsidP="005D0009">
      <w:pPr>
        <w:pStyle w:val="List"/>
        <w:numPr>
          <w:ilvl w:val="0"/>
          <w:numId w:val="4"/>
        </w:numPr>
        <w:rPr>
          <w:rFonts w:ascii="Book Antiqua" w:hAnsi="Book Antiqua"/>
          <w:szCs w:val="22"/>
        </w:rPr>
      </w:pPr>
      <w:r w:rsidRPr="00C23335">
        <w:rPr>
          <w:rFonts w:ascii="Book Antiqua" w:hAnsi="Book Antiqua"/>
          <w:szCs w:val="22"/>
        </w:rPr>
        <w:lastRenderedPageBreak/>
        <w:t xml:space="preserve">The FSMC shall have the sole responsibility to compensate its employees, including all applicable taxes, insurances and worker’s compensation and shall be solely responsible for any losses incurred by the </w:t>
      </w:r>
      <w:r w:rsidR="005652F6" w:rsidRPr="00C23335">
        <w:rPr>
          <w:rFonts w:ascii="Book Antiqua" w:hAnsi="Book Antiqua"/>
          <w:szCs w:val="22"/>
        </w:rPr>
        <w:t>SFA</w:t>
      </w:r>
      <w:r w:rsidRPr="00C23335">
        <w:rPr>
          <w:rFonts w:ascii="Book Antiqua" w:hAnsi="Book Antiqua"/>
          <w:szCs w:val="22"/>
        </w:rPr>
        <w:t xml:space="preserve">, resulting from dishonest, </w:t>
      </w:r>
      <w:proofErr w:type="gramStart"/>
      <w:r w:rsidRPr="00C23335">
        <w:rPr>
          <w:rFonts w:ascii="Book Antiqua" w:hAnsi="Book Antiqua"/>
          <w:szCs w:val="22"/>
        </w:rPr>
        <w:t>fraudulent</w:t>
      </w:r>
      <w:proofErr w:type="gramEnd"/>
      <w:r w:rsidRPr="00C23335">
        <w:rPr>
          <w:rFonts w:ascii="Book Antiqua" w:hAnsi="Book Antiqua"/>
          <w:szCs w:val="22"/>
        </w:rPr>
        <w:t xml:space="preserve"> or negligent acts on the part of its employees or agents.  The FSMC is required to provide a fidelity bond for all </w:t>
      </w:r>
      <w:r w:rsidR="00FD0F3F">
        <w:rPr>
          <w:rFonts w:ascii="Book Antiqua" w:hAnsi="Book Antiqua"/>
          <w:szCs w:val="22"/>
        </w:rPr>
        <w:t xml:space="preserve">FSMC </w:t>
      </w:r>
      <w:r w:rsidRPr="00C23335">
        <w:rPr>
          <w:rFonts w:ascii="Book Antiqua" w:hAnsi="Book Antiqua"/>
          <w:szCs w:val="22"/>
        </w:rPr>
        <w:t xml:space="preserve">employees.  </w:t>
      </w:r>
    </w:p>
    <w:p w14:paraId="466AA55B" w14:textId="77777777" w:rsidR="00BC36D0" w:rsidRPr="00C23335" w:rsidRDefault="00BC36D0" w:rsidP="0053362A">
      <w:pPr>
        <w:pStyle w:val="ListParagraph"/>
        <w:rPr>
          <w:rFonts w:ascii="Book Antiqua" w:hAnsi="Book Antiqua"/>
          <w:szCs w:val="22"/>
        </w:rPr>
      </w:pPr>
    </w:p>
    <w:p w14:paraId="04567D90" w14:textId="77777777" w:rsidR="005652F6" w:rsidRPr="00C23335" w:rsidRDefault="005652F6" w:rsidP="005D0009">
      <w:pPr>
        <w:pStyle w:val="ListParagraph"/>
        <w:numPr>
          <w:ilvl w:val="0"/>
          <w:numId w:val="4"/>
        </w:numPr>
        <w:rPr>
          <w:rFonts w:ascii="Book Antiqua" w:hAnsi="Book Antiqua"/>
          <w:szCs w:val="22"/>
        </w:rPr>
      </w:pPr>
      <w:r w:rsidRPr="00C23335">
        <w:rPr>
          <w:rFonts w:ascii="Book Antiqua" w:hAnsi="Book Antiqua"/>
          <w:szCs w:val="22"/>
        </w:rPr>
        <w:t>The FSMC shall procure Workers’ Compensation Insurance or shall maintain a system of self-insurance in conformance with applicable state law covering its employees and shall provide proof of such coverage or system to the SFA.</w:t>
      </w:r>
    </w:p>
    <w:p w14:paraId="051BA734" w14:textId="77777777" w:rsidR="00C73B08" w:rsidRPr="00C23335" w:rsidRDefault="00C73B08" w:rsidP="00C73B08">
      <w:pPr>
        <w:pStyle w:val="ListParagraph"/>
        <w:rPr>
          <w:rFonts w:ascii="Book Antiqua" w:hAnsi="Book Antiqua"/>
          <w:szCs w:val="22"/>
        </w:rPr>
      </w:pPr>
    </w:p>
    <w:p w14:paraId="10EA179D" w14:textId="77777777" w:rsidR="00C73B08" w:rsidRPr="00C23335" w:rsidRDefault="00C73B08" w:rsidP="005D0009">
      <w:pPr>
        <w:pStyle w:val="List"/>
        <w:numPr>
          <w:ilvl w:val="0"/>
          <w:numId w:val="4"/>
        </w:numPr>
        <w:rPr>
          <w:rFonts w:ascii="Book Antiqua" w:hAnsi="Book Antiqua"/>
          <w:szCs w:val="22"/>
        </w:rPr>
      </w:pPr>
      <w:r w:rsidRPr="00C23335">
        <w:rPr>
          <w:rFonts w:ascii="Book Antiqua" w:hAnsi="Book Antiqua"/>
          <w:szCs w:val="22"/>
        </w:rPr>
        <w:t>The FSMC shall maintain its own personnel policies and fringe benefits for its employees.  The FSMC shall supply with this proposal a full description of the proposed benefit package, including but not limited to, levels of coverage, co-pay features and any other limitations.</w:t>
      </w:r>
    </w:p>
    <w:p w14:paraId="7F988B78" w14:textId="77777777" w:rsidR="00C73B08" w:rsidRPr="00C23335" w:rsidRDefault="00C73B08" w:rsidP="00C73B08">
      <w:pPr>
        <w:pStyle w:val="ListParagraph"/>
        <w:rPr>
          <w:rFonts w:ascii="Book Antiqua" w:hAnsi="Book Antiqua"/>
          <w:szCs w:val="22"/>
        </w:rPr>
      </w:pPr>
    </w:p>
    <w:p w14:paraId="1A2B6598" w14:textId="77777777" w:rsidR="00C73B08" w:rsidRPr="00C23335" w:rsidRDefault="00C73B08" w:rsidP="005D0009">
      <w:pPr>
        <w:pStyle w:val="List"/>
        <w:numPr>
          <w:ilvl w:val="0"/>
          <w:numId w:val="4"/>
        </w:numPr>
        <w:rPr>
          <w:rFonts w:ascii="Book Antiqua" w:hAnsi="Book Antiqua"/>
          <w:szCs w:val="22"/>
        </w:rPr>
      </w:pPr>
      <w:r w:rsidRPr="00C23335">
        <w:rPr>
          <w:rFonts w:ascii="Book Antiqua" w:hAnsi="Book Antiqua"/>
          <w:szCs w:val="22"/>
        </w:rPr>
        <w:t xml:space="preserve">The FSMC must provide a resident Food Service Director who will be approved by the </w:t>
      </w:r>
      <w:r w:rsidR="005B5D92" w:rsidRPr="00C23335">
        <w:rPr>
          <w:rFonts w:ascii="Book Antiqua" w:hAnsi="Book Antiqua"/>
          <w:szCs w:val="22"/>
        </w:rPr>
        <w:t>SFA</w:t>
      </w:r>
      <w:r w:rsidR="005B5D92" w:rsidRPr="00C23335">
        <w:rPr>
          <w:rFonts w:ascii="Book Antiqua" w:hAnsi="Book Antiqua"/>
          <w:color w:val="FF0000"/>
          <w:szCs w:val="22"/>
        </w:rPr>
        <w:t xml:space="preserve"> </w:t>
      </w:r>
      <w:r w:rsidRPr="00C23335">
        <w:rPr>
          <w:rFonts w:ascii="Book Antiqua" w:hAnsi="Book Antiqua"/>
          <w:szCs w:val="22"/>
        </w:rPr>
        <w:t xml:space="preserve">and will be responsible for directing the food services program and implementing cooperatively agreed upon strategies for maximizing participation in the </w:t>
      </w:r>
      <w:r w:rsidR="00BC36D0" w:rsidRPr="00C23335">
        <w:rPr>
          <w:rFonts w:ascii="Book Antiqua" w:hAnsi="Book Antiqua"/>
          <w:szCs w:val="22"/>
        </w:rPr>
        <w:t>Child Nutrition Programs</w:t>
      </w:r>
      <w:r w:rsidRPr="00C23335">
        <w:rPr>
          <w:rFonts w:ascii="Book Antiqua" w:hAnsi="Book Antiqua"/>
          <w:szCs w:val="22"/>
        </w:rPr>
        <w:t>.  The Director shall be available to meet with principals, students, and staff to determine ways to improve the program.  The Director must also be available to participate in town or Board of Education meetings when food service matters are to be discussed</w:t>
      </w:r>
      <w:r w:rsidR="00BB501F">
        <w:rPr>
          <w:rFonts w:ascii="Book Antiqua" w:hAnsi="Book Antiqua"/>
          <w:szCs w:val="22"/>
        </w:rPr>
        <w:t xml:space="preserve"> with appropriate notice given</w:t>
      </w:r>
      <w:r w:rsidRPr="00C23335">
        <w:rPr>
          <w:rFonts w:ascii="Book Antiqua" w:hAnsi="Book Antiqua"/>
          <w:szCs w:val="22"/>
        </w:rPr>
        <w:t xml:space="preserve">.  </w:t>
      </w:r>
    </w:p>
    <w:p w14:paraId="0DE53A62" w14:textId="77777777" w:rsidR="00C73B08" w:rsidRPr="00C23335" w:rsidRDefault="00C73B08" w:rsidP="00C73B08">
      <w:pPr>
        <w:pStyle w:val="List"/>
        <w:ind w:left="720" w:firstLine="0"/>
        <w:rPr>
          <w:rFonts w:ascii="Book Antiqua" w:hAnsi="Book Antiqua"/>
          <w:szCs w:val="22"/>
        </w:rPr>
      </w:pPr>
    </w:p>
    <w:p w14:paraId="2DFD83FD" w14:textId="77777777" w:rsidR="00C73B08" w:rsidRPr="00C23335" w:rsidRDefault="00C73B08" w:rsidP="005D0009">
      <w:pPr>
        <w:pStyle w:val="List"/>
        <w:numPr>
          <w:ilvl w:val="0"/>
          <w:numId w:val="4"/>
        </w:numPr>
        <w:rPr>
          <w:rFonts w:ascii="Book Antiqua" w:hAnsi="Book Antiqua"/>
          <w:szCs w:val="22"/>
        </w:rPr>
      </w:pPr>
      <w:r w:rsidRPr="00C23335">
        <w:rPr>
          <w:rFonts w:ascii="Book Antiqua" w:hAnsi="Book Antiqua"/>
          <w:szCs w:val="22"/>
        </w:rPr>
        <w:t xml:space="preserve">The FSMC shall instruct its employees to abide by the policies, </w:t>
      </w:r>
      <w:proofErr w:type="gramStart"/>
      <w:r w:rsidRPr="00C23335">
        <w:rPr>
          <w:rFonts w:ascii="Book Antiqua" w:hAnsi="Book Antiqua"/>
          <w:szCs w:val="22"/>
        </w:rPr>
        <w:t>rules</w:t>
      </w:r>
      <w:proofErr w:type="gramEnd"/>
      <w:r w:rsidRPr="00C23335">
        <w:rPr>
          <w:rFonts w:ascii="Book Antiqua" w:hAnsi="Book Antiqua"/>
          <w:szCs w:val="22"/>
        </w:rPr>
        <w:t xml:space="preserve"> and regulations, with respect to its use of District premises as established by </w:t>
      </w:r>
      <w:r w:rsidR="00734968" w:rsidRPr="00C23335">
        <w:rPr>
          <w:rFonts w:ascii="Book Antiqua" w:hAnsi="Book Antiqua"/>
          <w:szCs w:val="22"/>
        </w:rPr>
        <w:t>SFA</w:t>
      </w:r>
      <w:r w:rsidRPr="00C23335">
        <w:rPr>
          <w:rFonts w:ascii="Book Antiqua" w:hAnsi="Book Antiqua"/>
          <w:szCs w:val="22"/>
        </w:rPr>
        <w:t xml:space="preserve"> from time to time and which are furnished in writing to the FSMC.</w:t>
      </w:r>
    </w:p>
    <w:p w14:paraId="71BD5833" w14:textId="77777777" w:rsidR="00C73B08" w:rsidRDefault="00C73B08" w:rsidP="00C73B08">
      <w:pPr>
        <w:pStyle w:val="ListParagraph"/>
        <w:rPr>
          <w:rFonts w:ascii="Book Antiqua" w:hAnsi="Book Antiqua"/>
          <w:szCs w:val="22"/>
        </w:rPr>
      </w:pPr>
    </w:p>
    <w:p w14:paraId="07ED8DD3" w14:textId="77777777" w:rsidR="00FC12D2" w:rsidRPr="00C23335" w:rsidRDefault="00FC12D2" w:rsidP="005D0009">
      <w:pPr>
        <w:pStyle w:val="List"/>
        <w:numPr>
          <w:ilvl w:val="0"/>
          <w:numId w:val="4"/>
        </w:numPr>
        <w:rPr>
          <w:rFonts w:ascii="Book Antiqua" w:hAnsi="Book Antiqua"/>
          <w:szCs w:val="22"/>
        </w:rPr>
      </w:pPr>
      <w:r w:rsidRPr="00C23335">
        <w:rPr>
          <w:rFonts w:ascii="Book Antiqua" w:hAnsi="Book Antiqua"/>
          <w:szCs w:val="22"/>
        </w:rPr>
        <w:t>Civil Rights</w:t>
      </w:r>
    </w:p>
    <w:p w14:paraId="3F667D57" w14:textId="77777777" w:rsidR="00FC12D2" w:rsidRPr="009D6117" w:rsidRDefault="00FC12D2" w:rsidP="009D6117">
      <w:pPr>
        <w:pStyle w:val="List"/>
        <w:numPr>
          <w:ilvl w:val="1"/>
          <w:numId w:val="4"/>
        </w:numPr>
        <w:ind w:right="-20"/>
        <w:rPr>
          <w:rFonts w:ascii="Book Antiqua" w:hAnsi="Book Antiqua"/>
          <w:szCs w:val="22"/>
        </w:rPr>
      </w:pPr>
      <w:r w:rsidRPr="009D6117">
        <w:rPr>
          <w:rFonts w:ascii="Book Antiqua" w:hAnsi="Book Antiqua"/>
          <w:szCs w:val="22"/>
        </w:rPr>
        <w:t xml:space="preserve">The FSMC shall comply with Title VI of the Civil Rights Act of 1964 and the implementing regulations of the </w:t>
      </w:r>
      <w:r w:rsidR="00FD0F3F" w:rsidRPr="009D6117">
        <w:rPr>
          <w:rFonts w:ascii="Book Antiqua" w:hAnsi="Book Antiqua"/>
          <w:szCs w:val="22"/>
        </w:rPr>
        <w:t>USDA</w:t>
      </w:r>
      <w:r w:rsidRPr="009D6117">
        <w:rPr>
          <w:rFonts w:ascii="Book Antiqua" w:hAnsi="Book Antiqua"/>
          <w:szCs w:val="22"/>
        </w:rPr>
        <w:t xml:space="preserve"> issued there under and any additions or amendments thereto.  The FSMC shall assure the SFA that it is an equal opportunity employer and does not discriminate </w:t>
      </w:r>
      <w:proofErr w:type="gramStart"/>
      <w:r w:rsidRPr="009D6117">
        <w:rPr>
          <w:rFonts w:ascii="Book Antiqua" w:hAnsi="Book Antiqua"/>
          <w:szCs w:val="22"/>
        </w:rPr>
        <w:t>on the basis of</w:t>
      </w:r>
      <w:proofErr w:type="gramEnd"/>
      <w:r w:rsidRPr="009D6117">
        <w:rPr>
          <w:rFonts w:ascii="Book Antiqua" w:hAnsi="Book Antiqua"/>
          <w:szCs w:val="22"/>
        </w:rPr>
        <w:t xml:space="preserve"> race, color, creed, gender, physical or mental disability, or any other classification protected by state and federal anti-discrimination statutes.  The FSMC shall provide personnel for its obligations under the Contract who have the necessary qualifications.  </w:t>
      </w:r>
    </w:p>
    <w:p w14:paraId="59E35A74" w14:textId="77777777" w:rsidR="00FC12D2" w:rsidRPr="00C23335" w:rsidRDefault="00FC12D2" w:rsidP="00D85D88">
      <w:pPr>
        <w:ind w:left="1080" w:right="-20"/>
        <w:rPr>
          <w:rFonts w:ascii="Book Antiqua" w:hAnsi="Book Antiqua"/>
          <w:szCs w:val="22"/>
        </w:rPr>
      </w:pPr>
    </w:p>
    <w:p w14:paraId="02120AE8" w14:textId="77777777" w:rsidR="00FC12D2" w:rsidRPr="00C23335" w:rsidRDefault="00FC12D2" w:rsidP="009209C2">
      <w:pPr>
        <w:ind w:left="1440" w:right="-20"/>
        <w:rPr>
          <w:rFonts w:ascii="Book Antiqua" w:hAnsi="Book Antiqua"/>
          <w:szCs w:val="22"/>
        </w:rPr>
      </w:pPr>
      <w:r w:rsidRPr="00C23335">
        <w:rPr>
          <w:rFonts w:ascii="Book Antiqua" w:hAnsi="Book Antiqua"/>
          <w:szCs w:val="22"/>
        </w:rPr>
        <w:t>"The progr</w:t>
      </w:r>
      <w:r w:rsidRPr="00C23335">
        <w:rPr>
          <w:rFonts w:ascii="Book Antiqua" w:hAnsi="Book Antiqua"/>
          <w:spacing w:val="-1"/>
          <w:szCs w:val="22"/>
        </w:rPr>
        <w:t>a</w:t>
      </w:r>
      <w:r w:rsidRPr="00C23335">
        <w:rPr>
          <w:rFonts w:ascii="Book Antiqua" w:hAnsi="Book Antiqua"/>
          <w:szCs w:val="22"/>
        </w:rPr>
        <w:t>m</w:t>
      </w:r>
      <w:r w:rsidRPr="00C23335">
        <w:rPr>
          <w:rFonts w:ascii="Book Antiqua" w:hAnsi="Book Antiqua"/>
          <w:spacing w:val="-1"/>
          <w:szCs w:val="22"/>
        </w:rPr>
        <w:t xml:space="preserve"> </w:t>
      </w:r>
      <w:r w:rsidRPr="00C23335">
        <w:rPr>
          <w:rFonts w:ascii="Book Antiqua" w:hAnsi="Book Antiqua"/>
          <w:szCs w:val="22"/>
        </w:rPr>
        <w:t>applicant hereby a</w:t>
      </w:r>
      <w:r w:rsidRPr="00C23335">
        <w:rPr>
          <w:rFonts w:ascii="Book Antiqua" w:hAnsi="Book Antiqua"/>
          <w:spacing w:val="-1"/>
          <w:szCs w:val="22"/>
        </w:rPr>
        <w:t>g</w:t>
      </w:r>
      <w:r w:rsidRPr="00C23335">
        <w:rPr>
          <w:rFonts w:ascii="Book Antiqua" w:hAnsi="Book Antiqua"/>
          <w:szCs w:val="22"/>
        </w:rPr>
        <w:t>r</w:t>
      </w:r>
      <w:r w:rsidRPr="00C23335">
        <w:rPr>
          <w:rFonts w:ascii="Book Antiqua" w:hAnsi="Book Antiqua"/>
          <w:spacing w:val="-1"/>
          <w:szCs w:val="22"/>
        </w:rPr>
        <w:t>e</w:t>
      </w:r>
      <w:r w:rsidRPr="00C23335">
        <w:rPr>
          <w:rFonts w:ascii="Book Antiqua" w:hAnsi="Book Antiqua"/>
          <w:szCs w:val="22"/>
        </w:rPr>
        <w:t>es th</w:t>
      </w:r>
      <w:r w:rsidRPr="00C23335">
        <w:rPr>
          <w:rFonts w:ascii="Book Antiqua" w:hAnsi="Book Antiqua"/>
          <w:spacing w:val="-1"/>
          <w:szCs w:val="22"/>
        </w:rPr>
        <w:t>a</w:t>
      </w:r>
      <w:r w:rsidRPr="00C23335">
        <w:rPr>
          <w:rFonts w:ascii="Book Antiqua" w:hAnsi="Book Antiqua"/>
          <w:szCs w:val="22"/>
        </w:rPr>
        <w:t>t it will co</w:t>
      </w:r>
      <w:r w:rsidRPr="00C23335">
        <w:rPr>
          <w:rFonts w:ascii="Book Antiqua" w:hAnsi="Book Antiqua"/>
          <w:spacing w:val="-2"/>
          <w:szCs w:val="22"/>
        </w:rPr>
        <w:t>m</w:t>
      </w:r>
      <w:r w:rsidRPr="00C23335">
        <w:rPr>
          <w:rFonts w:ascii="Book Antiqua" w:hAnsi="Book Antiqua"/>
          <w:szCs w:val="22"/>
        </w:rPr>
        <w:t>ply with Title VI of</w:t>
      </w:r>
      <w:r w:rsidRPr="00C23335">
        <w:rPr>
          <w:rFonts w:ascii="Book Antiqua" w:hAnsi="Book Antiqua"/>
          <w:spacing w:val="-2"/>
          <w:szCs w:val="22"/>
        </w:rPr>
        <w:t xml:space="preserve"> </w:t>
      </w:r>
      <w:r w:rsidRPr="00C23335">
        <w:rPr>
          <w:rFonts w:ascii="Book Antiqua" w:hAnsi="Book Antiqua"/>
          <w:szCs w:val="22"/>
        </w:rPr>
        <w:t>the Civil Rights Act of 1964 (42 U.S.C. § 2000d et seq.</w:t>
      </w:r>
      <w:r w:rsidRPr="00C23335">
        <w:rPr>
          <w:rFonts w:ascii="Book Antiqua" w:hAnsi="Book Antiqua"/>
          <w:spacing w:val="-2"/>
          <w:szCs w:val="22"/>
        </w:rPr>
        <w:t>)</w:t>
      </w:r>
      <w:r w:rsidRPr="00C23335">
        <w:rPr>
          <w:rFonts w:ascii="Book Antiqua" w:hAnsi="Book Antiqua"/>
          <w:szCs w:val="22"/>
        </w:rPr>
        <w:t>, Title IX of the Education A</w:t>
      </w:r>
      <w:r w:rsidRPr="00C23335">
        <w:rPr>
          <w:rFonts w:ascii="Book Antiqua" w:hAnsi="Book Antiqua"/>
          <w:spacing w:val="-2"/>
          <w:szCs w:val="22"/>
        </w:rPr>
        <w:t>m</w:t>
      </w:r>
      <w:r w:rsidRPr="00C23335">
        <w:rPr>
          <w:rFonts w:ascii="Book Antiqua" w:hAnsi="Book Antiqua"/>
          <w:szCs w:val="22"/>
        </w:rPr>
        <w:t>end</w:t>
      </w:r>
      <w:r w:rsidRPr="00C23335">
        <w:rPr>
          <w:rFonts w:ascii="Book Antiqua" w:hAnsi="Book Antiqua"/>
          <w:spacing w:val="-2"/>
          <w:szCs w:val="22"/>
        </w:rPr>
        <w:t>m</w:t>
      </w:r>
      <w:r w:rsidRPr="00C23335">
        <w:rPr>
          <w:rFonts w:ascii="Book Antiqua" w:hAnsi="Book Antiqua"/>
          <w:szCs w:val="22"/>
        </w:rPr>
        <w:t>ents of 1972 (20 U.S.C. § 1681 et seq.), Section 504 of</w:t>
      </w:r>
      <w:r w:rsidRPr="00C23335">
        <w:rPr>
          <w:rFonts w:ascii="Book Antiqua" w:hAnsi="Book Antiqua"/>
          <w:spacing w:val="-1"/>
          <w:szCs w:val="22"/>
        </w:rPr>
        <w:t xml:space="preserve"> </w:t>
      </w:r>
      <w:r w:rsidRPr="00C23335">
        <w:rPr>
          <w:rFonts w:ascii="Book Antiqua" w:hAnsi="Book Antiqua"/>
          <w:szCs w:val="22"/>
        </w:rPr>
        <w:t>the Rehabilitation Act of 1973 (29 U.S.C. § 794), the Age Discri</w:t>
      </w:r>
      <w:r w:rsidRPr="00C23335">
        <w:rPr>
          <w:rFonts w:ascii="Book Antiqua" w:hAnsi="Book Antiqua"/>
          <w:spacing w:val="-2"/>
          <w:szCs w:val="22"/>
        </w:rPr>
        <w:t>m</w:t>
      </w:r>
      <w:r w:rsidRPr="00C23335">
        <w:rPr>
          <w:rFonts w:ascii="Book Antiqua" w:hAnsi="Book Antiqua"/>
          <w:spacing w:val="1"/>
          <w:szCs w:val="22"/>
        </w:rPr>
        <w:t>i</w:t>
      </w:r>
      <w:r w:rsidRPr="00C23335">
        <w:rPr>
          <w:rFonts w:ascii="Book Antiqua" w:hAnsi="Book Antiqua"/>
          <w:szCs w:val="22"/>
        </w:rPr>
        <w:t>nation Act of 1975 (42 U.S</w:t>
      </w:r>
      <w:r w:rsidRPr="00C23335">
        <w:rPr>
          <w:rFonts w:ascii="Book Antiqua" w:hAnsi="Book Antiqua"/>
          <w:spacing w:val="1"/>
          <w:szCs w:val="22"/>
        </w:rPr>
        <w:t>.</w:t>
      </w:r>
      <w:r w:rsidRPr="00C23335">
        <w:rPr>
          <w:rFonts w:ascii="Book Antiqua" w:hAnsi="Book Antiqua"/>
          <w:szCs w:val="22"/>
        </w:rPr>
        <w:t>C. § 6101 et seq.); all provisions required by the i</w:t>
      </w:r>
      <w:r w:rsidRPr="00C23335">
        <w:rPr>
          <w:rFonts w:ascii="Book Antiqua" w:hAnsi="Book Antiqua"/>
          <w:spacing w:val="-2"/>
          <w:szCs w:val="22"/>
        </w:rPr>
        <w:t>m</w:t>
      </w:r>
      <w:r w:rsidRPr="00C23335">
        <w:rPr>
          <w:rFonts w:ascii="Book Antiqua" w:hAnsi="Book Antiqua"/>
          <w:szCs w:val="22"/>
        </w:rPr>
        <w:t>ple</w:t>
      </w:r>
      <w:r w:rsidRPr="00C23335">
        <w:rPr>
          <w:rFonts w:ascii="Book Antiqua" w:hAnsi="Book Antiqua"/>
          <w:spacing w:val="-2"/>
          <w:szCs w:val="22"/>
        </w:rPr>
        <w:t>m</w:t>
      </w:r>
      <w:r w:rsidRPr="00C23335">
        <w:rPr>
          <w:rFonts w:ascii="Book Antiqua" w:hAnsi="Book Antiqua"/>
          <w:spacing w:val="2"/>
          <w:szCs w:val="22"/>
        </w:rPr>
        <w:t>e</w:t>
      </w:r>
      <w:r w:rsidRPr="00C23335">
        <w:rPr>
          <w:rFonts w:ascii="Book Antiqua" w:hAnsi="Book Antiqua"/>
          <w:szCs w:val="22"/>
        </w:rPr>
        <w:t>nting regulations of the Depart</w:t>
      </w:r>
      <w:r w:rsidRPr="00C23335">
        <w:rPr>
          <w:rFonts w:ascii="Book Antiqua" w:hAnsi="Book Antiqua"/>
          <w:spacing w:val="-2"/>
          <w:szCs w:val="22"/>
        </w:rPr>
        <w:t>m</w:t>
      </w:r>
      <w:r w:rsidRPr="00C23335">
        <w:rPr>
          <w:rFonts w:ascii="Book Antiqua" w:hAnsi="Book Antiqua"/>
          <w:spacing w:val="-1"/>
          <w:szCs w:val="22"/>
        </w:rPr>
        <w:t>e</w:t>
      </w:r>
      <w:r w:rsidRPr="00C23335">
        <w:rPr>
          <w:rFonts w:ascii="Book Antiqua" w:hAnsi="Book Antiqua"/>
          <w:szCs w:val="22"/>
        </w:rPr>
        <w:t>nt of Agriculture; Department of Justice Enforce</w:t>
      </w:r>
      <w:r w:rsidRPr="00C23335">
        <w:rPr>
          <w:rFonts w:ascii="Book Antiqua" w:hAnsi="Book Antiqua"/>
          <w:spacing w:val="-2"/>
          <w:szCs w:val="22"/>
        </w:rPr>
        <w:t>m</w:t>
      </w:r>
      <w:r w:rsidR="004113CB">
        <w:rPr>
          <w:rFonts w:ascii="Book Antiqua" w:hAnsi="Book Antiqua"/>
          <w:szCs w:val="22"/>
        </w:rPr>
        <w:t xml:space="preserve">ent Guidelines, 28 CFR </w:t>
      </w:r>
      <w:r w:rsidR="004113CB" w:rsidRPr="005F1C58">
        <w:rPr>
          <w:rFonts w:ascii="Book Antiqua" w:hAnsi="Book Antiqua"/>
        </w:rPr>
        <w:t>§§</w:t>
      </w:r>
      <w:r w:rsidRPr="00C23335">
        <w:rPr>
          <w:rFonts w:ascii="Book Antiqua" w:hAnsi="Book Antiqua"/>
          <w:szCs w:val="22"/>
        </w:rPr>
        <w:t xml:space="preserve"> SO.3 and 42;</w:t>
      </w:r>
      <w:r w:rsidRPr="00C23335">
        <w:rPr>
          <w:rFonts w:ascii="Book Antiqua" w:hAnsi="Book Antiqua"/>
          <w:spacing w:val="1"/>
          <w:szCs w:val="22"/>
        </w:rPr>
        <w:t xml:space="preserve"> </w:t>
      </w:r>
      <w:r w:rsidRPr="00C23335">
        <w:rPr>
          <w:rFonts w:ascii="Book Antiqua" w:hAnsi="Book Antiqua"/>
          <w:szCs w:val="22"/>
        </w:rPr>
        <w:t>and FNS directives and guidelines, to the effect that, no person shall, on t</w:t>
      </w:r>
      <w:r w:rsidRPr="00C23335">
        <w:rPr>
          <w:rFonts w:ascii="Book Antiqua" w:hAnsi="Book Antiqua"/>
          <w:spacing w:val="-2"/>
          <w:szCs w:val="22"/>
        </w:rPr>
        <w:t>h</w:t>
      </w:r>
      <w:r w:rsidRPr="00C23335">
        <w:rPr>
          <w:rFonts w:ascii="Book Antiqua" w:hAnsi="Book Antiqua"/>
          <w:szCs w:val="22"/>
        </w:rPr>
        <w:t>e grounds of race, col</w:t>
      </w:r>
      <w:r w:rsidRPr="00C23335">
        <w:rPr>
          <w:rFonts w:ascii="Book Antiqua" w:hAnsi="Book Antiqua"/>
          <w:spacing w:val="-1"/>
          <w:szCs w:val="22"/>
        </w:rPr>
        <w:t>o</w:t>
      </w:r>
      <w:r w:rsidRPr="00C23335">
        <w:rPr>
          <w:rFonts w:ascii="Book Antiqua" w:hAnsi="Book Antiqua"/>
          <w:szCs w:val="22"/>
        </w:rPr>
        <w:t>r, national origin, sex, age, or disability, be excluded from</w:t>
      </w:r>
      <w:r w:rsidRPr="00C23335">
        <w:rPr>
          <w:rFonts w:ascii="Book Antiqua" w:hAnsi="Book Antiqua"/>
          <w:spacing w:val="-3"/>
          <w:szCs w:val="22"/>
        </w:rPr>
        <w:t xml:space="preserve"> </w:t>
      </w:r>
      <w:r w:rsidRPr="00C23335">
        <w:rPr>
          <w:rFonts w:ascii="Book Antiqua" w:hAnsi="Book Antiqua"/>
          <w:szCs w:val="22"/>
        </w:rPr>
        <w:t>participation in,</w:t>
      </w:r>
      <w:r w:rsidRPr="00C23335">
        <w:rPr>
          <w:rFonts w:ascii="Book Antiqua" w:hAnsi="Book Antiqua"/>
          <w:spacing w:val="-1"/>
          <w:szCs w:val="22"/>
        </w:rPr>
        <w:t xml:space="preserve"> </w:t>
      </w:r>
      <w:r w:rsidRPr="00C23335">
        <w:rPr>
          <w:rFonts w:ascii="Book Antiqua" w:hAnsi="Book Antiqua"/>
          <w:szCs w:val="22"/>
        </w:rPr>
        <w:t>be denied benefits of, or other</w:t>
      </w:r>
      <w:r w:rsidRPr="00C23335">
        <w:rPr>
          <w:rFonts w:ascii="Book Antiqua" w:hAnsi="Book Antiqua"/>
          <w:spacing w:val="-2"/>
          <w:szCs w:val="22"/>
        </w:rPr>
        <w:t>w</w:t>
      </w:r>
      <w:r w:rsidRPr="00C23335">
        <w:rPr>
          <w:rFonts w:ascii="Book Antiqua" w:hAnsi="Book Antiqua"/>
          <w:szCs w:val="22"/>
        </w:rPr>
        <w:t>ise be subject to discri</w:t>
      </w:r>
      <w:r w:rsidRPr="00C23335">
        <w:rPr>
          <w:rFonts w:ascii="Book Antiqua" w:hAnsi="Book Antiqua"/>
          <w:spacing w:val="-2"/>
          <w:szCs w:val="22"/>
        </w:rPr>
        <w:t>m</w:t>
      </w:r>
      <w:r w:rsidRPr="00C23335">
        <w:rPr>
          <w:rFonts w:ascii="Book Antiqua" w:hAnsi="Book Antiqua"/>
          <w:szCs w:val="22"/>
        </w:rPr>
        <w:t>ination under any program</w:t>
      </w:r>
      <w:r w:rsidRPr="00C23335">
        <w:rPr>
          <w:rFonts w:ascii="Book Antiqua" w:hAnsi="Book Antiqua"/>
          <w:spacing w:val="-2"/>
          <w:szCs w:val="22"/>
        </w:rPr>
        <w:t xml:space="preserve"> </w:t>
      </w:r>
      <w:r w:rsidRPr="00C23335">
        <w:rPr>
          <w:rFonts w:ascii="Book Antiqua" w:hAnsi="Book Antiqua"/>
          <w:szCs w:val="22"/>
        </w:rPr>
        <w:t>or activity for which the program</w:t>
      </w:r>
      <w:r w:rsidRPr="00C23335">
        <w:rPr>
          <w:rFonts w:ascii="Book Antiqua" w:hAnsi="Book Antiqua"/>
          <w:spacing w:val="-2"/>
          <w:szCs w:val="22"/>
        </w:rPr>
        <w:t xml:space="preserve"> </w:t>
      </w:r>
      <w:r w:rsidRPr="00C23335">
        <w:rPr>
          <w:rFonts w:ascii="Book Antiqua" w:hAnsi="Book Antiqua"/>
          <w:szCs w:val="22"/>
        </w:rPr>
        <w:t xml:space="preserve">applicant receives </w:t>
      </w:r>
      <w:r w:rsidR="00D641AD">
        <w:rPr>
          <w:rFonts w:ascii="Book Antiqua" w:hAnsi="Book Antiqua"/>
          <w:szCs w:val="22"/>
        </w:rPr>
        <w:t>f</w:t>
      </w:r>
      <w:r w:rsidRPr="00C23335">
        <w:rPr>
          <w:rFonts w:ascii="Book Antiqua" w:hAnsi="Book Antiqua"/>
          <w:szCs w:val="22"/>
        </w:rPr>
        <w:t>ederal financial assistance fr</w:t>
      </w:r>
      <w:r w:rsidRPr="00C23335">
        <w:rPr>
          <w:rFonts w:ascii="Book Antiqua" w:hAnsi="Book Antiqua"/>
          <w:spacing w:val="1"/>
          <w:szCs w:val="22"/>
        </w:rPr>
        <w:t>o</w:t>
      </w:r>
      <w:r w:rsidRPr="00C23335">
        <w:rPr>
          <w:rFonts w:ascii="Book Antiqua" w:hAnsi="Book Antiqua"/>
          <w:szCs w:val="22"/>
        </w:rPr>
        <w:t>m FNS; a</w:t>
      </w:r>
      <w:r w:rsidRPr="00C23335">
        <w:rPr>
          <w:rFonts w:ascii="Book Antiqua" w:hAnsi="Book Antiqua"/>
          <w:spacing w:val="1"/>
          <w:szCs w:val="22"/>
        </w:rPr>
        <w:t>n</w:t>
      </w:r>
      <w:r w:rsidRPr="00C23335">
        <w:rPr>
          <w:rFonts w:ascii="Book Antiqua" w:hAnsi="Book Antiqua"/>
          <w:szCs w:val="22"/>
        </w:rPr>
        <w:t>d hereby gives assuran</w:t>
      </w:r>
      <w:r w:rsidRPr="00C23335">
        <w:rPr>
          <w:rFonts w:ascii="Book Antiqua" w:hAnsi="Book Antiqua"/>
          <w:spacing w:val="1"/>
          <w:szCs w:val="22"/>
        </w:rPr>
        <w:t>c</w:t>
      </w:r>
      <w:r w:rsidRPr="00C23335">
        <w:rPr>
          <w:rFonts w:ascii="Book Antiqua" w:hAnsi="Book Antiqua"/>
          <w:szCs w:val="22"/>
        </w:rPr>
        <w:t>e that it will immedia</w:t>
      </w:r>
      <w:r w:rsidRPr="00C23335">
        <w:rPr>
          <w:rFonts w:ascii="Book Antiqua" w:hAnsi="Book Antiqua"/>
          <w:spacing w:val="1"/>
          <w:szCs w:val="22"/>
        </w:rPr>
        <w:t>t</w:t>
      </w:r>
      <w:r w:rsidRPr="00C23335">
        <w:rPr>
          <w:rFonts w:ascii="Book Antiqua" w:hAnsi="Book Antiqua"/>
          <w:szCs w:val="22"/>
        </w:rPr>
        <w:t>ely take measures necessary to</w:t>
      </w:r>
      <w:r w:rsidRPr="00C23335">
        <w:rPr>
          <w:rFonts w:ascii="Book Antiqua" w:hAnsi="Book Antiqua"/>
          <w:spacing w:val="-1"/>
          <w:szCs w:val="22"/>
        </w:rPr>
        <w:t xml:space="preserve"> </w:t>
      </w:r>
      <w:r w:rsidRPr="00C23335">
        <w:rPr>
          <w:rFonts w:ascii="Book Antiqua" w:hAnsi="Book Antiqua"/>
          <w:szCs w:val="22"/>
        </w:rPr>
        <w:t>effectuate this agree</w:t>
      </w:r>
      <w:r w:rsidRPr="00C23335">
        <w:rPr>
          <w:rFonts w:ascii="Book Antiqua" w:hAnsi="Book Antiqua"/>
          <w:spacing w:val="-2"/>
          <w:szCs w:val="22"/>
        </w:rPr>
        <w:t>m</w:t>
      </w:r>
      <w:r w:rsidRPr="00C23335">
        <w:rPr>
          <w:rFonts w:ascii="Book Antiqua" w:hAnsi="Book Antiqua"/>
          <w:szCs w:val="22"/>
        </w:rPr>
        <w:t>ent.”</w:t>
      </w:r>
    </w:p>
    <w:p w14:paraId="093915F0" w14:textId="77777777" w:rsidR="00FC12D2" w:rsidRPr="00C23335" w:rsidRDefault="00FC12D2" w:rsidP="00D85D88">
      <w:pPr>
        <w:spacing w:before="16" w:line="260" w:lineRule="exact"/>
        <w:ind w:left="1080"/>
        <w:rPr>
          <w:rFonts w:ascii="Book Antiqua" w:hAnsi="Book Antiqua"/>
          <w:szCs w:val="22"/>
        </w:rPr>
      </w:pPr>
    </w:p>
    <w:p w14:paraId="6E0B5FBE" w14:textId="77777777" w:rsidR="00FC12D2" w:rsidRDefault="00FC12D2" w:rsidP="009209C2">
      <w:pPr>
        <w:pStyle w:val="List"/>
        <w:ind w:left="1440" w:firstLine="0"/>
        <w:rPr>
          <w:rFonts w:ascii="Book Antiqua" w:hAnsi="Book Antiqua"/>
          <w:szCs w:val="22"/>
        </w:rPr>
      </w:pPr>
      <w:r w:rsidRPr="00C23335">
        <w:rPr>
          <w:rFonts w:ascii="Book Antiqua" w:hAnsi="Book Antiqua"/>
          <w:szCs w:val="22"/>
        </w:rPr>
        <w:t>“By accepting this a</w:t>
      </w:r>
      <w:r w:rsidRPr="00C23335">
        <w:rPr>
          <w:rFonts w:ascii="Book Antiqua" w:hAnsi="Book Antiqua"/>
          <w:spacing w:val="-1"/>
          <w:szCs w:val="22"/>
        </w:rPr>
        <w:t>s</w:t>
      </w:r>
      <w:r w:rsidRPr="00C23335">
        <w:rPr>
          <w:rFonts w:ascii="Book Antiqua" w:hAnsi="Book Antiqua"/>
          <w:szCs w:val="22"/>
        </w:rPr>
        <w:t xml:space="preserve">surance, the </w:t>
      </w:r>
      <w:r w:rsidRPr="00C23335">
        <w:rPr>
          <w:rFonts w:ascii="Book Antiqua" w:hAnsi="Book Antiqua"/>
          <w:spacing w:val="-2"/>
          <w:szCs w:val="22"/>
        </w:rPr>
        <w:t>p</w:t>
      </w:r>
      <w:r w:rsidRPr="00C23335">
        <w:rPr>
          <w:rFonts w:ascii="Book Antiqua" w:hAnsi="Book Antiqua"/>
          <w:spacing w:val="-1"/>
          <w:szCs w:val="22"/>
        </w:rPr>
        <w:t>r</w:t>
      </w:r>
      <w:r w:rsidRPr="00C23335">
        <w:rPr>
          <w:rFonts w:ascii="Book Antiqua" w:hAnsi="Book Antiqua"/>
          <w:szCs w:val="22"/>
        </w:rPr>
        <w:t>ogram</w:t>
      </w:r>
      <w:r w:rsidRPr="00C23335">
        <w:rPr>
          <w:rFonts w:ascii="Book Antiqua" w:hAnsi="Book Antiqua"/>
          <w:spacing w:val="-2"/>
          <w:szCs w:val="22"/>
        </w:rPr>
        <w:t xml:space="preserve"> </w:t>
      </w:r>
      <w:r w:rsidRPr="00C23335">
        <w:rPr>
          <w:rFonts w:ascii="Book Antiqua" w:hAnsi="Book Antiqua"/>
          <w:szCs w:val="22"/>
        </w:rPr>
        <w:t>applicant a</w:t>
      </w:r>
      <w:r w:rsidRPr="00C23335">
        <w:rPr>
          <w:rFonts w:ascii="Book Antiqua" w:hAnsi="Book Antiqua"/>
          <w:spacing w:val="-1"/>
          <w:szCs w:val="22"/>
        </w:rPr>
        <w:t>g</w:t>
      </w:r>
      <w:r w:rsidRPr="00C23335">
        <w:rPr>
          <w:rFonts w:ascii="Book Antiqua" w:hAnsi="Book Antiqua"/>
          <w:szCs w:val="22"/>
        </w:rPr>
        <w:t>rees to co</w:t>
      </w:r>
      <w:r w:rsidRPr="00C23335">
        <w:rPr>
          <w:rFonts w:ascii="Book Antiqua" w:hAnsi="Book Antiqua"/>
          <w:spacing w:val="-2"/>
          <w:szCs w:val="22"/>
        </w:rPr>
        <w:t>m</w:t>
      </w:r>
      <w:r w:rsidRPr="00C23335">
        <w:rPr>
          <w:rFonts w:ascii="Book Antiqua" w:hAnsi="Book Antiqua"/>
          <w:szCs w:val="22"/>
        </w:rPr>
        <w:t xml:space="preserve">pile data, </w:t>
      </w:r>
      <w:r w:rsidRPr="00C23335">
        <w:rPr>
          <w:rFonts w:ascii="Book Antiqua" w:hAnsi="Book Antiqua"/>
          <w:spacing w:val="-2"/>
          <w:szCs w:val="22"/>
        </w:rPr>
        <w:t>m</w:t>
      </w:r>
      <w:r w:rsidRPr="00C23335">
        <w:rPr>
          <w:rFonts w:ascii="Book Antiqua" w:hAnsi="Book Antiqua"/>
          <w:szCs w:val="22"/>
        </w:rPr>
        <w:t>aintain re</w:t>
      </w:r>
      <w:r w:rsidRPr="00C23335">
        <w:rPr>
          <w:rFonts w:ascii="Book Antiqua" w:hAnsi="Book Antiqua"/>
          <w:spacing w:val="-1"/>
          <w:szCs w:val="22"/>
        </w:rPr>
        <w:t>c</w:t>
      </w:r>
      <w:r w:rsidRPr="00C23335">
        <w:rPr>
          <w:rFonts w:ascii="Book Antiqua" w:hAnsi="Book Antiqua"/>
          <w:szCs w:val="22"/>
        </w:rPr>
        <w:t>ords, and s</w:t>
      </w:r>
      <w:r w:rsidRPr="00C23335">
        <w:rPr>
          <w:rFonts w:ascii="Book Antiqua" w:hAnsi="Book Antiqua"/>
          <w:spacing w:val="-1"/>
          <w:szCs w:val="22"/>
        </w:rPr>
        <w:t>u</w:t>
      </w:r>
      <w:r w:rsidRPr="00C23335">
        <w:rPr>
          <w:rFonts w:ascii="Book Antiqua" w:hAnsi="Book Antiqua"/>
          <w:szCs w:val="22"/>
        </w:rPr>
        <w:t>b</w:t>
      </w:r>
      <w:r w:rsidRPr="00C23335">
        <w:rPr>
          <w:rFonts w:ascii="Book Antiqua" w:hAnsi="Book Antiqua"/>
          <w:spacing w:val="-2"/>
          <w:szCs w:val="22"/>
        </w:rPr>
        <w:t>m</w:t>
      </w:r>
      <w:r w:rsidRPr="00C23335">
        <w:rPr>
          <w:rFonts w:ascii="Book Antiqua" w:hAnsi="Book Antiqua"/>
          <w:szCs w:val="22"/>
        </w:rPr>
        <w:t>it repo</w:t>
      </w:r>
      <w:r w:rsidRPr="00C23335">
        <w:rPr>
          <w:rFonts w:ascii="Book Antiqua" w:hAnsi="Book Antiqua"/>
          <w:spacing w:val="-1"/>
          <w:szCs w:val="22"/>
        </w:rPr>
        <w:t>r</w:t>
      </w:r>
      <w:r w:rsidRPr="00C23335">
        <w:rPr>
          <w:rFonts w:ascii="Book Antiqua" w:hAnsi="Book Antiqua"/>
          <w:szCs w:val="22"/>
        </w:rPr>
        <w:t>ts as required, to per</w:t>
      </w:r>
      <w:r w:rsidRPr="00C23335">
        <w:rPr>
          <w:rFonts w:ascii="Book Antiqua" w:hAnsi="Book Antiqua"/>
          <w:spacing w:val="-2"/>
          <w:szCs w:val="22"/>
        </w:rPr>
        <w:t>m</w:t>
      </w:r>
      <w:r w:rsidRPr="00C23335">
        <w:rPr>
          <w:rFonts w:ascii="Book Antiqua" w:hAnsi="Book Antiqua"/>
          <w:szCs w:val="22"/>
        </w:rPr>
        <w:t>it effecti</w:t>
      </w:r>
      <w:r w:rsidRPr="00C23335">
        <w:rPr>
          <w:rFonts w:ascii="Book Antiqua" w:hAnsi="Book Antiqua"/>
          <w:spacing w:val="-1"/>
          <w:szCs w:val="22"/>
        </w:rPr>
        <w:t>v</w:t>
      </w:r>
      <w:r w:rsidRPr="00C23335">
        <w:rPr>
          <w:rFonts w:ascii="Book Antiqua" w:hAnsi="Book Antiqua"/>
          <w:szCs w:val="22"/>
        </w:rPr>
        <w:t>e enforce</w:t>
      </w:r>
      <w:r w:rsidRPr="00C23335">
        <w:rPr>
          <w:rFonts w:ascii="Book Antiqua" w:hAnsi="Book Antiqua"/>
          <w:spacing w:val="-2"/>
          <w:szCs w:val="22"/>
        </w:rPr>
        <w:t>m</w:t>
      </w:r>
      <w:r w:rsidRPr="00C23335">
        <w:rPr>
          <w:rFonts w:ascii="Book Antiqua" w:hAnsi="Book Antiqua"/>
          <w:szCs w:val="22"/>
        </w:rPr>
        <w:t>ent of nondiscri</w:t>
      </w:r>
      <w:r w:rsidRPr="00C23335">
        <w:rPr>
          <w:rFonts w:ascii="Book Antiqua" w:hAnsi="Book Antiqua"/>
          <w:spacing w:val="-2"/>
          <w:szCs w:val="22"/>
        </w:rPr>
        <w:t>m</w:t>
      </w:r>
      <w:r w:rsidRPr="00C23335">
        <w:rPr>
          <w:rFonts w:ascii="Book Antiqua" w:hAnsi="Book Antiqua"/>
          <w:spacing w:val="1"/>
          <w:szCs w:val="22"/>
        </w:rPr>
        <w:t>i</w:t>
      </w:r>
      <w:r w:rsidRPr="00C23335">
        <w:rPr>
          <w:rFonts w:ascii="Book Antiqua" w:hAnsi="Book Antiqua"/>
          <w:szCs w:val="22"/>
        </w:rPr>
        <w:t>nation laws and per</w:t>
      </w:r>
      <w:r w:rsidRPr="00C23335">
        <w:rPr>
          <w:rFonts w:ascii="Book Antiqua" w:hAnsi="Book Antiqua"/>
          <w:spacing w:val="-2"/>
          <w:szCs w:val="22"/>
        </w:rPr>
        <w:t>m</w:t>
      </w:r>
      <w:r w:rsidRPr="00C23335">
        <w:rPr>
          <w:rFonts w:ascii="Book Antiqua" w:hAnsi="Book Antiqua"/>
          <w:szCs w:val="22"/>
        </w:rPr>
        <w:t>it authorized USDA personnel during hours of program operation to review such records, bo</w:t>
      </w:r>
      <w:r w:rsidRPr="00C23335">
        <w:rPr>
          <w:rFonts w:ascii="Book Antiqua" w:hAnsi="Book Antiqua"/>
          <w:spacing w:val="-1"/>
          <w:szCs w:val="22"/>
        </w:rPr>
        <w:t>o</w:t>
      </w:r>
      <w:r w:rsidRPr="00C23335">
        <w:rPr>
          <w:rFonts w:ascii="Book Antiqua" w:hAnsi="Book Antiqua"/>
          <w:szCs w:val="22"/>
        </w:rPr>
        <w:t>ks, and acc</w:t>
      </w:r>
      <w:r w:rsidRPr="00C23335">
        <w:rPr>
          <w:rFonts w:ascii="Book Antiqua" w:hAnsi="Book Antiqua"/>
          <w:spacing w:val="-1"/>
          <w:szCs w:val="22"/>
        </w:rPr>
        <w:t>o</w:t>
      </w:r>
      <w:r w:rsidRPr="00C23335">
        <w:rPr>
          <w:rFonts w:ascii="Book Antiqua" w:hAnsi="Book Antiqua"/>
          <w:szCs w:val="22"/>
        </w:rPr>
        <w:t>un</w:t>
      </w:r>
      <w:r w:rsidRPr="00C23335">
        <w:rPr>
          <w:rFonts w:ascii="Book Antiqua" w:hAnsi="Book Antiqua"/>
          <w:spacing w:val="1"/>
          <w:szCs w:val="22"/>
        </w:rPr>
        <w:t>t</w:t>
      </w:r>
      <w:r w:rsidRPr="00C23335">
        <w:rPr>
          <w:rFonts w:ascii="Book Antiqua" w:hAnsi="Book Antiqua"/>
          <w:szCs w:val="22"/>
        </w:rPr>
        <w:t>s as nee</w:t>
      </w:r>
      <w:r w:rsidRPr="00C23335">
        <w:rPr>
          <w:rFonts w:ascii="Book Antiqua" w:hAnsi="Book Antiqua"/>
          <w:spacing w:val="-1"/>
          <w:szCs w:val="22"/>
        </w:rPr>
        <w:t>d</w:t>
      </w:r>
      <w:r w:rsidRPr="00C23335">
        <w:rPr>
          <w:rFonts w:ascii="Book Antiqua" w:hAnsi="Book Antiqua"/>
          <w:szCs w:val="22"/>
        </w:rPr>
        <w:t>ed to ascertain co</w:t>
      </w:r>
      <w:r w:rsidRPr="00C23335">
        <w:rPr>
          <w:rFonts w:ascii="Book Antiqua" w:hAnsi="Book Antiqua"/>
          <w:spacing w:val="-2"/>
          <w:szCs w:val="22"/>
        </w:rPr>
        <w:t>m</w:t>
      </w:r>
      <w:r w:rsidRPr="00C23335">
        <w:rPr>
          <w:rFonts w:ascii="Book Antiqua" w:hAnsi="Book Antiqua"/>
          <w:szCs w:val="22"/>
        </w:rPr>
        <w:t>pliance with t</w:t>
      </w:r>
      <w:r w:rsidRPr="00C23335">
        <w:rPr>
          <w:rFonts w:ascii="Book Antiqua" w:hAnsi="Book Antiqua"/>
          <w:spacing w:val="-1"/>
          <w:szCs w:val="22"/>
        </w:rPr>
        <w:t>h</w:t>
      </w:r>
      <w:r w:rsidRPr="00C23335">
        <w:rPr>
          <w:rFonts w:ascii="Book Antiqua" w:hAnsi="Book Antiqua"/>
          <w:szCs w:val="22"/>
        </w:rPr>
        <w:t>e nondiscri</w:t>
      </w:r>
      <w:r w:rsidRPr="00C23335">
        <w:rPr>
          <w:rFonts w:ascii="Book Antiqua" w:hAnsi="Book Antiqua"/>
          <w:spacing w:val="-2"/>
          <w:szCs w:val="22"/>
        </w:rPr>
        <w:t>m</w:t>
      </w:r>
      <w:r w:rsidRPr="00C23335">
        <w:rPr>
          <w:rFonts w:ascii="Book Antiqua" w:hAnsi="Book Antiqua"/>
          <w:spacing w:val="1"/>
          <w:szCs w:val="22"/>
        </w:rPr>
        <w:t>i</w:t>
      </w:r>
      <w:r w:rsidRPr="00C23335">
        <w:rPr>
          <w:rFonts w:ascii="Book Antiqua" w:hAnsi="Book Antiqua"/>
          <w:szCs w:val="22"/>
        </w:rPr>
        <w:t>nation laws.</w:t>
      </w:r>
      <w:r w:rsidRPr="00C23335">
        <w:rPr>
          <w:rFonts w:ascii="Book Antiqua" w:hAnsi="Book Antiqua"/>
          <w:spacing w:val="59"/>
          <w:szCs w:val="22"/>
        </w:rPr>
        <w:t xml:space="preserve"> </w:t>
      </w:r>
      <w:r w:rsidRPr="00C23335">
        <w:rPr>
          <w:rFonts w:ascii="Book Antiqua" w:hAnsi="Book Antiqua"/>
          <w:szCs w:val="22"/>
        </w:rPr>
        <w:t>If there are any violations of this a</w:t>
      </w:r>
      <w:r w:rsidRPr="00C23335">
        <w:rPr>
          <w:rFonts w:ascii="Book Antiqua" w:hAnsi="Book Antiqua"/>
          <w:spacing w:val="-1"/>
          <w:szCs w:val="22"/>
        </w:rPr>
        <w:t>s</w:t>
      </w:r>
      <w:r w:rsidRPr="00C23335">
        <w:rPr>
          <w:rFonts w:ascii="Book Antiqua" w:hAnsi="Book Antiqua"/>
          <w:szCs w:val="22"/>
        </w:rPr>
        <w:t>surance,</w:t>
      </w:r>
      <w:r w:rsidRPr="00C23335">
        <w:rPr>
          <w:rFonts w:ascii="Book Antiqua" w:hAnsi="Book Antiqua"/>
          <w:spacing w:val="-1"/>
          <w:szCs w:val="22"/>
        </w:rPr>
        <w:t xml:space="preserve"> </w:t>
      </w:r>
      <w:r w:rsidRPr="00C23335">
        <w:rPr>
          <w:rFonts w:ascii="Book Antiqua" w:hAnsi="Book Antiqua"/>
          <w:szCs w:val="22"/>
        </w:rPr>
        <w:t>the</w:t>
      </w:r>
      <w:r w:rsidRPr="00C23335">
        <w:rPr>
          <w:rFonts w:ascii="Book Antiqua" w:hAnsi="Book Antiqua"/>
          <w:spacing w:val="-1"/>
          <w:szCs w:val="22"/>
        </w:rPr>
        <w:t xml:space="preserve"> </w:t>
      </w:r>
      <w:r w:rsidRPr="00C23335">
        <w:rPr>
          <w:rFonts w:ascii="Book Antiqua" w:hAnsi="Book Antiqua"/>
          <w:szCs w:val="22"/>
        </w:rPr>
        <w:t>Depart</w:t>
      </w:r>
      <w:r w:rsidRPr="00C23335">
        <w:rPr>
          <w:rFonts w:ascii="Book Antiqua" w:hAnsi="Book Antiqua"/>
          <w:spacing w:val="-2"/>
          <w:szCs w:val="22"/>
        </w:rPr>
        <w:t>m</w:t>
      </w:r>
      <w:r w:rsidRPr="00C23335">
        <w:rPr>
          <w:rFonts w:ascii="Book Antiqua" w:hAnsi="Book Antiqua"/>
          <w:szCs w:val="22"/>
        </w:rPr>
        <w:t>ent</w:t>
      </w:r>
      <w:r w:rsidRPr="00C23335">
        <w:rPr>
          <w:rFonts w:ascii="Book Antiqua" w:hAnsi="Book Antiqua"/>
          <w:spacing w:val="-1"/>
          <w:szCs w:val="22"/>
        </w:rPr>
        <w:t xml:space="preserve"> </w:t>
      </w:r>
      <w:r w:rsidRPr="00C23335">
        <w:rPr>
          <w:rFonts w:ascii="Book Antiqua" w:hAnsi="Book Antiqua"/>
          <w:szCs w:val="22"/>
        </w:rPr>
        <w:t>of Agriculture, FNS, shall have the right to seek</w:t>
      </w:r>
      <w:r w:rsidRPr="00C23335">
        <w:rPr>
          <w:rFonts w:ascii="Book Antiqua" w:hAnsi="Book Antiqua"/>
          <w:spacing w:val="-1"/>
          <w:szCs w:val="22"/>
        </w:rPr>
        <w:t xml:space="preserve"> </w:t>
      </w:r>
      <w:r w:rsidRPr="00C23335">
        <w:rPr>
          <w:rFonts w:ascii="Book Antiqua" w:hAnsi="Book Antiqua"/>
          <w:szCs w:val="22"/>
        </w:rPr>
        <w:t>judicial enforce</w:t>
      </w:r>
      <w:r w:rsidRPr="00C23335">
        <w:rPr>
          <w:rFonts w:ascii="Book Antiqua" w:hAnsi="Book Antiqua"/>
          <w:spacing w:val="-2"/>
          <w:szCs w:val="22"/>
        </w:rPr>
        <w:t>m</w:t>
      </w:r>
      <w:r w:rsidRPr="00C23335">
        <w:rPr>
          <w:rFonts w:ascii="Book Antiqua" w:hAnsi="Book Antiqua"/>
          <w:szCs w:val="22"/>
        </w:rPr>
        <w:t>ent of this assurance.</w:t>
      </w:r>
      <w:r w:rsidRPr="00C23335">
        <w:rPr>
          <w:rFonts w:ascii="Book Antiqua" w:hAnsi="Book Antiqua"/>
          <w:spacing w:val="59"/>
          <w:szCs w:val="22"/>
        </w:rPr>
        <w:t xml:space="preserve"> </w:t>
      </w:r>
      <w:r w:rsidRPr="00C23335">
        <w:rPr>
          <w:rFonts w:ascii="Book Antiqua" w:hAnsi="Book Antiqua"/>
          <w:szCs w:val="22"/>
        </w:rPr>
        <w:t>This assurance is binding on the Program</w:t>
      </w:r>
      <w:r w:rsidRPr="00C23335">
        <w:rPr>
          <w:rFonts w:ascii="Book Antiqua" w:hAnsi="Book Antiqua"/>
          <w:spacing w:val="-2"/>
          <w:szCs w:val="22"/>
        </w:rPr>
        <w:t xml:space="preserve"> </w:t>
      </w:r>
      <w:r w:rsidRPr="00C23335">
        <w:rPr>
          <w:rFonts w:ascii="Book Antiqua" w:hAnsi="Book Antiqua"/>
          <w:szCs w:val="22"/>
        </w:rPr>
        <w:t>applicant, i</w:t>
      </w:r>
      <w:r w:rsidRPr="00C23335">
        <w:rPr>
          <w:rFonts w:ascii="Book Antiqua" w:hAnsi="Book Antiqua"/>
          <w:spacing w:val="-1"/>
          <w:szCs w:val="22"/>
        </w:rPr>
        <w:t>t</w:t>
      </w:r>
      <w:r w:rsidRPr="00C23335">
        <w:rPr>
          <w:rFonts w:ascii="Book Antiqua" w:hAnsi="Book Antiqua"/>
          <w:szCs w:val="22"/>
        </w:rPr>
        <w:t xml:space="preserve">s successors, transferees, and assignees </w:t>
      </w:r>
      <w:proofErr w:type="gramStart"/>
      <w:r w:rsidRPr="00C23335">
        <w:rPr>
          <w:rFonts w:ascii="Book Antiqua" w:hAnsi="Book Antiqua"/>
          <w:szCs w:val="22"/>
        </w:rPr>
        <w:t>as long as</w:t>
      </w:r>
      <w:proofErr w:type="gramEnd"/>
      <w:r w:rsidRPr="00C23335">
        <w:rPr>
          <w:rFonts w:ascii="Book Antiqua" w:hAnsi="Book Antiqua"/>
          <w:szCs w:val="22"/>
        </w:rPr>
        <w:t xml:space="preserve"> it receives assistance or retains </w:t>
      </w:r>
      <w:r w:rsidRPr="00C23335">
        <w:rPr>
          <w:rFonts w:ascii="Book Antiqua" w:hAnsi="Book Antiqua"/>
          <w:szCs w:val="22"/>
        </w:rPr>
        <w:lastRenderedPageBreak/>
        <w:t>possession of</w:t>
      </w:r>
      <w:r w:rsidRPr="00C23335">
        <w:rPr>
          <w:rFonts w:ascii="Book Antiqua" w:hAnsi="Book Antiqua"/>
          <w:spacing w:val="-1"/>
          <w:szCs w:val="22"/>
        </w:rPr>
        <w:t xml:space="preserve"> </w:t>
      </w:r>
      <w:r w:rsidRPr="00C23335">
        <w:rPr>
          <w:rFonts w:ascii="Book Antiqua" w:hAnsi="Book Antiqua"/>
          <w:szCs w:val="22"/>
        </w:rPr>
        <w:t>any assistance from</w:t>
      </w:r>
      <w:r w:rsidRPr="00C23335">
        <w:rPr>
          <w:rFonts w:ascii="Book Antiqua" w:hAnsi="Book Antiqua"/>
          <w:spacing w:val="-2"/>
          <w:szCs w:val="22"/>
        </w:rPr>
        <w:t xml:space="preserve"> </w:t>
      </w:r>
      <w:r w:rsidRPr="00C23335">
        <w:rPr>
          <w:rFonts w:ascii="Book Antiqua" w:hAnsi="Book Antiqua"/>
          <w:szCs w:val="22"/>
        </w:rPr>
        <w:t>USDA.  The person or persons wh</w:t>
      </w:r>
      <w:r w:rsidRPr="00C23335">
        <w:rPr>
          <w:rFonts w:ascii="Book Antiqua" w:hAnsi="Book Antiqua"/>
          <w:spacing w:val="-1"/>
          <w:szCs w:val="22"/>
        </w:rPr>
        <w:t>o</w:t>
      </w:r>
      <w:r w:rsidRPr="00C23335">
        <w:rPr>
          <w:rFonts w:ascii="Book Antiqua" w:hAnsi="Book Antiqua"/>
          <w:szCs w:val="22"/>
        </w:rPr>
        <w:t xml:space="preserve">se signatures appear </w:t>
      </w:r>
      <w:r w:rsidRPr="00C23335">
        <w:rPr>
          <w:rFonts w:ascii="Book Antiqua" w:hAnsi="Book Antiqua"/>
          <w:spacing w:val="-1"/>
          <w:szCs w:val="22"/>
        </w:rPr>
        <w:t>b</w:t>
      </w:r>
      <w:r w:rsidRPr="00C23335">
        <w:rPr>
          <w:rFonts w:ascii="Book Antiqua" w:hAnsi="Book Antiqua"/>
          <w:szCs w:val="22"/>
        </w:rPr>
        <w:t>elow are aut</w:t>
      </w:r>
      <w:r w:rsidRPr="00C23335">
        <w:rPr>
          <w:rFonts w:ascii="Book Antiqua" w:hAnsi="Book Antiqua"/>
          <w:spacing w:val="-1"/>
          <w:szCs w:val="22"/>
        </w:rPr>
        <w:t>h</w:t>
      </w:r>
      <w:r w:rsidRPr="00C23335">
        <w:rPr>
          <w:rFonts w:ascii="Book Antiqua" w:hAnsi="Book Antiqua"/>
          <w:szCs w:val="22"/>
        </w:rPr>
        <w:t>orized to sign this assurance on the behalf of the Program</w:t>
      </w:r>
      <w:r w:rsidRPr="00C23335">
        <w:rPr>
          <w:rFonts w:ascii="Book Antiqua" w:hAnsi="Book Antiqua"/>
          <w:spacing w:val="-2"/>
          <w:szCs w:val="22"/>
        </w:rPr>
        <w:t xml:space="preserve"> </w:t>
      </w:r>
      <w:r w:rsidRPr="00C23335">
        <w:rPr>
          <w:rFonts w:ascii="Book Antiqua" w:hAnsi="Book Antiqua"/>
          <w:szCs w:val="22"/>
        </w:rPr>
        <w:t>applica</w:t>
      </w:r>
      <w:r w:rsidRPr="00C23335">
        <w:rPr>
          <w:rFonts w:ascii="Book Antiqua" w:hAnsi="Book Antiqua"/>
          <w:spacing w:val="-1"/>
          <w:szCs w:val="22"/>
        </w:rPr>
        <w:t>n</w:t>
      </w:r>
      <w:r w:rsidRPr="00C23335">
        <w:rPr>
          <w:rFonts w:ascii="Book Antiqua" w:hAnsi="Book Antiqua"/>
          <w:szCs w:val="22"/>
        </w:rPr>
        <w:t>t.”</w:t>
      </w:r>
    </w:p>
    <w:p w14:paraId="4564FEC4" w14:textId="77777777" w:rsidR="00D85D88" w:rsidRPr="00C23335" w:rsidRDefault="00D85D88" w:rsidP="00D85D88">
      <w:pPr>
        <w:pStyle w:val="List"/>
        <w:rPr>
          <w:rFonts w:ascii="Book Antiqua" w:hAnsi="Book Antiqua"/>
          <w:szCs w:val="22"/>
        </w:rPr>
      </w:pPr>
    </w:p>
    <w:p w14:paraId="4E8E6E68" w14:textId="77777777" w:rsidR="00FC12D2" w:rsidRPr="00D85D88" w:rsidRDefault="00FC12D2" w:rsidP="009209C2">
      <w:pPr>
        <w:pStyle w:val="ListParagraph"/>
        <w:numPr>
          <w:ilvl w:val="1"/>
          <w:numId w:val="4"/>
        </w:numPr>
        <w:ind w:right="59"/>
        <w:rPr>
          <w:rFonts w:ascii="Book Antiqua" w:hAnsi="Book Antiqua"/>
          <w:szCs w:val="22"/>
        </w:rPr>
      </w:pPr>
      <w:r w:rsidRPr="00C23335">
        <w:rPr>
          <w:rFonts w:ascii="Book Antiqua" w:hAnsi="Book Antiqua"/>
          <w:szCs w:val="22"/>
        </w:rPr>
        <w:t>The SFA and the FSMC shall comply with Executive Order 11246, entitled “Equal Employment Opportunity” as amended by Executive Order 11375, and as supplemented in Department o</w:t>
      </w:r>
      <w:r w:rsidR="004113CB">
        <w:rPr>
          <w:rFonts w:ascii="Book Antiqua" w:hAnsi="Book Antiqua"/>
          <w:szCs w:val="22"/>
        </w:rPr>
        <w:t xml:space="preserve">f Labor regulations (41 CFR </w:t>
      </w:r>
      <w:r w:rsidR="004113CB" w:rsidRPr="005F1C58">
        <w:rPr>
          <w:rFonts w:ascii="Book Antiqua" w:hAnsi="Book Antiqua"/>
        </w:rPr>
        <w:t>§</w:t>
      </w:r>
      <w:r w:rsidRPr="00C23335">
        <w:rPr>
          <w:rFonts w:ascii="Book Antiqua" w:hAnsi="Book Antiqua"/>
          <w:szCs w:val="22"/>
        </w:rPr>
        <w:t xml:space="preserve"> 60</w:t>
      </w:r>
      <w:r w:rsidRPr="00974CAA">
        <w:rPr>
          <w:rFonts w:ascii="Book Antiqua" w:hAnsi="Book Antiqua"/>
          <w:szCs w:val="22"/>
        </w:rPr>
        <w:t xml:space="preserve">).  </w:t>
      </w:r>
      <w:r w:rsidRPr="002B55D0">
        <w:rPr>
          <w:rFonts w:ascii="Book Antiqua" w:hAnsi="Book Antiqua"/>
          <w:szCs w:val="22"/>
        </w:rPr>
        <w:t>[</w:t>
      </w:r>
      <w:r w:rsidR="004113CB">
        <w:rPr>
          <w:rFonts w:ascii="Book Antiqua" w:hAnsi="Book Antiqua"/>
          <w:szCs w:val="22"/>
        </w:rPr>
        <w:t xml:space="preserve">Appendix II to </w:t>
      </w:r>
      <w:r w:rsidR="004113CB" w:rsidRPr="005F1C58">
        <w:rPr>
          <w:rFonts w:ascii="Book Antiqua" w:hAnsi="Book Antiqua"/>
        </w:rPr>
        <w:t>§</w:t>
      </w:r>
      <w:r w:rsidR="008E21D3" w:rsidRPr="002B55D0">
        <w:rPr>
          <w:rFonts w:ascii="Book Antiqua" w:hAnsi="Book Antiqua"/>
          <w:szCs w:val="22"/>
        </w:rPr>
        <w:t xml:space="preserve"> 200 (C)</w:t>
      </w:r>
      <w:r w:rsidRPr="002B55D0">
        <w:rPr>
          <w:rFonts w:ascii="Book Antiqua" w:hAnsi="Book Antiqua"/>
          <w:szCs w:val="22"/>
        </w:rPr>
        <w:t>]</w:t>
      </w:r>
      <w:r w:rsidRPr="00C23335">
        <w:rPr>
          <w:rFonts w:ascii="Book Antiqua" w:hAnsi="Book Antiqua"/>
          <w:b/>
          <w:szCs w:val="22"/>
        </w:rPr>
        <w:t xml:space="preserve">  </w:t>
      </w:r>
    </w:p>
    <w:p w14:paraId="492E7761" w14:textId="77777777" w:rsidR="00D85D88" w:rsidRPr="00C23335" w:rsidRDefault="00D85D88" w:rsidP="00D85D88">
      <w:pPr>
        <w:pStyle w:val="ListParagraph"/>
        <w:ind w:left="1080" w:right="59"/>
        <w:rPr>
          <w:rFonts w:ascii="Book Antiqua" w:hAnsi="Book Antiqua"/>
          <w:szCs w:val="22"/>
        </w:rPr>
      </w:pPr>
    </w:p>
    <w:p w14:paraId="16A697C9" w14:textId="77777777" w:rsidR="009D6117" w:rsidRPr="00C23335" w:rsidRDefault="00FC12D2" w:rsidP="009209C2">
      <w:pPr>
        <w:pStyle w:val="ListParagraph"/>
        <w:numPr>
          <w:ilvl w:val="1"/>
          <w:numId w:val="4"/>
        </w:numPr>
        <w:spacing w:after="160" w:line="259" w:lineRule="auto"/>
        <w:rPr>
          <w:rFonts w:ascii="Book Antiqua" w:eastAsiaTheme="minorHAnsi" w:hAnsi="Book Antiqua" w:cstheme="minorBidi"/>
          <w:szCs w:val="22"/>
        </w:rPr>
      </w:pPr>
      <w:r w:rsidRPr="00C23335">
        <w:rPr>
          <w:rFonts w:ascii="Book Antiqua" w:eastAsiaTheme="minorHAnsi" w:hAnsi="Book Antiqua" w:cstheme="minorBidi"/>
          <w:szCs w:val="22"/>
        </w:rPr>
        <w:t xml:space="preserve">The FSMC and the SFA shall abide by the requirements of 41 CFR §§ 60-1.4(a), 60-300.5(a) and 60-741.5(a). </w:t>
      </w:r>
      <w:r w:rsidR="005607EC">
        <w:rPr>
          <w:rFonts w:ascii="Book Antiqua" w:eastAsiaTheme="minorHAnsi" w:hAnsi="Book Antiqua" w:cstheme="minorBidi"/>
          <w:szCs w:val="22"/>
        </w:rPr>
        <w:t xml:space="preserve"> </w:t>
      </w:r>
      <w:r w:rsidRPr="00C23335">
        <w:rPr>
          <w:rFonts w:ascii="Book Antiqua" w:eastAsiaTheme="minorHAnsi" w:hAnsi="Book Antiqua" w:cstheme="minorBidi"/>
          <w:szCs w:val="22"/>
        </w:rPr>
        <w:t xml:space="preserve">These regulations prohibit discrimination against qualified individuals based on their status as protected veterans or individuals with </w:t>
      </w:r>
      <w:proofErr w:type="gramStart"/>
      <w:r w:rsidRPr="00C23335">
        <w:rPr>
          <w:rFonts w:ascii="Book Antiqua" w:eastAsiaTheme="minorHAnsi" w:hAnsi="Book Antiqua" w:cstheme="minorBidi"/>
          <w:szCs w:val="22"/>
        </w:rPr>
        <w:t>disabilities, and</w:t>
      </w:r>
      <w:proofErr w:type="gramEnd"/>
      <w:r w:rsidRPr="00C23335">
        <w:rPr>
          <w:rFonts w:ascii="Book Antiqua" w:eastAsiaTheme="minorHAnsi" w:hAnsi="Book Antiqua" w:cstheme="minorBidi"/>
          <w:szCs w:val="22"/>
        </w:rPr>
        <w:t xml:space="preserve"> prohibit discrimination against all individuals based on their race, color, religion, sex, or national origin. </w:t>
      </w:r>
      <w:r w:rsidR="005607EC">
        <w:rPr>
          <w:rFonts w:ascii="Book Antiqua" w:eastAsiaTheme="minorHAnsi" w:hAnsi="Book Antiqua" w:cstheme="minorBidi"/>
          <w:szCs w:val="22"/>
        </w:rPr>
        <w:t xml:space="preserve"> </w:t>
      </w:r>
      <w:r w:rsidRPr="00C23335">
        <w:rPr>
          <w:rFonts w:ascii="Book Antiqua" w:eastAsiaTheme="minorHAnsi" w:hAnsi="Book Antiqua" w:cstheme="minorBidi"/>
          <w:szCs w:val="22"/>
        </w:rPr>
        <w:t>Moreover, these regulations require that covered prime contractors and subcontractors take affirmative action to employ and advance in employment individuals without regard to race, color, religion, sex, national origin, protected veteran status or disability.</w:t>
      </w:r>
    </w:p>
    <w:p w14:paraId="1019C1CE" w14:textId="77777777" w:rsidR="005652F6" w:rsidRDefault="002D53B9" w:rsidP="005D0009">
      <w:pPr>
        <w:pStyle w:val="List"/>
        <w:numPr>
          <w:ilvl w:val="0"/>
          <w:numId w:val="4"/>
        </w:numPr>
        <w:rPr>
          <w:rFonts w:ascii="Book Antiqua" w:hAnsi="Book Antiqua"/>
          <w:szCs w:val="22"/>
        </w:rPr>
      </w:pPr>
      <w:r w:rsidRPr="00C23335">
        <w:rPr>
          <w:rFonts w:ascii="Book Antiqua" w:hAnsi="Book Antiqua"/>
          <w:szCs w:val="22"/>
        </w:rPr>
        <w:t xml:space="preserve">The FSMC shall be responsible for obtaining any necessary fingerprint clearances for its employees as required by law. </w:t>
      </w:r>
      <w:r w:rsidR="005607EC">
        <w:rPr>
          <w:rFonts w:ascii="Book Antiqua" w:hAnsi="Book Antiqua"/>
          <w:szCs w:val="22"/>
        </w:rPr>
        <w:t xml:space="preserve"> </w:t>
      </w:r>
      <w:r w:rsidRPr="00C23335">
        <w:rPr>
          <w:rFonts w:ascii="Book Antiqua" w:hAnsi="Book Antiqua"/>
          <w:szCs w:val="22"/>
        </w:rPr>
        <w:t xml:space="preserve">The FSMC shall provide all necessary forms and/or documentation for such employees to the SFA. </w:t>
      </w:r>
    </w:p>
    <w:p w14:paraId="472CAFC3" w14:textId="77777777" w:rsidR="00D85D88" w:rsidRPr="00267D4A" w:rsidRDefault="00D85D88" w:rsidP="00D85D88">
      <w:pPr>
        <w:pStyle w:val="List"/>
        <w:ind w:left="720" w:firstLine="0"/>
        <w:rPr>
          <w:rFonts w:ascii="Book Antiqua" w:hAnsi="Book Antiqua"/>
          <w:szCs w:val="22"/>
        </w:rPr>
      </w:pPr>
    </w:p>
    <w:p w14:paraId="185FA0F6" w14:textId="77777777" w:rsidR="005652F6" w:rsidRPr="00C23335" w:rsidRDefault="005652F6" w:rsidP="005D0009">
      <w:pPr>
        <w:pStyle w:val="List"/>
        <w:numPr>
          <w:ilvl w:val="0"/>
          <w:numId w:val="4"/>
        </w:numPr>
        <w:rPr>
          <w:rFonts w:ascii="Book Antiqua" w:hAnsi="Book Antiqua"/>
          <w:szCs w:val="22"/>
        </w:rPr>
      </w:pPr>
      <w:r w:rsidRPr="00C23335">
        <w:rPr>
          <w:rFonts w:ascii="Book Antiqua" w:hAnsi="Book Antiqua"/>
          <w:szCs w:val="22"/>
        </w:rPr>
        <w:t xml:space="preserve">The FSMC shall ensure that all food service employees comply with the rules of the Connecticut </w:t>
      </w:r>
      <w:r w:rsidR="00460AB9">
        <w:rPr>
          <w:rFonts w:ascii="Book Antiqua" w:hAnsi="Book Antiqua"/>
          <w:szCs w:val="22"/>
        </w:rPr>
        <w:t xml:space="preserve">State </w:t>
      </w:r>
      <w:r w:rsidRPr="00C23335">
        <w:rPr>
          <w:rFonts w:ascii="Book Antiqua" w:hAnsi="Book Antiqua"/>
          <w:szCs w:val="22"/>
        </w:rPr>
        <w:t>Department of Education</w:t>
      </w:r>
      <w:r w:rsidR="00460AB9">
        <w:rPr>
          <w:rFonts w:ascii="Book Antiqua" w:hAnsi="Book Antiqua"/>
          <w:szCs w:val="22"/>
        </w:rPr>
        <w:t xml:space="preserve"> (CSDE)</w:t>
      </w:r>
      <w:r w:rsidRPr="00C23335">
        <w:rPr>
          <w:rFonts w:ascii="Book Antiqua" w:hAnsi="Book Antiqua"/>
          <w:szCs w:val="22"/>
        </w:rPr>
        <w:t xml:space="preserve"> regarding fingerprinting and criminal background checks.</w:t>
      </w:r>
    </w:p>
    <w:p w14:paraId="27AEBE08" w14:textId="77777777" w:rsidR="00C73B08" w:rsidRPr="00C23335" w:rsidRDefault="00C73B08" w:rsidP="00C73B08">
      <w:pPr>
        <w:rPr>
          <w:rFonts w:ascii="Book Antiqua" w:hAnsi="Book Antiqua"/>
          <w:szCs w:val="22"/>
        </w:rPr>
      </w:pPr>
    </w:p>
    <w:p w14:paraId="75BD0960" w14:textId="77777777" w:rsidR="00C73B08" w:rsidRPr="00C23335" w:rsidRDefault="00C73B08"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sidRPr="00C23335">
        <w:rPr>
          <w:rFonts w:ascii="Book Antiqua" w:hAnsi="Book Antiqua"/>
          <w:szCs w:val="22"/>
        </w:rPr>
        <w:t xml:space="preserve">SECTION </w:t>
      </w:r>
      <w:r w:rsidR="00085857" w:rsidRPr="00C23335">
        <w:rPr>
          <w:rFonts w:ascii="Book Antiqua" w:hAnsi="Book Antiqua"/>
          <w:szCs w:val="22"/>
        </w:rPr>
        <w:t>I</w:t>
      </w:r>
      <w:r w:rsidR="00460AB9">
        <w:rPr>
          <w:rFonts w:ascii="Book Antiqua" w:hAnsi="Book Antiqua"/>
          <w:szCs w:val="22"/>
        </w:rPr>
        <w:t xml:space="preserve">X: </w:t>
      </w:r>
      <w:r w:rsidRPr="00C23335">
        <w:rPr>
          <w:rFonts w:ascii="Book Antiqua" w:hAnsi="Book Antiqua"/>
          <w:szCs w:val="22"/>
        </w:rPr>
        <w:t>Free and Reduced</w:t>
      </w:r>
      <w:r w:rsidR="00C5464C">
        <w:rPr>
          <w:rFonts w:ascii="Book Antiqua" w:hAnsi="Book Antiqua"/>
          <w:szCs w:val="22"/>
        </w:rPr>
        <w:t xml:space="preserve">-Price </w:t>
      </w:r>
      <w:r w:rsidRPr="00C23335">
        <w:rPr>
          <w:rFonts w:ascii="Book Antiqua" w:hAnsi="Book Antiqua"/>
          <w:szCs w:val="22"/>
        </w:rPr>
        <w:t>Lunch Policy</w:t>
      </w:r>
      <w:r w:rsidR="00C663C7" w:rsidRPr="00C23335">
        <w:rPr>
          <w:rFonts w:ascii="Book Antiqua" w:hAnsi="Book Antiqua"/>
          <w:szCs w:val="22"/>
        </w:rPr>
        <w:t xml:space="preserve"> and Charging Policy</w:t>
      </w:r>
    </w:p>
    <w:p w14:paraId="701DAB39" w14:textId="77777777" w:rsidR="00C73B08" w:rsidRPr="00C23335" w:rsidRDefault="00C73B08" w:rsidP="00C73B08">
      <w:pPr>
        <w:rPr>
          <w:rFonts w:ascii="Book Antiqua" w:hAnsi="Book Antiqua"/>
          <w:szCs w:val="22"/>
        </w:rPr>
      </w:pPr>
    </w:p>
    <w:p w14:paraId="3D3E9395" w14:textId="77777777" w:rsidR="00C73B08" w:rsidRPr="00C23335" w:rsidRDefault="00C73B08" w:rsidP="005D0009">
      <w:pPr>
        <w:pStyle w:val="List"/>
        <w:numPr>
          <w:ilvl w:val="0"/>
          <w:numId w:val="5"/>
        </w:numPr>
        <w:rPr>
          <w:rFonts w:ascii="Book Antiqua" w:hAnsi="Book Antiqua"/>
          <w:szCs w:val="22"/>
        </w:rPr>
      </w:pPr>
      <w:r w:rsidRPr="00C23335">
        <w:rPr>
          <w:rFonts w:ascii="Book Antiqua" w:hAnsi="Book Antiqua"/>
          <w:szCs w:val="22"/>
        </w:rPr>
        <w:t xml:space="preserve">The written policy of the </w:t>
      </w:r>
      <w:r w:rsidR="00734968" w:rsidRPr="00C23335">
        <w:rPr>
          <w:rFonts w:ascii="Book Antiqua" w:hAnsi="Book Antiqua"/>
          <w:szCs w:val="22"/>
        </w:rPr>
        <w:t>SFA</w:t>
      </w:r>
      <w:r w:rsidRPr="00C23335">
        <w:rPr>
          <w:rFonts w:ascii="Book Antiqua" w:hAnsi="Book Antiqua"/>
          <w:szCs w:val="22"/>
        </w:rPr>
        <w:t xml:space="preserve"> requiring feeding of students who qualify for free, reduced</w:t>
      </w:r>
      <w:r w:rsidR="00C5464C">
        <w:rPr>
          <w:rFonts w:ascii="Book Antiqua" w:hAnsi="Book Antiqua"/>
          <w:szCs w:val="22"/>
        </w:rPr>
        <w:t>-price</w:t>
      </w:r>
      <w:r w:rsidRPr="00C23335">
        <w:rPr>
          <w:rFonts w:ascii="Book Antiqua" w:hAnsi="Book Antiqua"/>
          <w:szCs w:val="22"/>
        </w:rPr>
        <w:t>, or full</w:t>
      </w:r>
      <w:r w:rsidR="00C5464C">
        <w:rPr>
          <w:rFonts w:ascii="Book Antiqua" w:hAnsi="Book Antiqua"/>
          <w:szCs w:val="22"/>
        </w:rPr>
        <w:t>-</w:t>
      </w:r>
      <w:r w:rsidRPr="00C23335">
        <w:rPr>
          <w:rFonts w:ascii="Book Antiqua" w:hAnsi="Book Antiqua"/>
          <w:szCs w:val="22"/>
        </w:rPr>
        <w:t xml:space="preserve"> price </w:t>
      </w:r>
      <w:r w:rsidR="00AB16B0">
        <w:rPr>
          <w:rFonts w:ascii="Book Antiqua" w:hAnsi="Book Antiqua"/>
          <w:szCs w:val="22"/>
        </w:rPr>
        <w:t>meals</w:t>
      </w:r>
      <w:r w:rsidRPr="00C23335">
        <w:rPr>
          <w:rFonts w:ascii="Book Antiqua" w:hAnsi="Book Antiqua"/>
          <w:szCs w:val="22"/>
        </w:rPr>
        <w:t xml:space="preserve">, shall apply to the FSMC’s food service operation.  The policy is on file in the </w:t>
      </w:r>
      <w:r w:rsidR="00AB16B0">
        <w:rPr>
          <w:rFonts w:ascii="Book Antiqua" w:hAnsi="Book Antiqua"/>
          <w:szCs w:val="22"/>
        </w:rPr>
        <w:t>SFA</w:t>
      </w:r>
      <w:r w:rsidRPr="00C23335">
        <w:rPr>
          <w:rFonts w:ascii="Book Antiqua" w:hAnsi="Book Antiqua"/>
          <w:szCs w:val="22"/>
        </w:rPr>
        <w:t xml:space="preserve"> </w:t>
      </w:r>
      <w:r w:rsidR="00AB16B0">
        <w:rPr>
          <w:rFonts w:ascii="Book Antiqua" w:hAnsi="Book Antiqua"/>
          <w:szCs w:val="22"/>
        </w:rPr>
        <w:t>o</w:t>
      </w:r>
      <w:r w:rsidRPr="00C23335">
        <w:rPr>
          <w:rFonts w:ascii="Book Antiqua" w:hAnsi="Book Antiqua"/>
          <w:szCs w:val="22"/>
        </w:rPr>
        <w:t xml:space="preserve">ffice.  The </w:t>
      </w:r>
      <w:r w:rsidR="00734968" w:rsidRPr="00C23335">
        <w:rPr>
          <w:rFonts w:ascii="Book Antiqua" w:hAnsi="Book Antiqua"/>
          <w:szCs w:val="22"/>
        </w:rPr>
        <w:t>SFA</w:t>
      </w:r>
      <w:r w:rsidRPr="00C23335">
        <w:rPr>
          <w:rFonts w:ascii="Book Antiqua" w:hAnsi="Book Antiqua"/>
          <w:szCs w:val="22"/>
        </w:rPr>
        <w:t xml:space="preserve"> shall be responsible for the implementation of this policy.</w:t>
      </w:r>
    </w:p>
    <w:p w14:paraId="24B087EF" w14:textId="77777777" w:rsidR="00C73B08" w:rsidRPr="00C23335" w:rsidRDefault="00C73B08" w:rsidP="00C73B08">
      <w:pPr>
        <w:pStyle w:val="List"/>
        <w:ind w:left="720" w:firstLine="0"/>
        <w:rPr>
          <w:rFonts w:ascii="Book Antiqua" w:hAnsi="Book Antiqua"/>
          <w:szCs w:val="22"/>
        </w:rPr>
      </w:pPr>
    </w:p>
    <w:p w14:paraId="235B9645" w14:textId="77777777" w:rsidR="00C663C7" w:rsidRPr="00C23335" w:rsidRDefault="00C73B08" w:rsidP="005D0009">
      <w:pPr>
        <w:pStyle w:val="List"/>
        <w:numPr>
          <w:ilvl w:val="0"/>
          <w:numId w:val="5"/>
        </w:numPr>
        <w:rPr>
          <w:rFonts w:ascii="Book Antiqua" w:hAnsi="Book Antiqua"/>
          <w:szCs w:val="22"/>
        </w:rPr>
      </w:pPr>
      <w:r w:rsidRPr="00C23335">
        <w:rPr>
          <w:rFonts w:ascii="Book Antiqua" w:hAnsi="Book Antiqua"/>
          <w:szCs w:val="22"/>
        </w:rPr>
        <w:t>The FSMC will be responsible for implementing policies covering free, reduced</w:t>
      </w:r>
      <w:r w:rsidR="00C5464C">
        <w:rPr>
          <w:rFonts w:ascii="Book Antiqua" w:hAnsi="Book Antiqua"/>
          <w:szCs w:val="22"/>
        </w:rPr>
        <w:t>-</w:t>
      </w:r>
      <w:r w:rsidR="00AB16B0">
        <w:rPr>
          <w:rFonts w:ascii="Book Antiqua" w:hAnsi="Book Antiqua"/>
          <w:szCs w:val="22"/>
        </w:rPr>
        <w:t>price</w:t>
      </w:r>
      <w:r w:rsidRPr="00C23335">
        <w:rPr>
          <w:rFonts w:ascii="Book Antiqua" w:hAnsi="Book Antiqua"/>
          <w:szCs w:val="22"/>
        </w:rPr>
        <w:t>, and full</w:t>
      </w:r>
      <w:r w:rsidR="00C5464C">
        <w:rPr>
          <w:rFonts w:ascii="Book Antiqua" w:hAnsi="Book Antiqua"/>
          <w:szCs w:val="22"/>
        </w:rPr>
        <w:t>-</w:t>
      </w:r>
      <w:r w:rsidRPr="00C23335">
        <w:rPr>
          <w:rFonts w:ascii="Book Antiqua" w:hAnsi="Book Antiqua"/>
          <w:szCs w:val="22"/>
        </w:rPr>
        <w:t xml:space="preserve">price meals and milk programs for those students designated by the </w:t>
      </w:r>
      <w:r w:rsidR="00734968" w:rsidRPr="00C23335">
        <w:rPr>
          <w:rFonts w:ascii="Book Antiqua" w:hAnsi="Book Antiqua"/>
          <w:szCs w:val="22"/>
        </w:rPr>
        <w:t>SFA</w:t>
      </w:r>
      <w:r w:rsidRPr="00C23335">
        <w:rPr>
          <w:rFonts w:ascii="Book Antiqua" w:hAnsi="Book Antiqua"/>
          <w:szCs w:val="22"/>
        </w:rPr>
        <w:t xml:space="preserve"> as meeting federal and state agency requirements for those programs.  All such meals shall be served and accounted for in a manner approved by the </w:t>
      </w:r>
      <w:r w:rsidR="00734968" w:rsidRPr="00C23335">
        <w:rPr>
          <w:rFonts w:ascii="Book Antiqua" w:hAnsi="Book Antiqua"/>
          <w:szCs w:val="22"/>
        </w:rPr>
        <w:t xml:space="preserve">SFA </w:t>
      </w:r>
      <w:proofErr w:type="gramStart"/>
      <w:r w:rsidRPr="00C23335">
        <w:rPr>
          <w:rFonts w:ascii="Book Antiqua" w:hAnsi="Book Antiqua"/>
          <w:szCs w:val="22"/>
        </w:rPr>
        <w:t>so as to</w:t>
      </w:r>
      <w:proofErr w:type="gramEnd"/>
      <w:r w:rsidRPr="00C23335">
        <w:rPr>
          <w:rFonts w:ascii="Book Antiqua" w:hAnsi="Book Antiqua"/>
          <w:szCs w:val="22"/>
        </w:rPr>
        <w:t xml:space="preserve"> protect the anonymity of the recipients.  Meals shall be </w:t>
      </w:r>
      <w:proofErr w:type="gramStart"/>
      <w:r w:rsidRPr="00C23335">
        <w:rPr>
          <w:rFonts w:ascii="Book Antiqua" w:hAnsi="Book Antiqua"/>
          <w:szCs w:val="22"/>
        </w:rPr>
        <w:t>served</w:t>
      </w:r>
      <w:proofErr w:type="gramEnd"/>
      <w:r w:rsidRPr="00C23335">
        <w:rPr>
          <w:rFonts w:ascii="Book Antiqua" w:hAnsi="Book Antiqua"/>
          <w:szCs w:val="22"/>
        </w:rPr>
        <w:t xml:space="preserve"> and proper, accurate </w:t>
      </w:r>
      <w:r w:rsidR="000D2323">
        <w:rPr>
          <w:rFonts w:ascii="Book Antiqua" w:hAnsi="Book Antiqua"/>
          <w:szCs w:val="22"/>
        </w:rPr>
        <w:t>student</w:t>
      </w:r>
      <w:r w:rsidRPr="00C23335">
        <w:rPr>
          <w:rFonts w:ascii="Book Antiqua" w:hAnsi="Book Antiqua"/>
          <w:szCs w:val="22"/>
        </w:rPr>
        <w:t xml:space="preserve"> participation records shall be maintained by the FSMC.</w:t>
      </w:r>
    </w:p>
    <w:p w14:paraId="0BA0A29F" w14:textId="77777777" w:rsidR="00FC12D2" w:rsidRPr="00C23335" w:rsidRDefault="00FC12D2" w:rsidP="00FC12D2">
      <w:pPr>
        <w:pStyle w:val="List"/>
        <w:ind w:left="720" w:firstLine="0"/>
        <w:rPr>
          <w:rFonts w:ascii="Book Antiqua" w:hAnsi="Book Antiqua"/>
          <w:szCs w:val="22"/>
        </w:rPr>
      </w:pPr>
    </w:p>
    <w:p w14:paraId="2C8B612A" w14:textId="77777777" w:rsidR="00C663C7" w:rsidRPr="00E425C9" w:rsidRDefault="00DF46EB" w:rsidP="005D0009">
      <w:pPr>
        <w:pStyle w:val="List"/>
        <w:numPr>
          <w:ilvl w:val="0"/>
          <w:numId w:val="5"/>
        </w:numPr>
        <w:rPr>
          <w:rFonts w:ascii="Book Antiqua" w:hAnsi="Book Antiqua"/>
          <w:szCs w:val="22"/>
        </w:rPr>
      </w:pPr>
      <w:r w:rsidRPr="00E425C9">
        <w:rPr>
          <w:rFonts w:ascii="Book Antiqua" w:hAnsi="Book Antiqua"/>
          <w:szCs w:val="22"/>
        </w:rPr>
        <w:t>Per CSDE Operational Memorandum 4-17, t</w:t>
      </w:r>
      <w:r w:rsidR="00AB16B0" w:rsidRPr="00E425C9">
        <w:rPr>
          <w:rFonts w:ascii="Book Antiqua" w:hAnsi="Book Antiqua"/>
          <w:szCs w:val="22"/>
        </w:rPr>
        <w:t xml:space="preserve">he </w:t>
      </w:r>
      <w:r w:rsidR="00C663C7" w:rsidRPr="00E425C9">
        <w:rPr>
          <w:rFonts w:ascii="Book Antiqua" w:hAnsi="Book Antiqua"/>
          <w:szCs w:val="22"/>
        </w:rPr>
        <w:t xml:space="preserve">SFA shall have a written student charging </w:t>
      </w:r>
      <w:proofErr w:type="gramStart"/>
      <w:r w:rsidR="00C663C7" w:rsidRPr="00E425C9">
        <w:rPr>
          <w:rFonts w:ascii="Book Antiqua" w:hAnsi="Book Antiqua"/>
          <w:szCs w:val="22"/>
        </w:rPr>
        <w:t>policy</w:t>
      </w:r>
      <w:r w:rsidRPr="00E425C9">
        <w:rPr>
          <w:rFonts w:ascii="Book Antiqua" w:hAnsi="Book Antiqua"/>
          <w:szCs w:val="22"/>
        </w:rPr>
        <w:t>,that</w:t>
      </w:r>
      <w:proofErr w:type="gramEnd"/>
      <w:r w:rsidRPr="00E425C9">
        <w:rPr>
          <w:rFonts w:ascii="Book Antiqua" w:hAnsi="Book Antiqua"/>
          <w:szCs w:val="22"/>
        </w:rPr>
        <w:t xml:space="preserve"> ensures a “transparent approach to the issue”, </w:t>
      </w:r>
      <w:r w:rsidR="00C663C7" w:rsidRPr="00E425C9">
        <w:rPr>
          <w:rFonts w:ascii="Book Antiqua" w:hAnsi="Book Antiqua"/>
          <w:szCs w:val="22"/>
        </w:rPr>
        <w:t xml:space="preserve">on file in the </w:t>
      </w:r>
      <w:r w:rsidR="00AB16B0" w:rsidRPr="00E425C9">
        <w:rPr>
          <w:rFonts w:ascii="Book Antiqua" w:hAnsi="Book Antiqua"/>
          <w:szCs w:val="22"/>
        </w:rPr>
        <w:t>SFA o</w:t>
      </w:r>
      <w:r w:rsidR="00C663C7" w:rsidRPr="00E425C9">
        <w:rPr>
          <w:rFonts w:ascii="Book Antiqua" w:hAnsi="Book Antiqua"/>
          <w:szCs w:val="22"/>
        </w:rPr>
        <w:t>ffice.  The SFA shall be responsible for the implementation of this policy</w:t>
      </w:r>
      <w:r w:rsidRPr="00E425C9">
        <w:rPr>
          <w:rFonts w:ascii="Book Antiqua" w:hAnsi="Book Antiqua"/>
          <w:szCs w:val="22"/>
        </w:rPr>
        <w:t xml:space="preserve"> and supply the FSMC with a written copy</w:t>
      </w:r>
      <w:r w:rsidR="00C663C7" w:rsidRPr="00E425C9">
        <w:rPr>
          <w:rFonts w:ascii="Book Antiqua" w:hAnsi="Book Antiqua"/>
          <w:szCs w:val="22"/>
        </w:rPr>
        <w:t>.</w:t>
      </w:r>
      <w:r w:rsidR="0045175C" w:rsidRPr="00E425C9">
        <w:rPr>
          <w:rFonts w:ascii="Book Antiqua" w:hAnsi="Book Antiqua"/>
          <w:szCs w:val="22"/>
        </w:rPr>
        <w:t xml:space="preserve">  The FSMC will work with the SFA to administer policy.</w:t>
      </w:r>
    </w:p>
    <w:p w14:paraId="7A1B52F5" w14:textId="77777777" w:rsidR="00D85D88" w:rsidRDefault="00D85D88" w:rsidP="00C73B08">
      <w:pPr>
        <w:rPr>
          <w:rFonts w:ascii="Book Antiqua" w:hAnsi="Book Antiqua"/>
          <w:szCs w:val="22"/>
        </w:rPr>
      </w:pPr>
    </w:p>
    <w:p w14:paraId="054A84E2" w14:textId="77777777" w:rsidR="00C73B08" w:rsidRPr="00C23335" w:rsidRDefault="00085857"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sidRPr="00C23335">
        <w:rPr>
          <w:rFonts w:ascii="Book Antiqua" w:hAnsi="Book Antiqua"/>
          <w:szCs w:val="22"/>
        </w:rPr>
        <w:t>SECTION X</w:t>
      </w:r>
      <w:r w:rsidR="00460AB9">
        <w:rPr>
          <w:rFonts w:ascii="Book Antiqua" w:hAnsi="Book Antiqua"/>
          <w:szCs w:val="22"/>
        </w:rPr>
        <w:t xml:space="preserve">: </w:t>
      </w:r>
      <w:r w:rsidR="00C73B08" w:rsidRPr="00C23335">
        <w:rPr>
          <w:rFonts w:ascii="Book Antiqua" w:hAnsi="Book Antiqua"/>
          <w:szCs w:val="22"/>
        </w:rPr>
        <w:t xml:space="preserve"> Meals – Portions, Planning, and </w:t>
      </w:r>
      <w:r w:rsidR="006948B3">
        <w:rPr>
          <w:rFonts w:ascii="Book Antiqua" w:hAnsi="Book Antiqua"/>
          <w:szCs w:val="22"/>
        </w:rPr>
        <w:t>Procurement</w:t>
      </w:r>
    </w:p>
    <w:p w14:paraId="16D87997" w14:textId="77777777" w:rsidR="00C73B08" w:rsidRPr="00C23335" w:rsidRDefault="00C73B08" w:rsidP="00C73B08">
      <w:pPr>
        <w:rPr>
          <w:rFonts w:ascii="Book Antiqua" w:hAnsi="Book Antiqua"/>
          <w:szCs w:val="22"/>
        </w:rPr>
      </w:pPr>
    </w:p>
    <w:p w14:paraId="09BD6522"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 xml:space="preserve">The FSMC may recommend meal prices and portions for approval by the </w:t>
      </w:r>
      <w:r w:rsidR="00734968" w:rsidRPr="00C23335">
        <w:rPr>
          <w:rFonts w:ascii="Book Antiqua" w:hAnsi="Book Antiqua"/>
          <w:szCs w:val="22"/>
        </w:rPr>
        <w:t>SFA</w:t>
      </w:r>
      <w:r w:rsidRPr="00C23335">
        <w:rPr>
          <w:rFonts w:ascii="Book Antiqua" w:hAnsi="Book Antiqua"/>
          <w:szCs w:val="22"/>
        </w:rPr>
        <w:t xml:space="preserve">.  The FSMC shall not alter the prices once approved without prior notice and approval by the </w:t>
      </w:r>
      <w:r w:rsidR="00734968" w:rsidRPr="00C23335">
        <w:rPr>
          <w:rFonts w:ascii="Book Antiqua" w:hAnsi="Book Antiqua"/>
          <w:szCs w:val="22"/>
        </w:rPr>
        <w:t>SFA</w:t>
      </w:r>
      <w:r w:rsidRPr="00C23335">
        <w:rPr>
          <w:rFonts w:ascii="Book Antiqua" w:hAnsi="Book Antiqua"/>
          <w:szCs w:val="22"/>
        </w:rPr>
        <w:t xml:space="preserve">.  </w:t>
      </w:r>
      <w:r w:rsidR="00974CAA">
        <w:rPr>
          <w:rFonts w:ascii="Book Antiqua" w:hAnsi="Book Antiqua"/>
          <w:szCs w:val="22"/>
        </w:rPr>
        <w:t>[</w:t>
      </w:r>
      <w:r w:rsidRPr="00C23335">
        <w:rPr>
          <w:rFonts w:ascii="Book Antiqua" w:hAnsi="Book Antiqua"/>
          <w:szCs w:val="22"/>
        </w:rPr>
        <w:t xml:space="preserve">7 CFR </w:t>
      </w:r>
      <w:r w:rsidR="004113CB" w:rsidRPr="005F1C58">
        <w:rPr>
          <w:rFonts w:ascii="Book Antiqua" w:hAnsi="Book Antiqua"/>
        </w:rPr>
        <w:t>§</w:t>
      </w:r>
      <w:r w:rsidR="004113CB">
        <w:rPr>
          <w:rFonts w:ascii="Book Antiqua" w:hAnsi="Book Antiqua"/>
        </w:rPr>
        <w:t xml:space="preserve"> </w:t>
      </w:r>
      <w:r w:rsidRPr="00C23335">
        <w:rPr>
          <w:rFonts w:ascii="Book Antiqua" w:hAnsi="Book Antiqua"/>
          <w:szCs w:val="22"/>
        </w:rPr>
        <w:t>210.16(a)(4</w:t>
      </w:r>
      <w:proofErr w:type="gramStart"/>
      <w:r w:rsidRPr="00C23335">
        <w:rPr>
          <w:rFonts w:ascii="Book Antiqua" w:hAnsi="Book Antiqua"/>
          <w:szCs w:val="22"/>
        </w:rPr>
        <w:t>)</w:t>
      </w:r>
      <w:r w:rsidR="00974CAA">
        <w:rPr>
          <w:rFonts w:ascii="Book Antiqua" w:hAnsi="Book Antiqua"/>
          <w:szCs w:val="22"/>
        </w:rPr>
        <w:t>]</w:t>
      </w:r>
      <w:r w:rsidRPr="00C23335">
        <w:rPr>
          <w:rFonts w:ascii="Book Antiqua" w:hAnsi="Book Antiqua"/>
          <w:szCs w:val="22"/>
        </w:rPr>
        <w:t xml:space="preserve">  The</w:t>
      </w:r>
      <w:proofErr w:type="gramEnd"/>
      <w:r w:rsidRPr="00C23335">
        <w:rPr>
          <w:rFonts w:ascii="Book Antiqua" w:hAnsi="Book Antiqua"/>
          <w:szCs w:val="22"/>
        </w:rPr>
        <w:t xml:space="preserve"> </w:t>
      </w:r>
      <w:r w:rsidR="00734968" w:rsidRPr="00C23335">
        <w:rPr>
          <w:rFonts w:ascii="Book Antiqua" w:hAnsi="Book Antiqua"/>
          <w:szCs w:val="22"/>
        </w:rPr>
        <w:t xml:space="preserve">SFA </w:t>
      </w:r>
      <w:r w:rsidRPr="00C23335">
        <w:rPr>
          <w:rFonts w:ascii="Book Antiqua" w:hAnsi="Book Antiqua"/>
          <w:szCs w:val="22"/>
        </w:rPr>
        <w:t xml:space="preserve">shall retain control of the quality, extent, and general nature of its food service, and the prices to be charged </w:t>
      </w:r>
      <w:r w:rsidR="00C5464C">
        <w:rPr>
          <w:rFonts w:ascii="Book Antiqua" w:hAnsi="Book Antiqua"/>
          <w:szCs w:val="22"/>
        </w:rPr>
        <w:t xml:space="preserve">for </w:t>
      </w:r>
      <w:r w:rsidR="00D162E2" w:rsidRPr="00297E35">
        <w:rPr>
          <w:rFonts w:ascii="Book Antiqua" w:hAnsi="Book Antiqua"/>
          <w:szCs w:val="22"/>
        </w:rPr>
        <w:t>all</w:t>
      </w:r>
      <w:r w:rsidR="00C5464C">
        <w:rPr>
          <w:rFonts w:ascii="Book Antiqua" w:hAnsi="Book Antiqua"/>
          <w:szCs w:val="22"/>
        </w:rPr>
        <w:t xml:space="preserve"> meals</w:t>
      </w:r>
      <w:r w:rsidRPr="00C23335">
        <w:rPr>
          <w:rFonts w:ascii="Book Antiqua" w:hAnsi="Book Antiqua"/>
          <w:szCs w:val="22"/>
        </w:rPr>
        <w:t>.</w:t>
      </w:r>
    </w:p>
    <w:p w14:paraId="41DD8392" w14:textId="77777777" w:rsidR="00C73B08" w:rsidRPr="00C23335" w:rsidRDefault="00C73B08" w:rsidP="00C73B08">
      <w:pPr>
        <w:pStyle w:val="List"/>
        <w:ind w:left="720" w:firstLine="0"/>
        <w:rPr>
          <w:rFonts w:ascii="Book Antiqua" w:hAnsi="Book Antiqua"/>
          <w:szCs w:val="22"/>
        </w:rPr>
      </w:pPr>
    </w:p>
    <w:p w14:paraId="6A0D570C"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 xml:space="preserve">The FSMC shall submit with the proposal a twenty-one (21) day cycle menu and a Daily Menu Pattern for the </w:t>
      </w:r>
      <w:r w:rsidR="00734968" w:rsidRPr="00C23335">
        <w:rPr>
          <w:rFonts w:ascii="Book Antiqua" w:hAnsi="Book Antiqua"/>
          <w:szCs w:val="22"/>
        </w:rPr>
        <w:t xml:space="preserve">SFA’s </w:t>
      </w:r>
      <w:r w:rsidR="00974CAA">
        <w:rPr>
          <w:rFonts w:ascii="Book Antiqua" w:hAnsi="Book Antiqua"/>
          <w:szCs w:val="22"/>
        </w:rPr>
        <w:t>s</w:t>
      </w:r>
      <w:r w:rsidR="00974CAA" w:rsidRPr="00C23335">
        <w:rPr>
          <w:rFonts w:ascii="Book Antiqua" w:hAnsi="Book Antiqua"/>
          <w:szCs w:val="22"/>
        </w:rPr>
        <w:t>chools</w:t>
      </w:r>
      <w:r w:rsidRPr="00C23335">
        <w:rPr>
          <w:rFonts w:ascii="Book Antiqua" w:hAnsi="Book Antiqua"/>
          <w:szCs w:val="22"/>
        </w:rPr>
        <w:t xml:space="preserve">.  The FSMC must adhere to this cycle for the first twenty-one (21) days of meal service; thereafter, changes may be made with the mutual agreement of the </w:t>
      </w:r>
      <w:r w:rsidR="00734968" w:rsidRPr="00C23335">
        <w:rPr>
          <w:rFonts w:ascii="Book Antiqua" w:hAnsi="Book Antiqua"/>
          <w:szCs w:val="22"/>
        </w:rPr>
        <w:t>SFA</w:t>
      </w:r>
      <w:r w:rsidRPr="00C23335">
        <w:rPr>
          <w:rFonts w:ascii="Book Antiqua" w:hAnsi="Book Antiqua"/>
          <w:szCs w:val="22"/>
        </w:rPr>
        <w:t xml:space="preserve"> and the FSMC.  However, the menu standard as presented in the first twenty-one (21) day menu and the Daily Menu </w:t>
      </w:r>
      <w:r w:rsidRPr="00C23335">
        <w:rPr>
          <w:rFonts w:ascii="Book Antiqua" w:hAnsi="Book Antiqua"/>
          <w:szCs w:val="22"/>
        </w:rPr>
        <w:lastRenderedPageBreak/>
        <w:t>Pattern, must be maintained as to type and quality of meal service.  The Daily Menu Pattern should clearly indicate the number and type of choices and offerings that will be offered at all grade levels.</w:t>
      </w:r>
    </w:p>
    <w:p w14:paraId="1CD14D7D" w14:textId="77777777" w:rsidR="00C73B08" w:rsidRPr="00C23335" w:rsidRDefault="00C73B08" w:rsidP="00C73B08">
      <w:pPr>
        <w:pStyle w:val="ListParagraph"/>
        <w:rPr>
          <w:rFonts w:ascii="Book Antiqua" w:hAnsi="Book Antiqua"/>
          <w:szCs w:val="22"/>
        </w:rPr>
      </w:pPr>
    </w:p>
    <w:p w14:paraId="24967DFE"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 xml:space="preserve">The FSMC shall provide, upon request by the </w:t>
      </w:r>
      <w:r w:rsidR="00734968" w:rsidRPr="00C23335">
        <w:rPr>
          <w:rFonts w:ascii="Book Antiqua" w:hAnsi="Book Antiqua"/>
          <w:szCs w:val="22"/>
        </w:rPr>
        <w:t>SFA</w:t>
      </w:r>
      <w:r w:rsidRPr="00C23335">
        <w:rPr>
          <w:rFonts w:ascii="Book Antiqua" w:hAnsi="Book Antiqua"/>
          <w:szCs w:val="22"/>
        </w:rPr>
        <w:t xml:space="preserve">, menus to be reviewed by a school lunch committee, approved by the </w:t>
      </w:r>
      <w:r w:rsidR="00734968" w:rsidRPr="00C23335">
        <w:rPr>
          <w:rFonts w:ascii="Book Antiqua" w:hAnsi="Book Antiqua"/>
          <w:szCs w:val="22"/>
        </w:rPr>
        <w:t xml:space="preserve">SFA </w:t>
      </w:r>
      <w:r w:rsidRPr="00C23335">
        <w:rPr>
          <w:rFonts w:ascii="Book Antiqua" w:hAnsi="Book Antiqua"/>
          <w:szCs w:val="22"/>
        </w:rPr>
        <w:t>and available for distribution ten (10) days prior to preparation and service of foods.</w:t>
      </w:r>
    </w:p>
    <w:p w14:paraId="3C6C3AFC" w14:textId="77777777" w:rsidR="00C73B08" w:rsidRPr="00C23335" w:rsidRDefault="00C73B08" w:rsidP="0045175C">
      <w:pPr>
        <w:pStyle w:val="List"/>
        <w:ind w:left="0" w:firstLine="0"/>
        <w:rPr>
          <w:rFonts w:ascii="Book Antiqua" w:hAnsi="Book Antiqua"/>
          <w:szCs w:val="22"/>
        </w:rPr>
      </w:pPr>
    </w:p>
    <w:p w14:paraId="1F1FBADA"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 xml:space="preserve">The FSMC shall be responsible for purchasing standards and specifications to bring about the best quality and price for </w:t>
      </w:r>
      <w:r w:rsidR="00267D4A" w:rsidRPr="00C23335">
        <w:rPr>
          <w:rFonts w:ascii="Book Antiqua" w:hAnsi="Book Antiqua"/>
          <w:szCs w:val="22"/>
        </w:rPr>
        <w:t>the</w:t>
      </w:r>
      <w:r w:rsidR="00267D4A">
        <w:rPr>
          <w:rFonts w:ascii="Book Antiqua" w:hAnsi="Book Antiqua"/>
          <w:szCs w:val="22"/>
        </w:rPr>
        <w:t xml:space="preserve"> </w:t>
      </w:r>
      <w:r w:rsidR="00267D4A" w:rsidRPr="00C23335">
        <w:rPr>
          <w:rFonts w:ascii="Book Antiqua" w:hAnsi="Book Antiqua"/>
          <w:szCs w:val="22"/>
        </w:rPr>
        <w:t>food</w:t>
      </w:r>
      <w:r w:rsidRPr="00C23335">
        <w:rPr>
          <w:rFonts w:ascii="Book Antiqua" w:hAnsi="Book Antiqua"/>
          <w:szCs w:val="22"/>
        </w:rPr>
        <w:t xml:space="preserve"> service program.  The </w:t>
      </w:r>
      <w:r w:rsidR="00974CAA">
        <w:rPr>
          <w:rFonts w:ascii="Book Antiqua" w:hAnsi="Book Antiqua"/>
          <w:szCs w:val="22"/>
        </w:rPr>
        <w:t xml:space="preserve">FSMC shall comply with the </w:t>
      </w:r>
      <w:r w:rsidRPr="00C23335">
        <w:rPr>
          <w:rFonts w:ascii="Book Antiqua" w:hAnsi="Book Antiqua"/>
          <w:szCs w:val="22"/>
        </w:rPr>
        <w:t xml:space="preserve">grade, purchase unit, style, weight, ingredients, formulations, etc., </w:t>
      </w:r>
      <w:r w:rsidR="00974CAA">
        <w:rPr>
          <w:rFonts w:ascii="Book Antiqua" w:hAnsi="Book Antiqua"/>
          <w:szCs w:val="22"/>
        </w:rPr>
        <w:t xml:space="preserve">for foods served </w:t>
      </w:r>
      <w:r w:rsidRPr="00C23335">
        <w:rPr>
          <w:rFonts w:ascii="Book Antiqua" w:hAnsi="Book Antiqua"/>
          <w:szCs w:val="22"/>
        </w:rPr>
        <w:t>as agreed</w:t>
      </w:r>
      <w:r w:rsidR="00974CAA">
        <w:rPr>
          <w:rFonts w:ascii="Book Antiqua" w:hAnsi="Book Antiqua"/>
          <w:szCs w:val="22"/>
        </w:rPr>
        <w:t xml:space="preserve"> upon with</w:t>
      </w:r>
      <w:r w:rsidRPr="00C23335">
        <w:rPr>
          <w:rFonts w:ascii="Book Antiqua" w:hAnsi="Book Antiqua"/>
          <w:szCs w:val="22"/>
        </w:rPr>
        <w:t xml:space="preserve"> the </w:t>
      </w:r>
      <w:r w:rsidR="00974CAA">
        <w:rPr>
          <w:rFonts w:ascii="Book Antiqua" w:hAnsi="Book Antiqua"/>
          <w:szCs w:val="22"/>
        </w:rPr>
        <w:t>SFA</w:t>
      </w:r>
      <w:r w:rsidRPr="00C23335">
        <w:rPr>
          <w:rFonts w:ascii="Book Antiqua" w:hAnsi="Book Antiqua"/>
          <w:szCs w:val="22"/>
        </w:rPr>
        <w:t xml:space="preserve">.  The minimum procurement specifications are listed on </w:t>
      </w:r>
      <w:r w:rsidRPr="00C23335">
        <w:rPr>
          <w:rFonts w:ascii="Book Antiqua" w:hAnsi="Book Antiqua"/>
          <w:b/>
          <w:szCs w:val="22"/>
        </w:rPr>
        <w:t>Schedule B</w:t>
      </w:r>
      <w:r w:rsidRPr="00460AB9">
        <w:rPr>
          <w:rFonts w:ascii="Book Antiqua" w:hAnsi="Book Antiqua"/>
          <w:szCs w:val="22"/>
        </w:rPr>
        <w:t>.</w:t>
      </w:r>
    </w:p>
    <w:p w14:paraId="1F5006DA" w14:textId="77777777" w:rsidR="00C73B08" w:rsidRPr="00C23335" w:rsidRDefault="00C73B08" w:rsidP="00C73B08">
      <w:pPr>
        <w:pStyle w:val="ListParagraph"/>
        <w:rPr>
          <w:rFonts w:ascii="Book Antiqua" w:hAnsi="Book Antiqua"/>
          <w:szCs w:val="22"/>
        </w:rPr>
      </w:pPr>
    </w:p>
    <w:p w14:paraId="5C23A1E0"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 xml:space="preserve">The FSMC shall serve reimbursable meal pattern lunches pursuant to the </w:t>
      </w:r>
      <w:r w:rsidR="00460AB9">
        <w:rPr>
          <w:rFonts w:ascii="Book Antiqua" w:hAnsi="Book Antiqua"/>
          <w:szCs w:val="22"/>
        </w:rPr>
        <w:t>NSLP</w:t>
      </w:r>
      <w:r w:rsidRPr="00C23335">
        <w:rPr>
          <w:rFonts w:ascii="Book Antiqua" w:hAnsi="Book Antiqua"/>
          <w:szCs w:val="22"/>
        </w:rPr>
        <w:t xml:space="preserve">.  For purposes of this proposal, lunch prices as per attached listing shall be used as a guide for calculations </w:t>
      </w:r>
      <w:r w:rsidRPr="002B55D0">
        <w:rPr>
          <w:rFonts w:ascii="Book Antiqua" w:hAnsi="Book Antiqua"/>
          <w:b/>
          <w:bCs/>
          <w:szCs w:val="22"/>
        </w:rPr>
        <w:t>(reference</w:t>
      </w:r>
      <w:r w:rsidRPr="002B55D0">
        <w:rPr>
          <w:rFonts w:ascii="Book Antiqua" w:hAnsi="Book Antiqua"/>
          <w:szCs w:val="22"/>
        </w:rPr>
        <w:t xml:space="preserve"> </w:t>
      </w:r>
      <w:r w:rsidRPr="002B55D0">
        <w:rPr>
          <w:rFonts w:ascii="Book Antiqua" w:hAnsi="Book Antiqua"/>
          <w:b/>
          <w:bCs/>
          <w:szCs w:val="22"/>
        </w:rPr>
        <w:t>20</w:t>
      </w:r>
      <w:r w:rsidR="00392202">
        <w:rPr>
          <w:rFonts w:ascii="Book Antiqua" w:hAnsi="Book Antiqua"/>
          <w:b/>
          <w:bCs/>
          <w:szCs w:val="22"/>
        </w:rPr>
        <w:t>19</w:t>
      </w:r>
      <w:r w:rsidRPr="002B55D0">
        <w:rPr>
          <w:rFonts w:ascii="Book Antiqua" w:hAnsi="Book Antiqua"/>
          <w:b/>
          <w:bCs/>
          <w:szCs w:val="22"/>
        </w:rPr>
        <w:t>-20</w:t>
      </w:r>
      <w:r w:rsidR="001A1223">
        <w:rPr>
          <w:rFonts w:ascii="Book Antiqua" w:hAnsi="Book Antiqua"/>
          <w:b/>
          <w:bCs/>
          <w:szCs w:val="22"/>
        </w:rPr>
        <w:t>2</w:t>
      </w:r>
      <w:r w:rsidR="00392202">
        <w:rPr>
          <w:rFonts w:ascii="Book Antiqua" w:hAnsi="Book Antiqua"/>
          <w:b/>
          <w:bCs/>
          <w:szCs w:val="22"/>
        </w:rPr>
        <w:t>0</w:t>
      </w:r>
      <w:r w:rsidRPr="002B55D0">
        <w:rPr>
          <w:rFonts w:ascii="Book Antiqua" w:hAnsi="Book Antiqua"/>
          <w:b/>
          <w:bCs/>
          <w:szCs w:val="22"/>
        </w:rPr>
        <w:t>-Schedule C)</w:t>
      </w:r>
      <w:r w:rsidRPr="00460AB9">
        <w:rPr>
          <w:rFonts w:ascii="Book Antiqua" w:hAnsi="Book Antiqua"/>
          <w:bCs/>
          <w:szCs w:val="22"/>
        </w:rPr>
        <w:t>.</w:t>
      </w:r>
    </w:p>
    <w:p w14:paraId="5E05EF8E" w14:textId="77777777" w:rsidR="00C73B08" w:rsidRPr="00C23335" w:rsidRDefault="00C73B08" w:rsidP="00C73B08">
      <w:pPr>
        <w:pStyle w:val="List"/>
        <w:ind w:left="0" w:firstLine="0"/>
        <w:rPr>
          <w:rFonts w:ascii="Book Antiqua" w:hAnsi="Book Antiqua"/>
          <w:szCs w:val="22"/>
        </w:rPr>
      </w:pPr>
    </w:p>
    <w:p w14:paraId="24C40AFB"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 xml:space="preserve">The FSMC may offer a choice of reimbursable meal pattern lunches and shall provide specified types of service as listed in </w:t>
      </w:r>
      <w:r w:rsidR="007854F7" w:rsidRPr="007854F7">
        <w:rPr>
          <w:rFonts w:ascii="Book Antiqua" w:hAnsi="Book Antiqua"/>
          <w:b/>
          <w:szCs w:val="22"/>
        </w:rPr>
        <w:t>Exhibit A</w:t>
      </w:r>
      <w:r w:rsidRPr="00C23335">
        <w:rPr>
          <w:rFonts w:ascii="Book Antiqua" w:hAnsi="Book Antiqua"/>
          <w:szCs w:val="22"/>
        </w:rPr>
        <w:t>.</w:t>
      </w:r>
    </w:p>
    <w:p w14:paraId="0FE60458" w14:textId="77777777" w:rsidR="00C73B08" w:rsidRPr="00C23335" w:rsidRDefault="00C73B08" w:rsidP="00C73B08">
      <w:pPr>
        <w:pStyle w:val="List"/>
        <w:ind w:left="0" w:firstLine="0"/>
        <w:rPr>
          <w:rFonts w:ascii="Book Antiqua" w:hAnsi="Book Antiqua"/>
          <w:szCs w:val="22"/>
        </w:rPr>
      </w:pPr>
    </w:p>
    <w:p w14:paraId="0641708D" w14:textId="77777777" w:rsidR="00C73B08" w:rsidRPr="00C23335" w:rsidRDefault="00C73B08" w:rsidP="005D0009">
      <w:pPr>
        <w:pStyle w:val="List"/>
        <w:numPr>
          <w:ilvl w:val="0"/>
          <w:numId w:val="6"/>
        </w:numPr>
        <w:rPr>
          <w:rFonts w:ascii="Book Antiqua" w:hAnsi="Book Antiqua"/>
          <w:szCs w:val="22"/>
        </w:rPr>
      </w:pPr>
      <w:r w:rsidRPr="00C23335">
        <w:rPr>
          <w:rFonts w:ascii="Book Antiqua" w:hAnsi="Book Antiqua"/>
          <w:szCs w:val="22"/>
        </w:rPr>
        <w:t>The FSMC shall provide condiments and utensils as needed.</w:t>
      </w:r>
    </w:p>
    <w:p w14:paraId="178776C4" w14:textId="77777777" w:rsidR="00C73B08" w:rsidRPr="00C23335" w:rsidRDefault="00C73B08" w:rsidP="00C73B08">
      <w:pPr>
        <w:pStyle w:val="List"/>
        <w:ind w:left="0" w:firstLine="0"/>
        <w:rPr>
          <w:rFonts w:ascii="Book Antiqua" w:hAnsi="Book Antiqua"/>
          <w:szCs w:val="22"/>
        </w:rPr>
      </w:pPr>
    </w:p>
    <w:p w14:paraId="42E3F0C1" w14:textId="77777777" w:rsidR="00C73B08" w:rsidRPr="00E425C9" w:rsidRDefault="00C73B08" w:rsidP="005D0009">
      <w:pPr>
        <w:pStyle w:val="List"/>
        <w:numPr>
          <w:ilvl w:val="0"/>
          <w:numId w:val="6"/>
        </w:numPr>
        <w:rPr>
          <w:rFonts w:ascii="Book Antiqua" w:hAnsi="Book Antiqua"/>
          <w:szCs w:val="22"/>
        </w:rPr>
      </w:pPr>
      <w:r w:rsidRPr="00E425C9">
        <w:rPr>
          <w:rFonts w:ascii="Book Antiqua" w:hAnsi="Book Antiqua"/>
          <w:szCs w:val="22"/>
        </w:rPr>
        <w:t xml:space="preserve">The FSMC shall use the </w:t>
      </w:r>
      <w:r w:rsidR="00734968" w:rsidRPr="00E425C9">
        <w:rPr>
          <w:rFonts w:ascii="Book Antiqua" w:hAnsi="Book Antiqua"/>
          <w:szCs w:val="22"/>
        </w:rPr>
        <w:t xml:space="preserve">SFA’s </w:t>
      </w:r>
      <w:r w:rsidRPr="00E425C9">
        <w:rPr>
          <w:rFonts w:ascii="Book Antiqua" w:hAnsi="Book Antiqua"/>
          <w:szCs w:val="22"/>
        </w:rPr>
        <w:t xml:space="preserve">facilities for the preparation of food to be served in the designated </w:t>
      </w:r>
      <w:r w:rsidR="00163769" w:rsidRPr="00E425C9">
        <w:rPr>
          <w:rFonts w:ascii="Book Antiqua" w:hAnsi="Book Antiqua"/>
          <w:szCs w:val="22"/>
        </w:rPr>
        <w:t>serving areas</w:t>
      </w:r>
      <w:r w:rsidRPr="00E425C9">
        <w:rPr>
          <w:rFonts w:ascii="Book Antiqua" w:hAnsi="Book Antiqua"/>
          <w:szCs w:val="22"/>
        </w:rPr>
        <w:t>.</w:t>
      </w:r>
      <w:r w:rsidR="00163769" w:rsidRPr="00E425C9">
        <w:rPr>
          <w:rFonts w:ascii="Book Antiqua" w:hAnsi="Book Antiqua"/>
          <w:szCs w:val="22"/>
        </w:rPr>
        <w:t xml:space="preserve">  This may include cafeterias, classrooms, hallways etc.</w:t>
      </w:r>
    </w:p>
    <w:p w14:paraId="3D97F4C1" w14:textId="77777777" w:rsidR="00573892" w:rsidRPr="00E425C9" w:rsidRDefault="00573892" w:rsidP="00573892">
      <w:pPr>
        <w:pStyle w:val="List"/>
        <w:ind w:left="0" w:firstLine="0"/>
        <w:rPr>
          <w:rFonts w:ascii="Book Antiqua" w:hAnsi="Book Antiqua"/>
          <w:szCs w:val="22"/>
        </w:rPr>
      </w:pPr>
    </w:p>
    <w:p w14:paraId="09956563" w14:textId="77777777" w:rsidR="00573892" w:rsidRPr="00E425C9" w:rsidRDefault="00573892" w:rsidP="005D0009">
      <w:pPr>
        <w:pStyle w:val="List"/>
        <w:numPr>
          <w:ilvl w:val="0"/>
          <w:numId w:val="6"/>
        </w:numPr>
        <w:rPr>
          <w:rFonts w:ascii="Book Antiqua" w:hAnsi="Book Antiqua"/>
          <w:szCs w:val="22"/>
        </w:rPr>
      </w:pPr>
      <w:r w:rsidRPr="00E425C9">
        <w:rPr>
          <w:rFonts w:ascii="Book Antiqua" w:hAnsi="Book Antiqua"/>
          <w:szCs w:val="22"/>
        </w:rPr>
        <w:t>The FSMC shall promote maximum participation in the Child Nutrition Programs.</w:t>
      </w:r>
    </w:p>
    <w:p w14:paraId="435F2F34" w14:textId="77777777" w:rsidR="006948B3" w:rsidRPr="00E425C9" w:rsidRDefault="006948B3" w:rsidP="000E24E7">
      <w:pPr>
        <w:pStyle w:val="List"/>
        <w:ind w:left="0" w:firstLine="0"/>
        <w:rPr>
          <w:rFonts w:ascii="Book Antiqua" w:hAnsi="Book Antiqua"/>
          <w:szCs w:val="22"/>
        </w:rPr>
      </w:pPr>
    </w:p>
    <w:p w14:paraId="35A2A61F" w14:textId="77777777" w:rsidR="006948B3" w:rsidRPr="00E425C9" w:rsidRDefault="009B6457" w:rsidP="00904604">
      <w:pPr>
        <w:pStyle w:val="ListParagraph"/>
        <w:numPr>
          <w:ilvl w:val="0"/>
          <w:numId w:val="6"/>
        </w:numPr>
        <w:rPr>
          <w:rFonts w:ascii="Book Antiqua" w:hAnsi="Book Antiqua"/>
          <w:szCs w:val="22"/>
        </w:rPr>
      </w:pPr>
      <w:r w:rsidRPr="00E425C9">
        <w:rPr>
          <w:rFonts w:ascii="Book Antiqua" w:hAnsi="Book Antiqua"/>
          <w:szCs w:val="22"/>
        </w:rPr>
        <w:t xml:space="preserve">BUY AMERICAN PROVISION: </w:t>
      </w:r>
      <w:r w:rsidR="006948B3" w:rsidRPr="00E425C9">
        <w:rPr>
          <w:rFonts w:ascii="Book Antiqua" w:hAnsi="Book Antiqua"/>
          <w:szCs w:val="22"/>
        </w:rPr>
        <w:t>The SFA and FSMC shall purchase, to the maximum extent practicable, domestic commodities or products which are either an agricultural commodity produced in the United States (U.S.</w:t>
      </w:r>
      <w:proofErr w:type="gramStart"/>
      <w:r w:rsidR="006948B3" w:rsidRPr="00E425C9">
        <w:rPr>
          <w:rFonts w:ascii="Book Antiqua" w:hAnsi="Book Antiqua"/>
          <w:szCs w:val="22"/>
        </w:rPr>
        <w:t>)</w:t>
      </w:r>
      <w:proofErr w:type="gramEnd"/>
      <w:r w:rsidR="006948B3" w:rsidRPr="00E425C9">
        <w:rPr>
          <w:rFonts w:ascii="Book Antiqua" w:hAnsi="Book Antiqua"/>
          <w:szCs w:val="22"/>
        </w:rPr>
        <w:t xml:space="preserve"> or a food product processed in the U.S. substantially using agricultural commodities produced in the U.S. for use in meals served in the SFA’s Child Nutrition Programs in compliance with the Buy American Provision under 7 CFR § 210.21(d)(2) and 7 CFR § 250.</w:t>
      </w:r>
      <w:r w:rsidR="00904604" w:rsidRPr="00E425C9">
        <w:rPr>
          <w:rFonts w:ascii="Book Antiqua" w:hAnsi="Book Antiqua"/>
          <w:szCs w:val="22"/>
        </w:rPr>
        <w:t xml:space="preserve"> </w:t>
      </w:r>
    </w:p>
    <w:p w14:paraId="3BCBD0FF" w14:textId="77777777" w:rsidR="009B6457" w:rsidRPr="00E425C9" w:rsidRDefault="009B6457" w:rsidP="000E24E7">
      <w:pPr>
        <w:pStyle w:val="List"/>
        <w:ind w:left="720" w:firstLine="0"/>
        <w:rPr>
          <w:rFonts w:ascii="Book Antiqua" w:hAnsi="Book Antiqua"/>
          <w:szCs w:val="22"/>
        </w:rPr>
      </w:pPr>
      <w:r w:rsidRPr="00E425C9">
        <w:rPr>
          <w:rFonts w:ascii="Book Antiqua" w:hAnsi="Book Antiqua"/>
          <w:szCs w:val="22"/>
        </w:rPr>
        <w:t xml:space="preserve">Exceptions to the Buy American Provision should be used as a last resort; however, an alternative or exception may be approved upon request.  To be considered for the alternative or exception, the request must be submitted in writing to a designated official, a minimum of </w:t>
      </w:r>
      <w:r w:rsidR="00E42BB8" w:rsidRPr="00E425C9">
        <w:rPr>
          <w:rFonts w:ascii="Book Antiqua" w:hAnsi="Book Antiqua"/>
          <w:szCs w:val="22"/>
        </w:rPr>
        <w:fldChar w:fldCharType="begin">
          <w:ffData>
            <w:name w:val="Text40"/>
            <w:enabled/>
            <w:calcOnExit w:val="0"/>
            <w:textInput>
              <w:default w:val="# of  "/>
            </w:textInput>
          </w:ffData>
        </w:fldChar>
      </w:r>
      <w:bookmarkStart w:id="56" w:name="Text40"/>
      <w:r w:rsidR="00E42BB8" w:rsidRPr="00E425C9">
        <w:rPr>
          <w:rFonts w:ascii="Book Antiqua" w:hAnsi="Book Antiqua"/>
          <w:szCs w:val="22"/>
        </w:rPr>
        <w:instrText xml:space="preserve"> FORMTEXT </w:instrText>
      </w:r>
      <w:r w:rsidR="00E42BB8" w:rsidRPr="00E425C9">
        <w:rPr>
          <w:rFonts w:ascii="Book Antiqua" w:hAnsi="Book Antiqua"/>
          <w:szCs w:val="22"/>
        </w:rPr>
      </w:r>
      <w:r w:rsidR="00E42BB8" w:rsidRPr="00E425C9">
        <w:rPr>
          <w:rFonts w:ascii="Book Antiqua" w:hAnsi="Book Antiqua"/>
          <w:szCs w:val="22"/>
        </w:rPr>
        <w:fldChar w:fldCharType="separate"/>
      </w:r>
      <w:r w:rsidR="0046480A">
        <w:rPr>
          <w:rFonts w:ascii="Book Antiqua" w:hAnsi="Book Antiqua"/>
          <w:noProof/>
          <w:szCs w:val="22"/>
        </w:rPr>
        <w:t xml:space="preserve">30 </w:t>
      </w:r>
      <w:r w:rsidR="00E42BB8" w:rsidRPr="00E425C9">
        <w:rPr>
          <w:rFonts w:ascii="Book Antiqua" w:hAnsi="Book Antiqua"/>
          <w:szCs w:val="22"/>
        </w:rPr>
        <w:fldChar w:fldCharType="end"/>
      </w:r>
      <w:bookmarkEnd w:id="56"/>
      <w:r w:rsidRPr="00E425C9">
        <w:rPr>
          <w:rFonts w:ascii="Book Antiqua" w:hAnsi="Book Antiqua"/>
          <w:szCs w:val="22"/>
        </w:rPr>
        <w:t>day(s) in advance of delivery.  The request must include</w:t>
      </w:r>
      <w:r w:rsidR="001203D0" w:rsidRPr="00E425C9">
        <w:rPr>
          <w:rFonts w:ascii="Book Antiqua" w:hAnsi="Book Antiqua"/>
          <w:szCs w:val="22"/>
        </w:rPr>
        <w:t>:</w:t>
      </w:r>
    </w:p>
    <w:p w14:paraId="151DA965" w14:textId="77777777" w:rsidR="009B6457" w:rsidRPr="00E425C9" w:rsidRDefault="009B6457" w:rsidP="009B6457">
      <w:pPr>
        <w:pStyle w:val="List"/>
        <w:numPr>
          <w:ilvl w:val="1"/>
          <w:numId w:val="6"/>
        </w:numPr>
        <w:rPr>
          <w:rFonts w:ascii="Book Antiqua" w:hAnsi="Book Antiqua"/>
          <w:szCs w:val="22"/>
        </w:rPr>
      </w:pPr>
      <w:r w:rsidRPr="00E425C9">
        <w:rPr>
          <w:rFonts w:ascii="Book Antiqua" w:hAnsi="Book Antiqua"/>
          <w:szCs w:val="22"/>
        </w:rPr>
        <w:t>Alternative substitute (s) that are domestic and meet the required specifications:</w:t>
      </w:r>
    </w:p>
    <w:p w14:paraId="2DF84A9B" w14:textId="77777777" w:rsidR="009B6457" w:rsidRPr="00E425C9" w:rsidRDefault="009B6457" w:rsidP="009B6457">
      <w:pPr>
        <w:pStyle w:val="List"/>
        <w:numPr>
          <w:ilvl w:val="2"/>
          <w:numId w:val="6"/>
        </w:numPr>
        <w:rPr>
          <w:rFonts w:ascii="Book Antiqua" w:hAnsi="Book Antiqua"/>
          <w:szCs w:val="22"/>
        </w:rPr>
      </w:pPr>
      <w:r w:rsidRPr="00E425C9">
        <w:rPr>
          <w:rFonts w:ascii="Book Antiqua" w:hAnsi="Book Antiqua"/>
          <w:szCs w:val="22"/>
        </w:rPr>
        <w:t>Price of the domestic food alternative substitution (s); and</w:t>
      </w:r>
    </w:p>
    <w:p w14:paraId="2952D7A7" w14:textId="77777777" w:rsidR="009B6457" w:rsidRPr="00E425C9" w:rsidRDefault="009B6457" w:rsidP="009B6457">
      <w:pPr>
        <w:pStyle w:val="List"/>
        <w:numPr>
          <w:ilvl w:val="2"/>
          <w:numId w:val="6"/>
        </w:numPr>
        <w:rPr>
          <w:rFonts w:ascii="Book Antiqua" w:hAnsi="Book Antiqua"/>
          <w:szCs w:val="22"/>
        </w:rPr>
      </w:pPr>
      <w:r w:rsidRPr="00E425C9">
        <w:rPr>
          <w:rFonts w:ascii="Book Antiqua" w:hAnsi="Book Antiqua"/>
          <w:szCs w:val="22"/>
        </w:rPr>
        <w:t>Availability of the domestic alternative substitute (s) in relation to the quantity ordered.</w:t>
      </w:r>
    </w:p>
    <w:p w14:paraId="6A27F61C" w14:textId="77777777" w:rsidR="009B6457" w:rsidRPr="00E425C9" w:rsidRDefault="009B6457" w:rsidP="009B6457">
      <w:pPr>
        <w:pStyle w:val="List"/>
        <w:numPr>
          <w:ilvl w:val="1"/>
          <w:numId w:val="6"/>
        </w:numPr>
        <w:rPr>
          <w:rFonts w:ascii="Book Antiqua" w:hAnsi="Book Antiqua"/>
          <w:szCs w:val="22"/>
        </w:rPr>
      </w:pPr>
      <w:r w:rsidRPr="00E425C9">
        <w:rPr>
          <w:rFonts w:ascii="Book Antiqua" w:hAnsi="Book Antiqua"/>
          <w:szCs w:val="22"/>
        </w:rPr>
        <w:t>Reason for exception: limited/lack of availability or price (include price</w:t>
      </w:r>
      <w:proofErr w:type="gramStart"/>
      <w:r w:rsidRPr="00E425C9">
        <w:rPr>
          <w:rFonts w:ascii="Book Antiqua" w:hAnsi="Book Antiqua"/>
          <w:szCs w:val="22"/>
        </w:rPr>
        <w:t>);</w:t>
      </w:r>
      <w:proofErr w:type="gramEnd"/>
    </w:p>
    <w:p w14:paraId="1A198536" w14:textId="77777777" w:rsidR="009B6457" w:rsidRPr="00E425C9" w:rsidRDefault="009B6457" w:rsidP="009B6457">
      <w:pPr>
        <w:pStyle w:val="List"/>
        <w:numPr>
          <w:ilvl w:val="2"/>
          <w:numId w:val="6"/>
        </w:numPr>
        <w:rPr>
          <w:rFonts w:ascii="Book Antiqua" w:hAnsi="Book Antiqua"/>
          <w:szCs w:val="22"/>
        </w:rPr>
      </w:pPr>
      <w:r w:rsidRPr="00E425C9">
        <w:rPr>
          <w:rFonts w:ascii="Book Antiqua" w:hAnsi="Book Antiqua"/>
          <w:szCs w:val="22"/>
        </w:rPr>
        <w:t xml:space="preserve">Price of the domestic food product; and </w:t>
      </w:r>
    </w:p>
    <w:p w14:paraId="601837D1" w14:textId="77777777" w:rsidR="009B6457" w:rsidRPr="00E425C9" w:rsidRDefault="009B6457" w:rsidP="009B6457">
      <w:pPr>
        <w:pStyle w:val="List"/>
        <w:numPr>
          <w:ilvl w:val="2"/>
          <w:numId w:val="6"/>
        </w:numPr>
        <w:rPr>
          <w:rFonts w:ascii="Book Antiqua" w:hAnsi="Book Antiqua"/>
          <w:szCs w:val="22"/>
        </w:rPr>
      </w:pPr>
      <w:r w:rsidRPr="00E425C9">
        <w:rPr>
          <w:rFonts w:ascii="Book Antiqua" w:hAnsi="Book Antiqua"/>
          <w:szCs w:val="22"/>
        </w:rPr>
        <w:t>Price of non-domestic product that meets the required specification of the domestic product.</w:t>
      </w:r>
    </w:p>
    <w:p w14:paraId="1C22268B" w14:textId="77777777" w:rsidR="00904604" w:rsidRPr="00E425C9" w:rsidRDefault="00904604" w:rsidP="000E24E7">
      <w:pPr>
        <w:pStyle w:val="List"/>
        <w:ind w:left="2160" w:firstLine="0"/>
        <w:rPr>
          <w:rFonts w:ascii="Book Antiqua" w:hAnsi="Book Antiqua"/>
          <w:szCs w:val="22"/>
        </w:rPr>
      </w:pPr>
    </w:p>
    <w:p w14:paraId="652D5F43" w14:textId="77777777" w:rsidR="009B6457" w:rsidRDefault="009B6457" w:rsidP="005D0009">
      <w:pPr>
        <w:pStyle w:val="List"/>
        <w:numPr>
          <w:ilvl w:val="0"/>
          <w:numId w:val="6"/>
        </w:numPr>
        <w:rPr>
          <w:rFonts w:ascii="Book Antiqua" w:hAnsi="Book Antiqua"/>
          <w:szCs w:val="22"/>
        </w:rPr>
      </w:pPr>
      <w:r w:rsidRPr="00E425C9">
        <w:rPr>
          <w:rFonts w:ascii="Book Antiqua" w:hAnsi="Book Antiqua"/>
          <w:szCs w:val="22"/>
        </w:rPr>
        <w:t xml:space="preserve">The FSMC </w:t>
      </w:r>
      <w:r w:rsidR="000D2323" w:rsidRPr="00E87088">
        <w:rPr>
          <w:rFonts w:ascii="Book Antiqua" w:hAnsi="Book Antiqua"/>
          <w:szCs w:val="22"/>
        </w:rPr>
        <w:t>shall</w:t>
      </w:r>
      <w:r w:rsidRPr="00E425C9">
        <w:rPr>
          <w:rFonts w:ascii="Book Antiqua" w:hAnsi="Book Antiqua"/>
          <w:szCs w:val="22"/>
        </w:rPr>
        <w:t xml:space="preserve"> act as the SFA’s procurement agent.  </w:t>
      </w:r>
    </w:p>
    <w:p w14:paraId="18AC7318" w14:textId="77777777" w:rsidR="00C51965" w:rsidRDefault="00C51965" w:rsidP="00C51965">
      <w:pPr>
        <w:pStyle w:val="List"/>
        <w:rPr>
          <w:rFonts w:ascii="Book Antiqua" w:hAnsi="Book Antiqua"/>
          <w:szCs w:val="22"/>
        </w:rPr>
      </w:pPr>
    </w:p>
    <w:p w14:paraId="2AC82CD2" w14:textId="77777777" w:rsidR="00C51965" w:rsidRPr="00E425C9" w:rsidRDefault="00C51965" w:rsidP="00C51965">
      <w:pPr>
        <w:pStyle w:val="List"/>
        <w:rPr>
          <w:rFonts w:ascii="Book Antiqua" w:hAnsi="Book Antiqua"/>
          <w:szCs w:val="22"/>
        </w:rPr>
      </w:pPr>
    </w:p>
    <w:p w14:paraId="5C6C4A9B" w14:textId="77777777" w:rsidR="00C73B08" w:rsidRPr="00C23335" w:rsidRDefault="00C73B08" w:rsidP="00C73B08">
      <w:pPr>
        <w:rPr>
          <w:rFonts w:ascii="Book Antiqua" w:hAnsi="Book Antiqua"/>
          <w:szCs w:val="22"/>
        </w:rPr>
      </w:pPr>
    </w:p>
    <w:p w14:paraId="4176FFBD" w14:textId="77777777" w:rsidR="00C73B08" w:rsidRPr="00C23335" w:rsidRDefault="00085857"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sidRPr="00C23335">
        <w:rPr>
          <w:rFonts w:ascii="Book Antiqua" w:hAnsi="Book Antiqua"/>
          <w:szCs w:val="22"/>
        </w:rPr>
        <w:t>SECTION XI</w:t>
      </w:r>
      <w:r w:rsidR="00460AB9">
        <w:rPr>
          <w:rFonts w:ascii="Book Antiqua" w:hAnsi="Book Antiqua"/>
          <w:szCs w:val="22"/>
        </w:rPr>
        <w:t>:</w:t>
      </w:r>
      <w:r w:rsidR="00C73B08" w:rsidRPr="00C23335">
        <w:rPr>
          <w:rFonts w:ascii="Book Antiqua" w:hAnsi="Book Antiqua"/>
          <w:szCs w:val="22"/>
        </w:rPr>
        <w:t xml:space="preserve"> Food Inventory</w:t>
      </w:r>
      <w:r w:rsidR="006948B3">
        <w:rPr>
          <w:rFonts w:ascii="Book Antiqua" w:hAnsi="Book Antiqua"/>
          <w:szCs w:val="22"/>
        </w:rPr>
        <w:t xml:space="preserve"> and</w:t>
      </w:r>
      <w:r w:rsidR="00C73B08" w:rsidRPr="00C23335">
        <w:rPr>
          <w:rFonts w:ascii="Book Antiqua" w:hAnsi="Book Antiqua"/>
          <w:szCs w:val="22"/>
        </w:rPr>
        <w:t xml:space="preserve"> Storage</w:t>
      </w:r>
    </w:p>
    <w:p w14:paraId="0D3DD0ED" w14:textId="77777777" w:rsidR="00C73B08" w:rsidRPr="00C23335" w:rsidRDefault="00C73B08" w:rsidP="00C73B08">
      <w:pPr>
        <w:rPr>
          <w:rFonts w:ascii="Book Antiqua" w:hAnsi="Book Antiqua"/>
          <w:szCs w:val="22"/>
        </w:rPr>
      </w:pPr>
    </w:p>
    <w:p w14:paraId="1784D0B8" w14:textId="77777777" w:rsidR="00C73B08" w:rsidRPr="00C23335" w:rsidRDefault="00C73B08" w:rsidP="005D0009">
      <w:pPr>
        <w:pStyle w:val="List"/>
        <w:numPr>
          <w:ilvl w:val="0"/>
          <w:numId w:val="7"/>
        </w:numPr>
        <w:rPr>
          <w:rFonts w:ascii="Book Antiqua" w:hAnsi="Book Antiqua"/>
          <w:szCs w:val="22"/>
        </w:rPr>
      </w:pPr>
      <w:r w:rsidRPr="00C23335">
        <w:rPr>
          <w:rFonts w:ascii="Book Antiqua" w:hAnsi="Book Antiqua"/>
          <w:szCs w:val="22"/>
        </w:rPr>
        <w:lastRenderedPageBreak/>
        <w:t xml:space="preserve">The FSMC shall purchase all food and non-food commodities at the lowest price possible, consistent with maintaining quality standards.  The </w:t>
      </w:r>
      <w:r w:rsidR="00734968" w:rsidRPr="00C23335">
        <w:rPr>
          <w:rFonts w:ascii="Book Antiqua" w:hAnsi="Book Antiqua"/>
          <w:szCs w:val="22"/>
        </w:rPr>
        <w:t>SFA</w:t>
      </w:r>
      <w:r w:rsidRPr="00C23335">
        <w:rPr>
          <w:rFonts w:ascii="Book Antiqua" w:hAnsi="Book Antiqua"/>
          <w:szCs w:val="22"/>
        </w:rPr>
        <w:t xml:space="preserve"> retains the right to verify these standards.</w:t>
      </w:r>
    </w:p>
    <w:p w14:paraId="5D47D44C" w14:textId="77777777" w:rsidR="00C73B08" w:rsidRPr="00C23335" w:rsidRDefault="00C73B08" w:rsidP="00C73B08">
      <w:pPr>
        <w:pStyle w:val="List"/>
        <w:ind w:left="720" w:firstLine="0"/>
        <w:rPr>
          <w:rFonts w:ascii="Book Antiqua" w:hAnsi="Book Antiqua"/>
          <w:szCs w:val="22"/>
        </w:rPr>
      </w:pPr>
    </w:p>
    <w:p w14:paraId="27A83CF4" w14:textId="77777777" w:rsidR="00C73B08" w:rsidRDefault="00C73B08" w:rsidP="005D0009">
      <w:pPr>
        <w:pStyle w:val="List"/>
        <w:numPr>
          <w:ilvl w:val="0"/>
          <w:numId w:val="7"/>
        </w:numPr>
        <w:rPr>
          <w:rFonts w:ascii="Book Antiqua" w:hAnsi="Book Antiqua"/>
          <w:szCs w:val="22"/>
        </w:rPr>
      </w:pPr>
      <w:r w:rsidRPr="00C23335">
        <w:rPr>
          <w:rFonts w:ascii="Book Antiqua" w:hAnsi="Book Antiqua"/>
          <w:szCs w:val="22"/>
        </w:rPr>
        <w:t>Ownership of beginning and ending inventory of food and supplies</w:t>
      </w:r>
      <w:r w:rsidR="00F53393">
        <w:rPr>
          <w:rFonts w:ascii="Book Antiqua" w:hAnsi="Book Antiqua"/>
          <w:szCs w:val="22"/>
        </w:rPr>
        <w:t>, including USDA Foods,</w:t>
      </w:r>
      <w:r w:rsidRPr="00C23335">
        <w:rPr>
          <w:rFonts w:ascii="Book Antiqua" w:hAnsi="Book Antiqua"/>
          <w:szCs w:val="22"/>
        </w:rPr>
        <w:t xml:space="preserve"> shall remain with the </w:t>
      </w:r>
      <w:r w:rsidR="00734968" w:rsidRPr="00C23335">
        <w:rPr>
          <w:rFonts w:ascii="Book Antiqua" w:hAnsi="Book Antiqua"/>
          <w:szCs w:val="22"/>
        </w:rPr>
        <w:t>SFA</w:t>
      </w:r>
      <w:r w:rsidRPr="00C23335">
        <w:rPr>
          <w:rFonts w:ascii="Book Antiqua" w:hAnsi="Book Antiqua"/>
          <w:szCs w:val="22"/>
        </w:rPr>
        <w:t>.</w:t>
      </w:r>
    </w:p>
    <w:p w14:paraId="7C373235" w14:textId="77777777" w:rsidR="00CE0364" w:rsidRPr="00C23335" w:rsidRDefault="00CE0364" w:rsidP="00CE0364">
      <w:pPr>
        <w:pStyle w:val="List"/>
        <w:ind w:left="720" w:firstLine="0"/>
        <w:rPr>
          <w:rFonts w:ascii="Book Antiqua" w:hAnsi="Book Antiqua"/>
          <w:szCs w:val="22"/>
        </w:rPr>
      </w:pPr>
    </w:p>
    <w:p w14:paraId="6C8E05BA" w14:textId="77777777" w:rsidR="00C73B08" w:rsidRDefault="00C73B08" w:rsidP="005D0009">
      <w:pPr>
        <w:pStyle w:val="List"/>
        <w:numPr>
          <w:ilvl w:val="0"/>
          <w:numId w:val="7"/>
        </w:numPr>
        <w:rPr>
          <w:rFonts w:ascii="Book Antiqua" w:hAnsi="Book Antiqua"/>
          <w:szCs w:val="22"/>
        </w:rPr>
      </w:pPr>
      <w:r w:rsidRPr="00C23335">
        <w:rPr>
          <w:rFonts w:ascii="Book Antiqua" w:hAnsi="Book Antiqua"/>
          <w:szCs w:val="22"/>
        </w:rPr>
        <w:t xml:space="preserve">The FSMC shall maintain adequate storage practices, </w:t>
      </w:r>
      <w:proofErr w:type="gramStart"/>
      <w:r w:rsidRPr="00C23335">
        <w:rPr>
          <w:rFonts w:ascii="Book Antiqua" w:hAnsi="Book Antiqua"/>
          <w:szCs w:val="22"/>
        </w:rPr>
        <w:t>inventory</w:t>
      </w:r>
      <w:proofErr w:type="gramEnd"/>
      <w:r w:rsidRPr="00C23335">
        <w:rPr>
          <w:rFonts w:ascii="Book Antiqua" w:hAnsi="Book Antiqua"/>
          <w:szCs w:val="22"/>
        </w:rPr>
        <w:t xml:space="preserve"> and control of </w:t>
      </w:r>
      <w:r w:rsidR="00615763" w:rsidRPr="00C23335">
        <w:rPr>
          <w:rFonts w:ascii="Book Antiqua" w:hAnsi="Book Antiqua"/>
          <w:szCs w:val="22"/>
        </w:rPr>
        <w:t>USDA Food</w:t>
      </w:r>
      <w:r w:rsidR="00F53393">
        <w:rPr>
          <w:rFonts w:ascii="Book Antiqua" w:hAnsi="Book Antiqua"/>
          <w:szCs w:val="22"/>
        </w:rPr>
        <w:t>s</w:t>
      </w:r>
      <w:r w:rsidRPr="00C23335">
        <w:rPr>
          <w:rFonts w:ascii="Book Antiqua" w:hAnsi="Book Antiqua"/>
          <w:szCs w:val="22"/>
        </w:rPr>
        <w:t xml:space="preserve"> in conformance with </w:t>
      </w:r>
      <w:r w:rsidR="00734968" w:rsidRPr="00C23335">
        <w:rPr>
          <w:rFonts w:ascii="Book Antiqua" w:hAnsi="Book Antiqua"/>
          <w:szCs w:val="22"/>
        </w:rPr>
        <w:t>SFA</w:t>
      </w:r>
      <w:r w:rsidRPr="00C23335">
        <w:rPr>
          <w:rFonts w:ascii="Book Antiqua" w:hAnsi="Book Antiqua"/>
          <w:szCs w:val="22"/>
        </w:rPr>
        <w:t>’s agreement with the CSDE.</w:t>
      </w:r>
    </w:p>
    <w:p w14:paraId="1F7E8EC2" w14:textId="77777777" w:rsidR="00CE0364" w:rsidRPr="00C23335" w:rsidRDefault="00CE0364" w:rsidP="00CE0364">
      <w:pPr>
        <w:pStyle w:val="List"/>
        <w:ind w:left="720" w:firstLine="0"/>
        <w:rPr>
          <w:rFonts w:ascii="Book Antiqua" w:hAnsi="Book Antiqua"/>
          <w:szCs w:val="22"/>
        </w:rPr>
      </w:pPr>
    </w:p>
    <w:p w14:paraId="55376864" w14:textId="77777777" w:rsidR="00085857" w:rsidRDefault="00085857" w:rsidP="005D0009">
      <w:pPr>
        <w:pStyle w:val="List"/>
        <w:numPr>
          <w:ilvl w:val="0"/>
          <w:numId w:val="7"/>
        </w:numPr>
        <w:rPr>
          <w:rFonts w:ascii="Book Antiqua" w:hAnsi="Book Antiqua"/>
          <w:szCs w:val="22"/>
        </w:rPr>
      </w:pPr>
      <w:r w:rsidRPr="00C23335">
        <w:rPr>
          <w:rFonts w:ascii="Book Antiqua" w:hAnsi="Book Antiqua"/>
          <w:szCs w:val="22"/>
        </w:rPr>
        <w:t xml:space="preserve">The SFA and FSMC shall conduct a joint inventory of existing food and operational supplies at both the beginning and the end of this contract.  If the ending inventory is less than the value of the beginning </w:t>
      </w:r>
      <w:proofErr w:type="gramStart"/>
      <w:r w:rsidRPr="00C23335">
        <w:rPr>
          <w:rFonts w:ascii="Book Antiqua" w:hAnsi="Book Antiqua"/>
          <w:szCs w:val="22"/>
        </w:rPr>
        <w:t>inventory</w:t>
      </w:r>
      <w:proofErr w:type="gramEnd"/>
      <w:r w:rsidRPr="00C23335">
        <w:rPr>
          <w:rFonts w:ascii="Book Antiqua" w:hAnsi="Book Antiqua"/>
          <w:szCs w:val="22"/>
        </w:rPr>
        <w:t xml:space="preserve"> the FSMC will credit the SFA for the difference.  The cost of food and operational supplies ordered by </w:t>
      </w:r>
      <w:r w:rsidR="00460AB9">
        <w:rPr>
          <w:rFonts w:ascii="Book Antiqua" w:hAnsi="Book Antiqua"/>
          <w:szCs w:val="22"/>
        </w:rPr>
        <w:t xml:space="preserve">the </w:t>
      </w:r>
      <w:r w:rsidRPr="00C23335">
        <w:rPr>
          <w:rFonts w:ascii="Book Antiqua" w:hAnsi="Book Antiqua"/>
          <w:szCs w:val="22"/>
        </w:rPr>
        <w:t xml:space="preserve">FSMC on behalf of the SFA in performance of this contract shall be paid for by the FSMC and the FSMC shall then be reimbursed for those costs incurred. </w:t>
      </w:r>
      <w:r w:rsidR="00460AB9">
        <w:rPr>
          <w:rFonts w:ascii="Book Antiqua" w:hAnsi="Book Antiqua"/>
          <w:szCs w:val="22"/>
        </w:rPr>
        <w:t xml:space="preserve"> </w:t>
      </w:r>
      <w:r w:rsidRPr="00C23335">
        <w:rPr>
          <w:rFonts w:ascii="Book Antiqua" w:hAnsi="Book Antiqua"/>
          <w:szCs w:val="22"/>
        </w:rPr>
        <w:t>The inventory of food and operational supplies shall remain the SFA’s property.</w:t>
      </w:r>
    </w:p>
    <w:p w14:paraId="49AC9BD8" w14:textId="77777777" w:rsidR="00CE0364" w:rsidRPr="00C23335" w:rsidRDefault="00CE0364" w:rsidP="00CE0364">
      <w:pPr>
        <w:pStyle w:val="List"/>
        <w:ind w:left="720" w:firstLine="0"/>
        <w:rPr>
          <w:rFonts w:ascii="Book Antiqua" w:hAnsi="Book Antiqua"/>
          <w:szCs w:val="22"/>
        </w:rPr>
      </w:pPr>
    </w:p>
    <w:p w14:paraId="7DE38D4C" w14:textId="77777777" w:rsidR="00085857" w:rsidRPr="00C23335" w:rsidRDefault="00085857" w:rsidP="005D0009">
      <w:pPr>
        <w:pStyle w:val="List"/>
        <w:numPr>
          <w:ilvl w:val="0"/>
          <w:numId w:val="7"/>
        </w:numPr>
        <w:rPr>
          <w:rFonts w:ascii="Book Antiqua" w:hAnsi="Book Antiqua"/>
          <w:szCs w:val="22"/>
        </w:rPr>
      </w:pPr>
      <w:r w:rsidRPr="00C23335">
        <w:rPr>
          <w:rFonts w:ascii="Book Antiqua" w:hAnsi="Book Antiqua"/>
          <w:szCs w:val="22"/>
        </w:rPr>
        <w:t xml:space="preserve">The SFA and the FSMC shall inventory the equipment and commodities owned by the SFA at the beginning of the contract year, including, but not limited to, consumable and non-consumable flatware, trays, china, </w:t>
      </w:r>
      <w:proofErr w:type="gramStart"/>
      <w:r w:rsidRPr="00C23335">
        <w:rPr>
          <w:rFonts w:ascii="Book Antiqua" w:hAnsi="Book Antiqua"/>
          <w:szCs w:val="22"/>
        </w:rPr>
        <w:t>glassware</w:t>
      </w:r>
      <w:proofErr w:type="gramEnd"/>
      <w:r w:rsidRPr="00C23335">
        <w:rPr>
          <w:rFonts w:ascii="Book Antiqua" w:hAnsi="Book Antiqua"/>
          <w:szCs w:val="22"/>
        </w:rPr>
        <w:t xml:space="preserve"> and food.  The FSMC shall be responsible for reimbursing the SFA for all shortages noted on the year-end inventory.</w:t>
      </w:r>
    </w:p>
    <w:p w14:paraId="1DB0A907" w14:textId="77777777" w:rsidR="002F72AF" w:rsidRPr="00C23335" w:rsidRDefault="002F72AF" w:rsidP="0045175C">
      <w:pPr>
        <w:pStyle w:val="ListParagraph"/>
        <w:rPr>
          <w:rFonts w:ascii="Book Antiqua" w:hAnsi="Book Antiqua"/>
          <w:szCs w:val="22"/>
        </w:rPr>
      </w:pPr>
    </w:p>
    <w:p w14:paraId="1D51344E" w14:textId="77777777" w:rsidR="00C73B08" w:rsidRDefault="00DC7040" w:rsidP="006F5EE6">
      <w:pPr>
        <w:pStyle w:val="Heading3"/>
        <w:pBdr>
          <w:top w:val="single" w:sz="4" w:space="1" w:color="auto"/>
          <w:left w:val="single" w:sz="4" w:space="4" w:color="auto"/>
          <w:bottom w:val="single" w:sz="4" w:space="1" w:color="auto"/>
          <w:right w:val="single" w:sz="4" w:space="4" w:color="auto"/>
        </w:pBdr>
        <w:shd w:val="clear" w:color="auto" w:fill="000000" w:themeFill="text1"/>
        <w:rPr>
          <w:rFonts w:ascii="Book Antiqua" w:hAnsi="Book Antiqua"/>
          <w:szCs w:val="22"/>
        </w:rPr>
      </w:pPr>
      <w:r>
        <w:rPr>
          <w:rFonts w:ascii="Book Antiqua" w:hAnsi="Book Antiqua"/>
          <w:szCs w:val="22"/>
        </w:rPr>
        <w:t>SECTION XII</w:t>
      </w:r>
      <w:r w:rsidR="00460AB9">
        <w:rPr>
          <w:rFonts w:ascii="Book Antiqua" w:hAnsi="Book Antiqua"/>
          <w:szCs w:val="22"/>
        </w:rPr>
        <w:t xml:space="preserve">: </w:t>
      </w:r>
      <w:r w:rsidR="00C73B08" w:rsidRPr="00C23335">
        <w:rPr>
          <w:rFonts w:ascii="Book Antiqua" w:hAnsi="Book Antiqua"/>
          <w:szCs w:val="22"/>
        </w:rPr>
        <w:t>Financial</w:t>
      </w:r>
      <w:r w:rsidR="00B41558" w:rsidRPr="00C23335">
        <w:rPr>
          <w:rFonts w:ascii="Book Antiqua" w:hAnsi="Book Antiqua"/>
          <w:szCs w:val="22"/>
        </w:rPr>
        <w:t xml:space="preserve">: </w:t>
      </w:r>
      <w:r w:rsidR="00C73B08" w:rsidRPr="00C23335">
        <w:rPr>
          <w:rFonts w:ascii="Book Antiqua" w:hAnsi="Book Antiqua"/>
          <w:szCs w:val="22"/>
        </w:rPr>
        <w:t>Accounting, Reporting Systems</w:t>
      </w:r>
      <w:r w:rsidR="00B41558" w:rsidRPr="00C23335">
        <w:rPr>
          <w:rFonts w:ascii="Book Antiqua" w:hAnsi="Book Antiqua"/>
          <w:szCs w:val="22"/>
        </w:rPr>
        <w:t>,</w:t>
      </w:r>
      <w:r w:rsidR="001D13BB" w:rsidRPr="00C23335">
        <w:rPr>
          <w:rFonts w:ascii="Book Antiqua" w:hAnsi="Book Antiqua"/>
          <w:szCs w:val="22"/>
        </w:rPr>
        <w:t xml:space="preserve"> </w:t>
      </w:r>
      <w:r w:rsidR="00C73B08" w:rsidRPr="00C23335">
        <w:rPr>
          <w:rFonts w:ascii="Book Antiqua" w:hAnsi="Book Antiqua"/>
          <w:szCs w:val="22"/>
        </w:rPr>
        <w:t>Records</w:t>
      </w:r>
      <w:r w:rsidR="00B41558" w:rsidRPr="00C23335">
        <w:rPr>
          <w:rFonts w:ascii="Book Antiqua" w:hAnsi="Book Antiqua"/>
          <w:szCs w:val="22"/>
        </w:rPr>
        <w:t>, and Payment Terms</w:t>
      </w:r>
    </w:p>
    <w:p w14:paraId="4F50681B" w14:textId="77777777" w:rsidR="00D85D88" w:rsidRPr="00D85D88" w:rsidRDefault="00D85D88" w:rsidP="00D85D88"/>
    <w:p w14:paraId="5AB6B07E" w14:textId="77777777" w:rsidR="00E675A3" w:rsidRPr="00460AB9" w:rsidRDefault="00E675A3" w:rsidP="00460AB9">
      <w:pPr>
        <w:numPr>
          <w:ilvl w:val="1"/>
          <w:numId w:val="47"/>
        </w:numPr>
        <w:spacing w:after="160" w:line="259" w:lineRule="auto"/>
        <w:ind w:left="720" w:hanging="630"/>
        <w:contextualSpacing/>
        <w:rPr>
          <w:rFonts w:ascii="Book Antiqua" w:hAnsi="Book Antiqua"/>
          <w:szCs w:val="22"/>
        </w:rPr>
      </w:pPr>
      <w:r w:rsidRPr="00460AB9">
        <w:rPr>
          <w:rFonts w:ascii="Book Antiqua" w:hAnsi="Book Antiqua"/>
          <w:szCs w:val="22"/>
        </w:rPr>
        <w:t>The FSMC shall assume accoun</w:t>
      </w:r>
      <w:r w:rsidR="00460AB9" w:rsidRPr="00460AB9">
        <w:rPr>
          <w:rFonts w:ascii="Book Antiqua" w:hAnsi="Book Antiqua"/>
          <w:szCs w:val="22"/>
        </w:rPr>
        <w:t>tability and responsibility for</w:t>
      </w:r>
      <w:r w:rsidR="00CE0364" w:rsidRPr="00460AB9">
        <w:rPr>
          <w:rFonts w:ascii="Book Antiqua" w:hAnsi="Book Antiqua"/>
          <w:szCs w:val="22"/>
        </w:rPr>
        <w:t xml:space="preserve"> </w:t>
      </w:r>
      <w:r w:rsidR="00460AB9">
        <w:rPr>
          <w:rFonts w:ascii="Book Antiqua" w:hAnsi="Book Antiqua"/>
          <w:szCs w:val="22"/>
        </w:rPr>
        <w:t>d</w:t>
      </w:r>
      <w:r w:rsidRPr="00460AB9">
        <w:rPr>
          <w:rFonts w:ascii="Book Antiqua" w:hAnsi="Book Antiqua"/>
          <w:szCs w:val="22"/>
        </w:rPr>
        <w:t xml:space="preserve">aily bookkeeping and </w:t>
      </w:r>
      <w:proofErr w:type="gramStart"/>
      <w:r w:rsidRPr="00460AB9">
        <w:rPr>
          <w:rFonts w:ascii="Book Antiqua" w:hAnsi="Book Antiqua"/>
          <w:szCs w:val="22"/>
        </w:rPr>
        <w:t xml:space="preserve">recording </w:t>
      </w:r>
      <w:r w:rsidR="00460AB9">
        <w:rPr>
          <w:rFonts w:ascii="Book Antiqua" w:hAnsi="Book Antiqua"/>
          <w:szCs w:val="22"/>
        </w:rPr>
        <w:t xml:space="preserve"> </w:t>
      </w:r>
      <w:r w:rsidRPr="00460AB9">
        <w:rPr>
          <w:rFonts w:ascii="Book Antiqua" w:hAnsi="Book Antiqua"/>
          <w:szCs w:val="22"/>
        </w:rPr>
        <w:t>functions</w:t>
      </w:r>
      <w:proofErr w:type="gramEnd"/>
      <w:r w:rsidRPr="00460AB9">
        <w:rPr>
          <w:rFonts w:ascii="Book Antiqua" w:hAnsi="Book Antiqua"/>
          <w:szCs w:val="22"/>
        </w:rPr>
        <w:t xml:space="preserve">, including </w:t>
      </w:r>
      <w:r w:rsidR="00E05623">
        <w:rPr>
          <w:rFonts w:ascii="Book Antiqua" w:hAnsi="Book Antiqua"/>
          <w:szCs w:val="22"/>
        </w:rPr>
        <w:t>s</w:t>
      </w:r>
      <w:r w:rsidRPr="00460AB9">
        <w:rPr>
          <w:rFonts w:ascii="Book Antiqua" w:hAnsi="Book Antiqua"/>
          <w:szCs w:val="22"/>
        </w:rPr>
        <w:t xml:space="preserve">tate and </w:t>
      </w:r>
      <w:r w:rsidR="00A02D64">
        <w:rPr>
          <w:rFonts w:ascii="Book Antiqua" w:hAnsi="Book Antiqua"/>
          <w:szCs w:val="22"/>
        </w:rPr>
        <w:t>f</w:t>
      </w:r>
      <w:r w:rsidRPr="00460AB9">
        <w:rPr>
          <w:rFonts w:ascii="Book Antiqua" w:hAnsi="Book Antiqua"/>
          <w:szCs w:val="22"/>
        </w:rPr>
        <w:t>ederal reimbursement</w:t>
      </w:r>
      <w:r w:rsidR="00F53393" w:rsidRPr="00460AB9">
        <w:rPr>
          <w:rFonts w:ascii="Book Antiqua" w:hAnsi="Book Antiqua"/>
          <w:szCs w:val="22"/>
        </w:rPr>
        <w:t>s</w:t>
      </w:r>
      <w:r w:rsidR="00460AB9">
        <w:rPr>
          <w:rFonts w:ascii="Book Antiqua" w:hAnsi="Book Antiqua"/>
          <w:szCs w:val="22"/>
        </w:rPr>
        <w:t xml:space="preserve"> through:</w:t>
      </w:r>
    </w:p>
    <w:p w14:paraId="2D9DC610"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 xml:space="preserve">Weekly Profit and Loss </w:t>
      </w:r>
      <w:proofErr w:type="gramStart"/>
      <w:r w:rsidRPr="00C23335">
        <w:rPr>
          <w:rFonts w:ascii="Book Antiqua" w:hAnsi="Book Antiqua"/>
          <w:szCs w:val="22"/>
        </w:rPr>
        <w:t>Statements</w:t>
      </w:r>
      <w:r w:rsidR="00460AB9">
        <w:rPr>
          <w:rFonts w:ascii="Book Antiqua" w:hAnsi="Book Antiqua"/>
          <w:szCs w:val="22"/>
        </w:rPr>
        <w:t>;</w:t>
      </w:r>
      <w:proofErr w:type="gramEnd"/>
    </w:p>
    <w:p w14:paraId="18C42A0F"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 xml:space="preserve">Monthly Profit and Loss </w:t>
      </w:r>
      <w:proofErr w:type="gramStart"/>
      <w:r w:rsidRPr="00C23335">
        <w:rPr>
          <w:rFonts w:ascii="Book Antiqua" w:hAnsi="Book Antiqua"/>
          <w:szCs w:val="22"/>
        </w:rPr>
        <w:t>Statements</w:t>
      </w:r>
      <w:r w:rsidR="00460AB9">
        <w:rPr>
          <w:rFonts w:ascii="Book Antiqua" w:hAnsi="Book Antiqua"/>
          <w:szCs w:val="22"/>
        </w:rPr>
        <w:t>;</w:t>
      </w:r>
      <w:proofErr w:type="gramEnd"/>
    </w:p>
    <w:p w14:paraId="388E378C"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 xml:space="preserve">Annual </w:t>
      </w:r>
      <w:proofErr w:type="gramStart"/>
      <w:r w:rsidRPr="00C23335">
        <w:rPr>
          <w:rFonts w:ascii="Book Antiqua" w:hAnsi="Book Antiqua"/>
          <w:szCs w:val="22"/>
        </w:rPr>
        <w:t>Budgeting</w:t>
      </w:r>
      <w:r w:rsidR="00460AB9">
        <w:rPr>
          <w:rFonts w:ascii="Book Antiqua" w:hAnsi="Book Antiqua"/>
          <w:szCs w:val="22"/>
        </w:rPr>
        <w:t>;</w:t>
      </w:r>
      <w:proofErr w:type="gramEnd"/>
    </w:p>
    <w:p w14:paraId="42F5D53E"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 xml:space="preserve">Perpetual Inventory – Costs and </w:t>
      </w:r>
      <w:proofErr w:type="gramStart"/>
      <w:r w:rsidRPr="00C23335">
        <w:rPr>
          <w:rFonts w:ascii="Book Antiqua" w:hAnsi="Book Antiqua"/>
          <w:szCs w:val="22"/>
        </w:rPr>
        <w:t>Controls</w:t>
      </w:r>
      <w:r w:rsidR="00460AB9">
        <w:rPr>
          <w:rFonts w:ascii="Book Antiqua" w:hAnsi="Book Antiqua"/>
          <w:szCs w:val="22"/>
        </w:rPr>
        <w:t>;</w:t>
      </w:r>
      <w:proofErr w:type="gramEnd"/>
    </w:p>
    <w:p w14:paraId="6C028E20"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 xml:space="preserve">Preparation of records for annual audit by </w:t>
      </w:r>
      <w:proofErr w:type="gramStart"/>
      <w:r w:rsidRPr="00C23335">
        <w:rPr>
          <w:rFonts w:ascii="Book Antiqua" w:hAnsi="Book Antiqua"/>
          <w:szCs w:val="22"/>
        </w:rPr>
        <w:t>SFA</w:t>
      </w:r>
      <w:r w:rsidR="00460AB9">
        <w:rPr>
          <w:rFonts w:ascii="Book Antiqua" w:hAnsi="Book Antiqua"/>
          <w:szCs w:val="22"/>
        </w:rPr>
        <w:t>;</w:t>
      </w:r>
      <w:proofErr w:type="gramEnd"/>
    </w:p>
    <w:p w14:paraId="39136354"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USDA Foods Entitlement Bonus Summary Reports</w:t>
      </w:r>
      <w:r w:rsidR="00460AB9">
        <w:rPr>
          <w:rFonts w:ascii="Book Antiqua" w:hAnsi="Book Antiqua"/>
          <w:szCs w:val="22"/>
        </w:rPr>
        <w:t>; and</w:t>
      </w:r>
    </w:p>
    <w:p w14:paraId="37D6512D" w14:textId="77777777" w:rsidR="00E675A3" w:rsidRPr="00C23335" w:rsidRDefault="00E675A3" w:rsidP="009209C2">
      <w:pPr>
        <w:numPr>
          <w:ilvl w:val="2"/>
          <w:numId w:val="47"/>
        </w:numPr>
        <w:spacing w:after="160" w:line="259" w:lineRule="auto"/>
        <w:ind w:left="1440" w:hanging="360"/>
        <w:contextualSpacing/>
        <w:rPr>
          <w:rFonts w:ascii="Book Antiqua" w:hAnsi="Book Antiqua"/>
          <w:szCs w:val="22"/>
        </w:rPr>
      </w:pPr>
      <w:r w:rsidRPr="00C23335">
        <w:rPr>
          <w:rFonts w:ascii="Book Antiqua" w:hAnsi="Book Antiqua"/>
          <w:szCs w:val="22"/>
        </w:rPr>
        <w:t>Department of Defense (D</w:t>
      </w:r>
      <w:r w:rsidR="00F53393">
        <w:rPr>
          <w:rFonts w:ascii="Book Antiqua" w:hAnsi="Book Antiqua"/>
          <w:szCs w:val="22"/>
        </w:rPr>
        <w:t>o</w:t>
      </w:r>
      <w:r w:rsidRPr="00C23335">
        <w:rPr>
          <w:rFonts w:ascii="Book Antiqua" w:hAnsi="Book Antiqua"/>
          <w:szCs w:val="22"/>
        </w:rPr>
        <w:t>D) Program Reports</w:t>
      </w:r>
      <w:r w:rsidR="00460AB9">
        <w:rPr>
          <w:rFonts w:ascii="Book Antiqua" w:hAnsi="Book Antiqua"/>
          <w:szCs w:val="22"/>
        </w:rPr>
        <w:t>.</w:t>
      </w:r>
    </w:p>
    <w:p w14:paraId="33F50603" w14:textId="77777777" w:rsidR="00E675A3" w:rsidRPr="00C23335" w:rsidRDefault="00E675A3" w:rsidP="00E675A3">
      <w:pPr>
        <w:rPr>
          <w:rFonts w:ascii="Book Antiqua" w:hAnsi="Book Antiqua"/>
          <w:szCs w:val="22"/>
        </w:rPr>
      </w:pPr>
    </w:p>
    <w:p w14:paraId="59F472AF" w14:textId="77777777" w:rsidR="00D85D88" w:rsidRDefault="00E675A3" w:rsidP="005D0009">
      <w:pPr>
        <w:numPr>
          <w:ilvl w:val="1"/>
          <w:numId w:val="47"/>
        </w:numPr>
        <w:spacing w:after="160" w:line="259" w:lineRule="auto"/>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shall prepare information necessary for school lunch claims for reimbursement from </w:t>
      </w:r>
      <w:r w:rsidR="00D641AD">
        <w:rPr>
          <w:rFonts w:ascii="Book Antiqua" w:eastAsiaTheme="minorHAnsi" w:hAnsi="Book Antiqua" w:cstheme="minorBidi"/>
          <w:szCs w:val="22"/>
        </w:rPr>
        <w:t>s</w:t>
      </w:r>
      <w:r w:rsidRPr="00C23335">
        <w:rPr>
          <w:rFonts w:ascii="Book Antiqua" w:eastAsiaTheme="minorHAnsi" w:hAnsi="Book Antiqua" w:cstheme="minorBidi"/>
          <w:szCs w:val="22"/>
        </w:rPr>
        <w:t xml:space="preserve">tate </w:t>
      </w:r>
    </w:p>
    <w:p w14:paraId="11E09C5D"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and </w:t>
      </w:r>
      <w:r w:rsidR="00A02D64">
        <w:rPr>
          <w:rFonts w:ascii="Book Antiqua" w:eastAsiaTheme="minorHAnsi" w:hAnsi="Book Antiqua" w:cstheme="minorBidi"/>
          <w:szCs w:val="22"/>
        </w:rPr>
        <w:t>f</w:t>
      </w:r>
      <w:r w:rsidR="00E675A3" w:rsidRPr="00C23335">
        <w:rPr>
          <w:rFonts w:ascii="Book Antiqua" w:eastAsiaTheme="minorHAnsi" w:hAnsi="Book Antiqua" w:cstheme="minorBidi"/>
          <w:szCs w:val="22"/>
        </w:rPr>
        <w:t xml:space="preserve">ederal agencies and maintain such records, as the SFA will need to support its claims for </w:t>
      </w:r>
    </w:p>
    <w:p w14:paraId="70DB47C4"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reimbursement under the Child Nutrition Program</w:t>
      </w:r>
      <w:r w:rsidR="00460AB9">
        <w:rPr>
          <w:rFonts w:ascii="Book Antiqua" w:eastAsiaTheme="minorHAnsi" w:hAnsi="Book Antiqua" w:cstheme="minorBidi"/>
          <w:szCs w:val="22"/>
        </w:rPr>
        <w:t>s</w:t>
      </w:r>
      <w:r w:rsidR="00E675A3" w:rsidRPr="00C23335">
        <w:rPr>
          <w:rFonts w:ascii="Book Antiqua" w:eastAsiaTheme="minorHAnsi" w:hAnsi="Book Antiqua" w:cstheme="minorBidi"/>
          <w:szCs w:val="22"/>
        </w:rPr>
        <w:t xml:space="preserve">.  </w:t>
      </w:r>
      <w:r w:rsidR="00F53393">
        <w:rPr>
          <w:rFonts w:ascii="Book Antiqua" w:eastAsiaTheme="minorHAnsi" w:hAnsi="Book Antiqua" w:cstheme="minorBidi"/>
          <w:szCs w:val="22"/>
        </w:rPr>
        <w:t xml:space="preserve">The </w:t>
      </w:r>
      <w:r w:rsidR="00E675A3" w:rsidRPr="00C23335">
        <w:rPr>
          <w:rFonts w:ascii="Book Antiqua" w:eastAsiaTheme="minorHAnsi" w:hAnsi="Book Antiqua" w:cstheme="minorBidi"/>
          <w:szCs w:val="22"/>
        </w:rPr>
        <w:t xml:space="preserve">SFA shall retain signature authority on the </w:t>
      </w:r>
    </w:p>
    <w:p w14:paraId="275D1BF2"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F53393">
        <w:rPr>
          <w:rFonts w:ascii="Book Antiqua" w:eastAsiaTheme="minorHAnsi" w:hAnsi="Book Antiqua" w:cstheme="minorBidi"/>
          <w:szCs w:val="22"/>
        </w:rPr>
        <w:t>CSDE-SFA Agreement for Child Nutrition Programs (ED-099), including all addenda</w:t>
      </w:r>
      <w:r w:rsidR="00E675A3" w:rsidRPr="00C23335">
        <w:rPr>
          <w:rFonts w:ascii="Book Antiqua" w:eastAsiaTheme="minorHAnsi" w:hAnsi="Book Antiqua" w:cstheme="minorBidi"/>
          <w:szCs w:val="22"/>
        </w:rPr>
        <w:t xml:space="preserve">, free and reduced </w:t>
      </w:r>
    </w:p>
    <w:p w14:paraId="3A05E290"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price policy </w:t>
      </w:r>
      <w:proofErr w:type="gramStart"/>
      <w:r w:rsidR="00E675A3" w:rsidRPr="00C23335">
        <w:rPr>
          <w:rFonts w:ascii="Book Antiqua" w:eastAsiaTheme="minorHAnsi" w:hAnsi="Book Antiqua" w:cstheme="minorBidi"/>
          <w:szCs w:val="22"/>
        </w:rPr>
        <w:t>statement</w:t>
      </w:r>
      <w:r w:rsidR="00F53393">
        <w:rPr>
          <w:rFonts w:ascii="Book Antiqua" w:eastAsiaTheme="minorHAnsi" w:hAnsi="Book Antiqua" w:cstheme="minorBidi"/>
          <w:szCs w:val="22"/>
        </w:rPr>
        <w:t>,</w:t>
      </w:r>
      <w:r w:rsidR="00E675A3" w:rsidRPr="00C23335">
        <w:rPr>
          <w:rFonts w:ascii="Book Antiqua" w:eastAsiaTheme="minorHAnsi" w:hAnsi="Book Antiqua" w:cstheme="minorBidi"/>
          <w:szCs w:val="22"/>
        </w:rPr>
        <w:t xml:space="preserve"> and</w:t>
      </w:r>
      <w:proofErr w:type="gramEnd"/>
      <w:r w:rsidR="00E675A3" w:rsidRPr="00C23335">
        <w:rPr>
          <w:rFonts w:ascii="Book Antiqua" w:eastAsiaTheme="minorHAnsi" w:hAnsi="Book Antiqua" w:cstheme="minorBidi"/>
          <w:szCs w:val="22"/>
        </w:rPr>
        <w:t xml:space="preserve"> claims for reimbursement.  The FSMC shall report the claim information to </w:t>
      </w:r>
    </w:p>
    <w:p w14:paraId="0ED18B60"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the SFA promptly at the end of each month or more frequently as specified by the SFA.  [7 CFR </w:t>
      </w:r>
      <w:r w:rsidR="004113CB" w:rsidRPr="005F1C58">
        <w:rPr>
          <w:rFonts w:ascii="Book Antiqua" w:hAnsi="Book Antiqua"/>
        </w:rPr>
        <w:t>§</w:t>
      </w:r>
    </w:p>
    <w:p w14:paraId="17DCAC48" w14:textId="77777777" w:rsidR="00E675A3"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460AB9">
        <w:rPr>
          <w:rFonts w:ascii="Book Antiqua" w:eastAsiaTheme="minorHAnsi" w:hAnsi="Book Antiqua" w:cstheme="minorBidi"/>
          <w:szCs w:val="22"/>
        </w:rPr>
        <w:t>210.16(c)(1)]</w:t>
      </w:r>
      <w:r w:rsidR="00E675A3" w:rsidRPr="00C23335">
        <w:rPr>
          <w:rFonts w:ascii="Book Antiqua" w:eastAsiaTheme="minorHAnsi" w:hAnsi="Book Antiqua" w:cstheme="minorBidi"/>
          <w:szCs w:val="22"/>
        </w:rPr>
        <w:t xml:space="preserve"> </w:t>
      </w:r>
    </w:p>
    <w:p w14:paraId="07CA07CC" w14:textId="77777777" w:rsidR="00CE0364" w:rsidRPr="00C23335" w:rsidRDefault="00CE0364" w:rsidP="00CE0364">
      <w:pPr>
        <w:spacing w:after="160" w:line="259" w:lineRule="auto"/>
        <w:ind w:left="360"/>
        <w:contextualSpacing/>
        <w:rPr>
          <w:rFonts w:ascii="Book Antiqua" w:eastAsiaTheme="minorHAnsi" w:hAnsi="Book Antiqua" w:cstheme="minorBidi"/>
          <w:szCs w:val="22"/>
        </w:rPr>
      </w:pPr>
    </w:p>
    <w:p w14:paraId="6C99D514" w14:textId="77777777" w:rsidR="00D85D88" w:rsidRDefault="00E675A3" w:rsidP="005D0009">
      <w:pPr>
        <w:numPr>
          <w:ilvl w:val="1"/>
          <w:numId w:val="47"/>
        </w:numPr>
        <w:spacing w:after="160" w:line="259" w:lineRule="auto"/>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shall maintain such records (supported by invoices, </w:t>
      </w:r>
      <w:proofErr w:type="gramStart"/>
      <w:r w:rsidRPr="00C23335">
        <w:rPr>
          <w:rFonts w:ascii="Book Antiqua" w:eastAsiaTheme="minorHAnsi" w:hAnsi="Book Antiqua" w:cstheme="minorBidi"/>
          <w:szCs w:val="22"/>
        </w:rPr>
        <w:t>receipts</w:t>
      </w:r>
      <w:proofErr w:type="gramEnd"/>
      <w:r w:rsidRPr="00C23335">
        <w:rPr>
          <w:rFonts w:ascii="Book Antiqua" w:eastAsiaTheme="minorHAnsi" w:hAnsi="Book Antiqua" w:cstheme="minorBidi"/>
          <w:szCs w:val="22"/>
        </w:rPr>
        <w:t xml:space="preserve"> or other evidence) as the SFA </w:t>
      </w:r>
    </w:p>
    <w:p w14:paraId="64905467"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will need to meet monthly reporting responsibilities and shall submit monthly operating statements in </w:t>
      </w:r>
    </w:p>
    <w:p w14:paraId="1002E23D"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a format approved by the SFA no later than the 10th calendar day succeeding the month in which </w:t>
      </w:r>
    </w:p>
    <w:p w14:paraId="59AE0A70"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services were rendered; participation records shall be submitted no later than the 10th calendar day </w:t>
      </w:r>
    </w:p>
    <w:p w14:paraId="04D34115" w14:textId="77777777" w:rsidR="00D85D88"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succeeding the month in which services were rendered.  Reimbursement for direct expenses will only </w:t>
      </w:r>
    </w:p>
    <w:p w14:paraId="377486AA" w14:textId="77777777" w:rsidR="00E675A3" w:rsidRDefault="00D85D88" w:rsidP="00D85D88">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be allowed if previously included in the original or amended budget submitted to the SFA.  </w:t>
      </w:r>
    </w:p>
    <w:p w14:paraId="0C5EFEE7" w14:textId="77777777" w:rsidR="002F4CE4" w:rsidRPr="00C23335" w:rsidRDefault="002F4CE4" w:rsidP="002F4CE4">
      <w:pPr>
        <w:spacing w:after="160" w:line="259" w:lineRule="auto"/>
        <w:contextualSpacing/>
        <w:rPr>
          <w:rFonts w:ascii="Book Antiqua" w:eastAsiaTheme="minorHAnsi" w:hAnsi="Book Antiqua" w:cstheme="minorBidi"/>
          <w:szCs w:val="22"/>
        </w:rPr>
      </w:pPr>
    </w:p>
    <w:p w14:paraId="3365A0E9"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lastRenderedPageBreak/>
        <w:t>The FSMC shall maintain records to support all allowable expenses appearing on the monthly operating statement in an orderly fashion according to expense categories.</w:t>
      </w:r>
    </w:p>
    <w:p w14:paraId="5CDADEF0" w14:textId="77777777" w:rsidR="00D85D88" w:rsidRPr="00C23335" w:rsidRDefault="00D85D88" w:rsidP="00D85D88">
      <w:pPr>
        <w:spacing w:after="160" w:line="259" w:lineRule="auto"/>
        <w:ind w:left="1260"/>
        <w:contextualSpacing/>
        <w:rPr>
          <w:rFonts w:ascii="Book Antiqua" w:eastAsiaTheme="minorHAnsi" w:hAnsi="Book Antiqua" w:cstheme="minorBidi"/>
          <w:szCs w:val="22"/>
        </w:rPr>
      </w:pPr>
    </w:p>
    <w:p w14:paraId="53A7844A"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shall provide monthly and other reports to the SFA, which describes operating costs, meals per labor hour, meals served, etc. </w:t>
      </w:r>
    </w:p>
    <w:p w14:paraId="5C8AE253" w14:textId="77777777" w:rsidR="00D85D88" w:rsidRPr="00C23335" w:rsidRDefault="00D85D88" w:rsidP="00D85D88">
      <w:pPr>
        <w:spacing w:after="160" w:line="259" w:lineRule="auto"/>
        <w:ind w:left="1260"/>
        <w:contextualSpacing/>
        <w:rPr>
          <w:rFonts w:ascii="Book Antiqua" w:eastAsiaTheme="minorHAnsi" w:hAnsi="Book Antiqua" w:cstheme="minorBidi"/>
          <w:szCs w:val="22"/>
        </w:rPr>
      </w:pPr>
    </w:p>
    <w:p w14:paraId="57196304"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shall provide the SFA with a year-end </w:t>
      </w:r>
      <w:r w:rsidR="00E05623">
        <w:rPr>
          <w:rFonts w:ascii="Book Antiqua" w:eastAsiaTheme="minorHAnsi" w:hAnsi="Book Antiqua" w:cstheme="minorBidi"/>
          <w:szCs w:val="22"/>
        </w:rPr>
        <w:t xml:space="preserve">financial </w:t>
      </w:r>
      <w:r w:rsidRPr="00C23335">
        <w:rPr>
          <w:rFonts w:ascii="Book Antiqua" w:eastAsiaTheme="minorHAnsi" w:hAnsi="Book Antiqua" w:cstheme="minorBidi"/>
          <w:szCs w:val="22"/>
        </w:rPr>
        <w:t>statement.</w:t>
      </w:r>
    </w:p>
    <w:p w14:paraId="03F87AA1" w14:textId="77777777" w:rsidR="002F4CE4" w:rsidRPr="00C23335" w:rsidRDefault="002F4CE4" w:rsidP="002F4CE4">
      <w:pPr>
        <w:spacing w:after="160" w:line="259" w:lineRule="auto"/>
        <w:ind w:left="1260"/>
        <w:contextualSpacing/>
        <w:rPr>
          <w:rFonts w:ascii="Book Antiqua" w:eastAsiaTheme="minorHAnsi" w:hAnsi="Book Antiqua" w:cstheme="minorBidi"/>
          <w:szCs w:val="22"/>
        </w:rPr>
      </w:pPr>
    </w:p>
    <w:p w14:paraId="6E8534B9" w14:textId="77777777" w:rsidR="002F4CE4" w:rsidRDefault="00E675A3" w:rsidP="005D0009">
      <w:pPr>
        <w:numPr>
          <w:ilvl w:val="1"/>
          <w:numId w:val="47"/>
        </w:numPr>
        <w:spacing w:after="160" w:line="259" w:lineRule="auto"/>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shall bill the SFA for the actual direct costs of operation incurred at the close of each month </w:t>
      </w:r>
    </w:p>
    <w:p w14:paraId="07448CEE" w14:textId="77777777" w:rsidR="00E675A3"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of program operation.  </w:t>
      </w:r>
    </w:p>
    <w:p w14:paraId="6BDF3357" w14:textId="77777777" w:rsidR="002F4CE4" w:rsidRPr="00C23335" w:rsidRDefault="002F4CE4" w:rsidP="002F4CE4">
      <w:pPr>
        <w:spacing w:after="160" w:line="259" w:lineRule="auto"/>
        <w:ind w:left="360"/>
        <w:contextualSpacing/>
        <w:rPr>
          <w:rFonts w:ascii="Book Antiqua" w:eastAsiaTheme="minorHAnsi" w:hAnsi="Book Antiqua" w:cstheme="minorBidi"/>
          <w:szCs w:val="22"/>
        </w:rPr>
      </w:pPr>
    </w:p>
    <w:p w14:paraId="6CC1893D" w14:textId="77777777" w:rsidR="00E675A3" w:rsidRPr="00795A59" w:rsidRDefault="00E675A3" w:rsidP="006F0673">
      <w:pPr>
        <w:numPr>
          <w:ilvl w:val="1"/>
          <w:numId w:val="47"/>
        </w:numPr>
        <w:spacing w:after="160" w:line="259" w:lineRule="auto"/>
        <w:ind w:left="720" w:hanging="720"/>
        <w:contextualSpacing/>
        <w:rPr>
          <w:rFonts w:ascii="Book Antiqua" w:eastAsiaTheme="minorHAnsi" w:hAnsi="Book Antiqua" w:cstheme="minorBidi"/>
          <w:szCs w:val="22"/>
        </w:rPr>
      </w:pPr>
      <w:r w:rsidRPr="00795A59">
        <w:rPr>
          <w:rFonts w:ascii="Book Antiqua" w:eastAsiaTheme="minorHAnsi" w:hAnsi="Book Antiqua" w:cstheme="minorBidi"/>
          <w:szCs w:val="22"/>
        </w:rPr>
        <w:t xml:space="preserve">The SFA shall designate by name and title the employee whose responsibility it shall be to </w:t>
      </w:r>
      <w:r w:rsidR="00535836" w:rsidRPr="00795A59">
        <w:rPr>
          <w:rFonts w:ascii="Book Antiqua" w:eastAsiaTheme="minorHAnsi" w:hAnsi="Book Antiqua" w:cstheme="minorBidi"/>
          <w:szCs w:val="22"/>
        </w:rPr>
        <w:t>manage the   SFA/FSMC contract and to ensure the SFA meets all its responsibilities hereunder.  This includes but is not limited to monitoring contract performance, completing periodic on-site review forms (minimum of 2 per year per site), review</w:t>
      </w:r>
      <w:r w:rsidR="00F24297" w:rsidRPr="00795A59">
        <w:rPr>
          <w:rFonts w:ascii="Book Antiqua" w:eastAsiaTheme="minorHAnsi" w:hAnsi="Book Antiqua" w:cstheme="minorBidi"/>
          <w:szCs w:val="22"/>
        </w:rPr>
        <w:t>ing</w:t>
      </w:r>
      <w:r w:rsidR="00535836" w:rsidRPr="00795A59">
        <w:rPr>
          <w:rFonts w:ascii="Book Antiqua" w:eastAsiaTheme="minorHAnsi" w:hAnsi="Book Antiqua" w:cstheme="minorBidi"/>
          <w:szCs w:val="22"/>
        </w:rPr>
        <w:t xml:space="preserve"> monthly invoices, conduct</w:t>
      </w:r>
      <w:r w:rsidR="00F24297" w:rsidRPr="00795A59">
        <w:rPr>
          <w:rFonts w:ascii="Book Antiqua" w:eastAsiaTheme="minorHAnsi" w:hAnsi="Book Antiqua" w:cstheme="minorBidi"/>
          <w:szCs w:val="22"/>
        </w:rPr>
        <w:t>ing</w:t>
      </w:r>
      <w:r w:rsidR="00535836" w:rsidRPr="00795A59">
        <w:rPr>
          <w:rFonts w:ascii="Book Antiqua" w:eastAsiaTheme="minorHAnsi" w:hAnsi="Book Antiqua" w:cstheme="minorBidi"/>
          <w:szCs w:val="22"/>
        </w:rPr>
        <w:t xml:space="preserve"> an audit of invoices (if necessary to ensure S</w:t>
      </w:r>
      <w:r w:rsidR="00F24297" w:rsidRPr="00795A59">
        <w:rPr>
          <w:rFonts w:ascii="Book Antiqua" w:eastAsiaTheme="minorHAnsi" w:hAnsi="Book Antiqua" w:cstheme="minorBidi"/>
          <w:szCs w:val="22"/>
        </w:rPr>
        <w:t>FA is charged correctly), ensuring</w:t>
      </w:r>
      <w:r w:rsidR="00535836" w:rsidRPr="00795A59">
        <w:rPr>
          <w:rFonts w:ascii="Book Antiqua" w:eastAsiaTheme="minorHAnsi" w:hAnsi="Book Antiqua" w:cstheme="minorBidi"/>
          <w:szCs w:val="22"/>
        </w:rPr>
        <w:t xml:space="preserve"> SFA receives proper credit for USDA Foods, </w:t>
      </w:r>
      <w:r w:rsidR="00F24297" w:rsidRPr="00795A59">
        <w:rPr>
          <w:rFonts w:ascii="Book Antiqua" w:eastAsiaTheme="minorHAnsi" w:hAnsi="Book Antiqua" w:cstheme="minorBidi"/>
          <w:szCs w:val="22"/>
        </w:rPr>
        <w:t xml:space="preserve">ensuring SFA receives all discounts, </w:t>
      </w:r>
      <w:proofErr w:type="gramStart"/>
      <w:r w:rsidR="00F24297" w:rsidRPr="00795A59">
        <w:rPr>
          <w:rFonts w:ascii="Book Antiqua" w:eastAsiaTheme="minorHAnsi" w:hAnsi="Book Antiqua" w:cstheme="minorBidi"/>
          <w:szCs w:val="22"/>
        </w:rPr>
        <w:t>rebates</w:t>
      </w:r>
      <w:proofErr w:type="gramEnd"/>
      <w:r w:rsidR="00F24297" w:rsidRPr="00795A59">
        <w:rPr>
          <w:rFonts w:ascii="Book Antiqua" w:eastAsiaTheme="minorHAnsi" w:hAnsi="Book Antiqua" w:cstheme="minorBidi"/>
          <w:szCs w:val="22"/>
        </w:rPr>
        <w:t xml:space="preserve"> and credits, etc. </w:t>
      </w:r>
      <w:r w:rsidR="002F4CE4" w:rsidRPr="00795A59">
        <w:rPr>
          <w:rFonts w:ascii="Book Antiqua" w:eastAsiaTheme="minorHAnsi" w:hAnsi="Book Antiqua" w:cstheme="minorBidi"/>
          <w:szCs w:val="22"/>
        </w:rPr>
        <w:t xml:space="preserve">      </w:t>
      </w:r>
      <w:r w:rsidR="00535836" w:rsidRPr="00795A59">
        <w:rPr>
          <w:rFonts w:ascii="Book Antiqua" w:eastAsiaTheme="minorHAnsi" w:hAnsi="Book Antiqua" w:cstheme="minorBidi"/>
          <w:szCs w:val="22"/>
        </w:rPr>
        <w:t xml:space="preserve"> </w:t>
      </w:r>
    </w:p>
    <w:p w14:paraId="57BAD415" w14:textId="77777777" w:rsidR="002F4CE4" w:rsidRPr="00C23335" w:rsidRDefault="002F4CE4" w:rsidP="002F4CE4">
      <w:pPr>
        <w:spacing w:after="160" w:line="259" w:lineRule="auto"/>
        <w:ind w:left="360"/>
        <w:contextualSpacing/>
        <w:rPr>
          <w:rFonts w:ascii="Book Antiqua" w:eastAsiaTheme="minorHAnsi" w:hAnsi="Book Antiqua" w:cstheme="minorBidi"/>
          <w:szCs w:val="22"/>
        </w:rPr>
      </w:pPr>
    </w:p>
    <w:p w14:paraId="35670B43" w14:textId="77777777" w:rsidR="002F4CE4" w:rsidRDefault="006B5C22" w:rsidP="00795759">
      <w:pPr>
        <w:spacing w:after="160" w:line="259" w:lineRule="auto"/>
        <w:ind w:left="720"/>
        <w:contextualSpacing/>
        <w:rPr>
          <w:rFonts w:ascii="Book Antiqua" w:eastAsiaTheme="minorHAnsi" w:hAnsi="Book Antiqua" w:cstheme="minorBidi"/>
          <w:szCs w:val="22"/>
          <w:shd w:val="clear" w:color="auto" w:fill="A6A6A6" w:themeFill="background1" w:themeFillShade="A6"/>
        </w:rPr>
      </w:pPr>
      <w:r>
        <w:rPr>
          <w:rFonts w:ascii="Book Antiqua" w:eastAsiaTheme="minorHAnsi" w:hAnsi="Book Antiqua" w:cstheme="minorBidi"/>
          <w:szCs w:val="22"/>
          <w:shd w:val="clear" w:color="auto" w:fill="A6A6A6" w:themeFill="background1" w:themeFillShade="A6"/>
        </w:rPr>
        <w:fldChar w:fldCharType="begin">
          <w:ffData>
            <w:name w:val="Text17"/>
            <w:enabled/>
            <w:calcOnExit w:val="0"/>
            <w:textInput>
              <w:default w:val="Click here to enter NAME"/>
            </w:textInput>
          </w:ffData>
        </w:fldChar>
      </w:r>
      <w:bookmarkStart w:id="57" w:name="Text17"/>
      <w:r>
        <w:rPr>
          <w:rFonts w:ascii="Book Antiqua" w:eastAsiaTheme="minorHAnsi" w:hAnsi="Book Antiqua" w:cstheme="minorBidi"/>
          <w:szCs w:val="22"/>
          <w:shd w:val="clear" w:color="auto" w:fill="A6A6A6" w:themeFill="background1" w:themeFillShade="A6"/>
        </w:rPr>
        <w:instrText xml:space="preserve"> FORMTEXT </w:instrText>
      </w:r>
      <w:r>
        <w:rPr>
          <w:rFonts w:ascii="Book Antiqua" w:eastAsiaTheme="minorHAnsi" w:hAnsi="Book Antiqua" w:cstheme="minorBidi"/>
          <w:szCs w:val="22"/>
          <w:shd w:val="clear" w:color="auto" w:fill="A6A6A6" w:themeFill="background1" w:themeFillShade="A6"/>
        </w:rPr>
      </w:r>
      <w:r>
        <w:rPr>
          <w:rFonts w:ascii="Book Antiqua" w:eastAsiaTheme="minorHAnsi" w:hAnsi="Book Antiqua" w:cstheme="minorBidi"/>
          <w:szCs w:val="22"/>
          <w:shd w:val="clear" w:color="auto" w:fill="A6A6A6" w:themeFill="background1" w:themeFillShade="A6"/>
        </w:rPr>
        <w:fldChar w:fldCharType="separate"/>
      </w:r>
      <w:r w:rsidR="00BD0007">
        <w:rPr>
          <w:rFonts w:ascii="Book Antiqua" w:eastAsiaTheme="minorHAnsi" w:hAnsi="Book Antiqua" w:cstheme="minorBidi"/>
          <w:noProof/>
          <w:szCs w:val="22"/>
          <w:shd w:val="clear" w:color="auto" w:fill="A6A6A6" w:themeFill="background1" w:themeFillShade="A6"/>
        </w:rPr>
        <w:t>David Solin</w:t>
      </w:r>
      <w:r>
        <w:rPr>
          <w:rFonts w:ascii="Book Antiqua" w:eastAsiaTheme="minorHAnsi" w:hAnsi="Book Antiqua" w:cstheme="minorBidi"/>
          <w:szCs w:val="22"/>
          <w:shd w:val="clear" w:color="auto" w:fill="A6A6A6" w:themeFill="background1" w:themeFillShade="A6"/>
        </w:rPr>
        <w:fldChar w:fldCharType="end"/>
      </w:r>
      <w:bookmarkEnd w:id="57"/>
      <w:r w:rsidR="00E675A3" w:rsidRPr="00C23335">
        <w:rPr>
          <w:rFonts w:ascii="Book Antiqua" w:eastAsiaTheme="minorHAnsi" w:hAnsi="Book Antiqua" w:cstheme="minorBidi"/>
          <w:szCs w:val="22"/>
        </w:rPr>
        <w:tab/>
      </w:r>
      <w:r w:rsidR="00E675A3" w:rsidRPr="00C23335">
        <w:rPr>
          <w:rFonts w:ascii="Book Antiqua" w:eastAsiaTheme="minorHAnsi" w:hAnsi="Book Antiqua" w:cstheme="minorBidi"/>
          <w:szCs w:val="22"/>
        </w:rPr>
        <w:tab/>
      </w:r>
      <w:r w:rsidR="00E675A3" w:rsidRPr="00C23335">
        <w:rPr>
          <w:rFonts w:ascii="Book Antiqua" w:eastAsiaTheme="minorHAnsi" w:hAnsi="Book Antiqua" w:cstheme="minorBidi"/>
          <w:szCs w:val="22"/>
        </w:rPr>
        <w:tab/>
      </w:r>
      <w:r>
        <w:rPr>
          <w:rFonts w:ascii="Book Antiqua" w:eastAsiaTheme="minorHAnsi" w:hAnsi="Book Antiqua" w:cstheme="minorBidi"/>
          <w:szCs w:val="22"/>
          <w:shd w:val="clear" w:color="auto" w:fill="A6A6A6" w:themeFill="background1" w:themeFillShade="A6"/>
        </w:rPr>
        <w:fldChar w:fldCharType="begin">
          <w:ffData>
            <w:name w:val="Text18"/>
            <w:enabled/>
            <w:calcOnExit w:val="0"/>
            <w:textInput>
              <w:default w:val="Click here to enter TITLE"/>
            </w:textInput>
          </w:ffData>
        </w:fldChar>
      </w:r>
      <w:bookmarkStart w:id="58" w:name="Text18"/>
      <w:r>
        <w:rPr>
          <w:rFonts w:ascii="Book Antiqua" w:eastAsiaTheme="minorHAnsi" w:hAnsi="Book Antiqua" w:cstheme="minorBidi"/>
          <w:szCs w:val="22"/>
          <w:shd w:val="clear" w:color="auto" w:fill="A6A6A6" w:themeFill="background1" w:themeFillShade="A6"/>
        </w:rPr>
        <w:instrText xml:space="preserve"> FORMTEXT </w:instrText>
      </w:r>
      <w:r>
        <w:rPr>
          <w:rFonts w:ascii="Book Antiqua" w:eastAsiaTheme="minorHAnsi" w:hAnsi="Book Antiqua" w:cstheme="minorBidi"/>
          <w:szCs w:val="22"/>
          <w:shd w:val="clear" w:color="auto" w:fill="A6A6A6" w:themeFill="background1" w:themeFillShade="A6"/>
        </w:rPr>
      </w:r>
      <w:r>
        <w:rPr>
          <w:rFonts w:ascii="Book Antiqua" w:eastAsiaTheme="minorHAnsi" w:hAnsi="Book Antiqua" w:cstheme="minorBidi"/>
          <w:szCs w:val="22"/>
          <w:shd w:val="clear" w:color="auto" w:fill="A6A6A6" w:themeFill="background1" w:themeFillShade="A6"/>
        </w:rPr>
        <w:fldChar w:fldCharType="separate"/>
      </w:r>
      <w:r w:rsidR="00BD0007">
        <w:rPr>
          <w:rFonts w:ascii="Book Antiqua" w:eastAsiaTheme="minorHAnsi" w:hAnsi="Book Antiqua" w:cstheme="minorBidi"/>
          <w:noProof/>
          <w:szCs w:val="22"/>
          <w:shd w:val="clear" w:color="auto" w:fill="A6A6A6" w:themeFill="background1" w:themeFillShade="A6"/>
        </w:rPr>
        <w:t>Business Manager</w:t>
      </w:r>
      <w:r>
        <w:rPr>
          <w:rFonts w:ascii="Book Antiqua" w:eastAsiaTheme="minorHAnsi" w:hAnsi="Book Antiqua" w:cstheme="minorBidi"/>
          <w:szCs w:val="22"/>
          <w:shd w:val="clear" w:color="auto" w:fill="A6A6A6" w:themeFill="background1" w:themeFillShade="A6"/>
        </w:rPr>
        <w:fldChar w:fldCharType="end"/>
      </w:r>
      <w:bookmarkEnd w:id="58"/>
    </w:p>
    <w:p w14:paraId="4D27D6D1" w14:textId="77777777" w:rsidR="00E675A3" w:rsidRPr="00C23335" w:rsidRDefault="00E675A3" w:rsidP="00E675A3">
      <w:pPr>
        <w:spacing w:after="160" w:line="259" w:lineRule="auto"/>
        <w:ind w:left="360"/>
        <w:contextualSpacing/>
        <w:rPr>
          <w:rFonts w:ascii="Book Antiqua" w:eastAsiaTheme="minorHAnsi" w:hAnsi="Book Antiqua" w:cstheme="minorBidi"/>
          <w:szCs w:val="22"/>
        </w:rPr>
      </w:pPr>
    </w:p>
    <w:p w14:paraId="0C68E2BA" w14:textId="77777777" w:rsidR="002F4CE4" w:rsidRDefault="00E675A3" w:rsidP="005D0009">
      <w:pPr>
        <w:numPr>
          <w:ilvl w:val="1"/>
          <w:numId w:val="47"/>
        </w:numPr>
        <w:spacing w:after="160" w:line="259" w:lineRule="auto"/>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Books and records of the FSMC pertaining to the school feeding operations shall be available at the SFA </w:t>
      </w:r>
    </w:p>
    <w:p w14:paraId="2ECEA208" w14:textId="77777777" w:rsidR="002F4CE4"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6F0673">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for a period of three (3) years from the end of the fiscal year to which they pertain, for inspection and </w:t>
      </w:r>
    </w:p>
    <w:p w14:paraId="482AEA0B" w14:textId="77777777" w:rsidR="002F4CE4"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6F0673">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audit by either </w:t>
      </w:r>
      <w:r w:rsidR="00E05623">
        <w:rPr>
          <w:rFonts w:ascii="Book Antiqua" w:eastAsiaTheme="minorHAnsi" w:hAnsi="Book Antiqua" w:cstheme="minorBidi"/>
          <w:szCs w:val="22"/>
        </w:rPr>
        <w:t>s</w:t>
      </w:r>
      <w:r w:rsidR="00E675A3" w:rsidRPr="00C23335">
        <w:rPr>
          <w:rFonts w:ascii="Book Antiqua" w:eastAsiaTheme="minorHAnsi" w:hAnsi="Book Antiqua" w:cstheme="minorBidi"/>
          <w:szCs w:val="22"/>
        </w:rPr>
        <w:t xml:space="preserve">tate, or </w:t>
      </w:r>
      <w:r w:rsidR="00A02D64">
        <w:rPr>
          <w:rFonts w:ascii="Book Antiqua" w:eastAsiaTheme="minorHAnsi" w:hAnsi="Book Antiqua" w:cstheme="minorBidi"/>
          <w:szCs w:val="22"/>
        </w:rPr>
        <w:t>f</w:t>
      </w:r>
      <w:r w:rsidR="00E675A3" w:rsidRPr="00C23335">
        <w:rPr>
          <w:rFonts w:ascii="Book Antiqua" w:eastAsiaTheme="minorHAnsi" w:hAnsi="Book Antiqua" w:cstheme="minorBidi"/>
          <w:szCs w:val="22"/>
        </w:rPr>
        <w:t xml:space="preserve">ederal representatives and auditors.  In instances where audit findings have </w:t>
      </w:r>
    </w:p>
    <w:p w14:paraId="3161795F" w14:textId="77777777" w:rsidR="002F4CE4"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6F0673">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not been resolved, the records must be retained beyond the 3-year period until resolution of the issues </w:t>
      </w:r>
    </w:p>
    <w:p w14:paraId="0379EF08" w14:textId="77777777" w:rsidR="00E675A3"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6F0673">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raised by the audit.</w:t>
      </w:r>
    </w:p>
    <w:p w14:paraId="77D3BE40" w14:textId="77777777" w:rsidR="002F4CE4" w:rsidRPr="00C23335" w:rsidRDefault="002F4CE4" w:rsidP="002F4CE4">
      <w:pPr>
        <w:spacing w:after="160" w:line="259" w:lineRule="auto"/>
        <w:ind w:left="360"/>
        <w:contextualSpacing/>
        <w:rPr>
          <w:rFonts w:ascii="Book Antiqua" w:eastAsiaTheme="minorHAnsi" w:hAnsi="Book Antiqua" w:cstheme="minorBidi"/>
          <w:szCs w:val="22"/>
        </w:rPr>
      </w:pPr>
    </w:p>
    <w:p w14:paraId="11368DDF" w14:textId="77777777" w:rsidR="002F4CE4" w:rsidRDefault="00E675A3" w:rsidP="005D0009">
      <w:pPr>
        <w:numPr>
          <w:ilvl w:val="1"/>
          <w:numId w:val="47"/>
        </w:numPr>
        <w:spacing w:after="160" w:line="259" w:lineRule="auto"/>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must exclude all unallowable costs from its billing documents and certify that only </w:t>
      </w:r>
    </w:p>
    <w:p w14:paraId="74ED57C9" w14:textId="77777777" w:rsidR="002F4CE4"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allowable costs are submitted for payment and records have been established that maintain the </w:t>
      </w:r>
    </w:p>
    <w:p w14:paraId="504DA790" w14:textId="77777777" w:rsidR="002F4CE4" w:rsidRDefault="002F4CE4"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visibility of unallowable costs, including directly associated costs in a manner suitable for contract cost </w:t>
      </w:r>
    </w:p>
    <w:p w14:paraId="4E222EBB" w14:textId="77777777" w:rsidR="00E675A3" w:rsidRDefault="00E675A3" w:rsidP="00E05623">
      <w:pPr>
        <w:spacing w:after="160" w:line="259" w:lineRule="auto"/>
        <w:ind w:left="720"/>
        <w:contextualSpacing/>
        <w:rPr>
          <w:rFonts w:ascii="Book Antiqua" w:eastAsiaTheme="minorHAnsi" w:hAnsi="Book Antiqua" w:cstheme="minorBidi"/>
          <w:szCs w:val="22"/>
        </w:rPr>
      </w:pPr>
      <w:r w:rsidRPr="00C23335">
        <w:rPr>
          <w:rFonts w:ascii="Book Antiqua" w:eastAsiaTheme="minorHAnsi" w:hAnsi="Book Antiqua" w:cstheme="minorBidi"/>
          <w:szCs w:val="22"/>
        </w:rPr>
        <w:t>determination and verification.</w:t>
      </w:r>
      <w:r w:rsidR="00E05623">
        <w:rPr>
          <w:rFonts w:ascii="Book Antiqua" w:eastAsiaTheme="minorHAnsi" w:hAnsi="Book Antiqua" w:cstheme="minorBidi"/>
          <w:szCs w:val="22"/>
        </w:rPr>
        <w:t xml:space="preserve">  Unallowable costs must not be paid from the non-profit school food service account and must be reflective of actual costs.  A percentage of costs charged to the SFA is unallowable.</w:t>
      </w:r>
    </w:p>
    <w:p w14:paraId="10679999" w14:textId="77777777" w:rsidR="002F4CE4" w:rsidRPr="00C23335" w:rsidRDefault="002F4CE4" w:rsidP="002F4CE4">
      <w:pPr>
        <w:spacing w:after="160" w:line="259" w:lineRule="auto"/>
        <w:ind w:left="360"/>
        <w:contextualSpacing/>
        <w:rPr>
          <w:rFonts w:ascii="Book Antiqua" w:eastAsiaTheme="minorHAnsi" w:hAnsi="Book Antiqua" w:cstheme="minorBidi"/>
          <w:szCs w:val="22"/>
        </w:rPr>
      </w:pPr>
    </w:p>
    <w:p w14:paraId="717C3801"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Allowable costs will be paid from the nonprofit school food service account to the FSMC net of all discounts, rebates and other applicable credits accruing to or received by the FSMC or any assignee under the contract, to the extent those credits are allocable to the allowable portion of the costs billed to the </w:t>
      </w:r>
      <w:r w:rsidR="00460AB9">
        <w:rPr>
          <w:rFonts w:ascii="Book Antiqua" w:eastAsiaTheme="minorHAnsi" w:hAnsi="Book Antiqua" w:cstheme="minorBidi"/>
          <w:szCs w:val="22"/>
        </w:rPr>
        <w:t>SFA</w:t>
      </w:r>
      <w:r w:rsidRPr="00C23335">
        <w:rPr>
          <w:rFonts w:ascii="Book Antiqua" w:eastAsiaTheme="minorHAnsi" w:hAnsi="Book Antiqua" w:cstheme="minorBidi"/>
          <w:szCs w:val="22"/>
        </w:rPr>
        <w:t>.</w:t>
      </w:r>
    </w:p>
    <w:p w14:paraId="457D6BC2" w14:textId="77777777" w:rsidR="002F4CE4" w:rsidRPr="00C23335" w:rsidRDefault="002F4CE4" w:rsidP="002F4CE4">
      <w:pPr>
        <w:spacing w:after="160" w:line="259" w:lineRule="auto"/>
        <w:ind w:left="1260"/>
        <w:contextualSpacing/>
        <w:rPr>
          <w:rFonts w:ascii="Book Antiqua" w:eastAsiaTheme="minorHAnsi" w:hAnsi="Book Antiqua" w:cstheme="minorBidi"/>
          <w:szCs w:val="22"/>
        </w:rPr>
      </w:pPr>
    </w:p>
    <w:p w14:paraId="779BD2CE"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The FSMC’s determination of its allowable costs must be made in compliance with the applicable USDA and Program regulations and Office of Management and Budget cost circulars</w:t>
      </w:r>
      <w:r w:rsidR="00B61B52">
        <w:rPr>
          <w:rFonts w:ascii="Book Antiqua" w:eastAsiaTheme="minorHAnsi" w:hAnsi="Book Antiqua" w:cstheme="minorBidi"/>
          <w:szCs w:val="22"/>
        </w:rPr>
        <w:t xml:space="preserve"> as </w:t>
      </w:r>
      <w:r w:rsidR="009B5CB5">
        <w:rPr>
          <w:rFonts w:ascii="Book Antiqua" w:eastAsiaTheme="minorHAnsi" w:hAnsi="Book Antiqua" w:cstheme="minorBidi"/>
          <w:szCs w:val="22"/>
        </w:rPr>
        <w:t>detailed in</w:t>
      </w:r>
      <w:r w:rsidR="00F53393">
        <w:rPr>
          <w:rFonts w:ascii="Book Antiqua" w:eastAsiaTheme="minorHAnsi" w:hAnsi="Book Antiqua" w:cstheme="minorBidi"/>
          <w:szCs w:val="22"/>
        </w:rPr>
        <w:t xml:space="preserve"> </w:t>
      </w:r>
      <w:r w:rsidRPr="00C23335">
        <w:rPr>
          <w:rFonts w:ascii="Book Antiqua" w:eastAsiaTheme="minorHAnsi" w:hAnsi="Book Antiqua" w:cstheme="minorBidi"/>
          <w:szCs w:val="22"/>
        </w:rPr>
        <w:t>2 CFR</w:t>
      </w:r>
      <w:r w:rsidR="004113CB">
        <w:rPr>
          <w:rFonts w:ascii="Book Antiqua" w:eastAsiaTheme="minorHAnsi" w:hAnsi="Book Antiqua" w:cstheme="minorBidi"/>
          <w:szCs w:val="22"/>
        </w:rPr>
        <w:t xml:space="preserve"> </w:t>
      </w:r>
      <w:r w:rsidR="005819E5">
        <w:rPr>
          <w:rFonts w:ascii="Times New Roman" w:hAnsi="Times New Roman"/>
          <w:szCs w:val="22"/>
        </w:rPr>
        <w:t>§</w:t>
      </w:r>
      <w:r w:rsidR="004113CB">
        <w:rPr>
          <w:rFonts w:ascii="Times New Roman" w:hAnsi="Times New Roman"/>
          <w:szCs w:val="22"/>
        </w:rPr>
        <w:t xml:space="preserve"> </w:t>
      </w:r>
      <w:r w:rsidRPr="00C23335">
        <w:rPr>
          <w:rFonts w:ascii="Book Antiqua" w:eastAsiaTheme="minorHAnsi" w:hAnsi="Book Antiqua" w:cstheme="minorBidi"/>
          <w:szCs w:val="22"/>
        </w:rPr>
        <w:t>200</w:t>
      </w:r>
      <w:r w:rsidR="00F53393">
        <w:rPr>
          <w:rFonts w:ascii="Book Antiqua" w:eastAsiaTheme="minorHAnsi" w:hAnsi="Book Antiqua" w:cstheme="minorBidi"/>
          <w:szCs w:val="22"/>
        </w:rPr>
        <w:t>.</w:t>
      </w:r>
    </w:p>
    <w:p w14:paraId="2FF3272B" w14:textId="77777777" w:rsidR="002F4CE4" w:rsidRPr="00C23335" w:rsidRDefault="002F4CE4" w:rsidP="002F4CE4">
      <w:pPr>
        <w:spacing w:after="160" w:line="259" w:lineRule="auto"/>
        <w:ind w:left="1260"/>
        <w:contextualSpacing/>
        <w:rPr>
          <w:rFonts w:ascii="Book Antiqua" w:eastAsiaTheme="minorHAnsi" w:hAnsi="Book Antiqua" w:cstheme="minorBidi"/>
          <w:szCs w:val="22"/>
        </w:rPr>
      </w:pPr>
    </w:p>
    <w:p w14:paraId="1E3259B1"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must identify the amount of each discount, </w:t>
      </w:r>
      <w:proofErr w:type="gramStart"/>
      <w:r w:rsidRPr="00C23335">
        <w:rPr>
          <w:rFonts w:ascii="Book Antiqua" w:eastAsiaTheme="minorHAnsi" w:hAnsi="Book Antiqua" w:cstheme="minorBidi"/>
          <w:szCs w:val="22"/>
        </w:rPr>
        <w:t>rebate</w:t>
      </w:r>
      <w:proofErr w:type="gramEnd"/>
      <w:r w:rsidRPr="00C23335">
        <w:rPr>
          <w:rFonts w:ascii="Book Antiqua" w:eastAsiaTheme="minorHAnsi" w:hAnsi="Book Antiqua" w:cstheme="minorBidi"/>
          <w:szCs w:val="22"/>
        </w:rPr>
        <w:t xml:space="preserve"> and other applicable credit, with the exception of the FSMC’s prompt payment discounts for payments made to vendors, on bills and invoices presented to the SFA for payment and individually identify the amount as a discount, rebate, or in the case of other applicable credits, the nature of the credit.  </w:t>
      </w:r>
    </w:p>
    <w:p w14:paraId="0CA79034" w14:textId="77777777" w:rsidR="002F4CE4" w:rsidRPr="00C23335" w:rsidRDefault="002F4CE4" w:rsidP="002F4CE4">
      <w:pPr>
        <w:spacing w:after="160" w:line="259" w:lineRule="auto"/>
        <w:ind w:left="1260"/>
        <w:contextualSpacing/>
        <w:rPr>
          <w:rFonts w:ascii="Book Antiqua" w:eastAsiaTheme="minorHAnsi" w:hAnsi="Book Antiqua" w:cstheme="minorBidi"/>
          <w:szCs w:val="22"/>
        </w:rPr>
      </w:pPr>
    </w:p>
    <w:p w14:paraId="1353D783"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lastRenderedPageBreak/>
        <w:t xml:space="preserve">The frequency of reporting this information must be monthly.  </w:t>
      </w:r>
    </w:p>
    <w:p w14:paraId="127F6E0C" w14:textId="77777777" w:rsidR="007832FB" w:rsidRPr="00C23335" w:rsidRDefault="007832FB" w:rsidP="007832FB">
      <w:pPr>
        <w:spacing w:after="160" w:line="259" w:lineRule="auto"/>
        <w:contextualSpacing/>
        <w:rPr>
          <w:rFonts w:ascii="Book Antiqua" w:eastAsiaTheme="minorHAnsi" w:hAnsi="Book Antiqua" w:cstheme="minorBidi"/>
          <w:szCs w:val="22"/>
        </w:rPr>
      </w:pPr>
    </w:p>
    <w:p w14:paraId="3DAD7157" w14:textId="77777777" w:rsidR="00795759" w:rsidRPr="00C23335" w:rsidRDefault="00795759" w:rsidP="0028545D">
      <w:pPr>
        <w:numPr>
          <w:ilvl w:val="2"/>
          <w:numId w:val="47"/>
        </w:numPr>
        <w:tabs>
          <w:tab w:val="left" w:pos="1440"/>
        </w:tabs>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must identify the method by which it will report discounts, </w:t>
      </w:r>
      <w:proofErr w:type="gramStart"/>
      <w:r w:rsidRPr="00C23335">
        <w:rPr>
          <w:rFonts w:ascii="Book Antiqua" w:eastAsiaTheme="minorHAnsi" w:hAnsi="Book Antiqua" w:cstheme="minorBidi"/>
          <w:szCs w:val="22"/>
        </w:rPr>
        <w:t>rebates</w:t>
      </w:r>
      <w:proofErr w:type="gramEnd"/>
      <w:r w:rsidRPr="00C23335">
        <w:rPr>
          <w:rFonts w:ascii="Book Antiqua" w:eastAsiaTheme="minorHAnsi" w:hAnsi="Book Antiqua" w:cstheme="minorBidi"/>
          <w:szCs w:val="22"/>
        </w:rPr>
        <w:t xml:space="preserve"> and other applicable credits allocable to the contract that are not reported prior to </w:t>
      </w:r>
      <w:r>
        <w:rPr>
          <w:rFonts w:ascii="Book Antiqua" w:eastAsiaTheme="minorHAnsi" w:hAnsi="Book Antiqua" w:cstheme="minorBidi"/>
          <w:szCs w:val="22"/>
        </w:rPr>
        <w:t xml:space="preserve">the </w:t>
      </w:r>
      <w:r w:rsidRPr="00C23335">
        <w:rPr>
          <w:rFonts w:ascii="Book Antiqua" w:eastAsiaTheme="minorHAnsi" w:hAnsi="Book Antiqua" w:cstheme="minorBidi"/>
          <w:szCs w:val="22"/>
        </w:rPr>
        <w:t xml:space="preserve">conclusion of the contract.  </w:t>
      </w:r>
    </w:p>
    <w:p w14:paraId="41E1EC2C" w14:textId="77777777" w:rsidR="00795759" w:rsidRDefault="006B5C22" w:rsidP="00502BD7">
      <w:pPr>
        <w:spacing w:after="160" w:line="259" w:lineRule="auto"/>
        <w:ind w:left="1440"/>
        <w:contextualSpacing/>
        <w:rPr>
          <w:rFonts w:ascii="Book Antiqua" w:eastAsiaTheme="minorHAnsi" w:hAnsi="Book Antiqua" w:cstheme="minorBidi"/>
          <w:szCs w:val="22"/>
        </w:rPr>
      </w:pPr>
      <w:r>
        <w:rPr>
          <w:rFonts w:ascii="Book Antiqua" w:eastAsiaTheme="minorHAnsi" w:hAnsi="Book Antiqua" w:cstheme="minorBidi"/>
          <w:szCs w:val="22"/>
        </w:rPr>
        <w:fldChar w:fldCharType="begin">
          <w:ffData>
            <w:name w:val="Text19"/>
            <w:enabled/>
            <w:calcOnExit w:val="0"/>
            <w:textInput>
              <w:default w:val="Click to enter FSMC's Repsonse"/>
            </w:textInput>
          </w:ffData>
        </w:fldChar>
      </w:r>
      <w:bookmarkStart w:id="59" w:name="Text19"/>
      <w:r>
        <w:rPr>
          <w:rFonts w:ascii="Book Antiqua" w:eastAsiaTheme="minorHAnsi" w:hAnsi="Book Antiqua" w:cstheme="minorBidi"/>
          <w:szCs w:val="22"/>
        </w:rPr>
        <w:instrText xml:space="preserve"> FORMTEXT </w:instrText>
      </w:r>
      <w:r>
        <w:rPr>
          <w:rFonts w:ascii="Book Antiqua" w:eastAsiaTheme="minorHAnsi" w:hAnsi="Book Antiqua" w:cstheme="minorBidi"/>
          <w:szCs w:val="22"/>
        </w:rPr>
      </w:r>
      <w:r>
        <w:rPr>
          <w:rFonts w:ascii="Book Antiqua" w:eastAsiaTheme="minorHAnsi" w:hAnsi="Book Antiqua" w:cstheme="minorBidi"/>
          <w:szCs w:val="22"/>
        </w:rPr>
        <w:fldChar w:fldCharType="separate"/>
      </w:r>
      <w:r>
        <w:rPr>
          <w:rFonts w:ascii="Book Antiqua" w:eastAsiaTheme="minorHAnsi" w:hAnsi="Book Antiqua" w:cstheme="minorBidi"/>
          <w:noProof/>
          <w:szCs w:val="22"/>
        </w:rPr>
        <w:t>Click to enter FSMC's Repsonse</w:t>
      </w:r>
      <w:r>
        <w:rPr>
          <w:rFonts w:ascii="Book Antiqua" w:eastAsiaTheme="minorHAnsi" w:hAnsi="Book Antiqua" w:cstheme="minorBidi"/>
          <w:szCs w:val="22"/>
        </w:rPr>
        <w:fldChar w:fldCharType="end"/>
      </w:r>
      <w:bookmarkEnd w:id="59"/>
    </w:p>
    <w:p w14:paraId="132E3E76" w14:textId="77777777" w:rsidR="000D2323" w:rsidRPr="00C23335" w:rsidRDefault="000D2323" w:rsidP="00502BD7">
      <w:pPr>
        <w:spacing w:after="160" w:line="259" w:lineRule="auto"/>
        <w:ind w:left="1440"/>
        <w:contextualSpacing/>
        <w:rPr>
          <w:rFonts w:ascii="Book Antiqua" w:eastAsiaTheme="minorHAnsi" w:hAnsi="Book Antiqua" w:cstheme="minorBidi"/>
          <w:szCs w:val="22"/>
        </w:rPr>
      </w:pPr>
    </w:p>
    <w:p w14:paraId="701EEC9C" w14:textId="77777777" w:rsidR="00795759" w:rsidRDefault="00795759" w:rsidP="009209C2">
      <w:pPr>
        <w:numPr>
          <w:ilvl w:val="2"/>
          <w:numId w:val="47"/>
        </w:numPr>
        <w:spacing w:after="160" w:line="259" w:lineRule="auto"/>
        <w:ind w:left="1440" w:hanging="360"/>
        <w:contextualSpacing/>
        <w:rPr>
          <w:rFonts w:ascii="Book Antiqua" w:eastAsiaTheme="minorHAnsi" w:hAnsi="Book Antiqua" w:cstheme="minorBidi"/>
          <w:szCs w:val="22"/>
        </w:rPr>
      </w:pPr>
      <w:r>
        <w:rPr>
          <w:rFonts w:ascii="Book Antiqua" w:eastAsiaTheme="minorHAnsi" w:hAnsi="Book Antiqua" w:cstheme="minorBidi"/>
          <w:szCs w:val="22"/>
        </w:rPr>
        <w:t xml:space="preserve">The FSMC must maintain documentation of cost and discounts, </w:t>
      </w:r>
      <w:proofErr w:type="gramStart"/>
      <w:r>
        <w:rPr>
          <w:rFonts w:ascii="Book Antiqua" w:eastAsiaTheme="minorHAnsi" w:hAnsi="Book Antiqua" w:cstheme="minorBidi"/>
          <w:szCs w:val="22"/>
        </w:rPr>
        <w:t>rebates</w:t>
      </w:r>
      <w:proofErr w:type="gramEnd"/>
      <w:r>
        <w:rPr>
          <w:rFonts w:ascii="Book Antiqua" w:eastAsiaTheme="minorHAnsi" w:hAnsi="Book Antiqua" w:cstheme="minorBidi"/>
          <w:szCs w:val="22"/>
        </w:rPr>
        <w:t xml:space="preserve"> and other applicable credits, and must furnish such documentation upon request to the school food authority, CSDE, or the USDA.  The FSMC shall return the value of all discounts, </w:t>
      </w:r>
      <w:proofErr w:type="gramStart"/>
      <w:r>
        <w:rPr>
          <w:rFonts w:ascii="Book Antiqua" w:eastAsiaTheme="minorHAnsi" w:hAnsi="Book Antiqua" w:cstheme="minorBidi"/>
          <w:szCs w:val="22"/>
        </w:rPr>
        <w:t>rebates</w:t>
      </w:r>
      <w:proofErr w:type="gramEnd"/>
      <w:r>
        <w:rPr>
          <w:rFonts w:ascii="Book Antiqua" w:eastAsiaTheme="minorHAnsi" w:hAnsi="Book Antiqua" w:cstheme="minorBidi"/>
          <w:szCs w:val="22"/>
        </w:rPr>
        <w:t xml:space="preserve"> and all other applicable credits allocable to the contract to the SFA.</w:t>
      </w:r>
    </w:p>
    <w:p w14:paraId="6D682244" w14:textId="77777777" w:rsidR="002F4CE4" w:rsidRPr="00C23335" w:rsidRDefault="002F4CE4" w:rsidP="00795759">
      <w:pPr>
        <w:spacing w:after="160" w:line="259" w:lineRule="auto"/>
        <w:contextualSpacing/>
        <w:rPr>
          <w:rFonts w:ascii="Book Antiqua" w:eastAsiaTheme="minorHAnsi" w:hAnsi="Book Antiqua" w:cstheme="minorBidi"/>
          <w:szCs w:val="22"/>
        </w:rPr>
      </w:pPr>
    </w:p>
    <w:p w14:paraId="4EF785CF" w14:textId="77777777" w:rsidR="002F4CE4" w:rsidRDefault="00E675A3" w:rsidP="005D0009">
      <w:pPr>
        <w:numPr>
          <w:ilvl w:val="1"/>
          <w:numId w:val="47"/>
        </w:numPr>
        <w:spacing w:after="160" w:line="259" w:lineRule="auto"/>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Invoice Due Date. </w:t>
      </w:r>
      <w:r w:rsidR="00460AB9">
        <w:rPr>
          <w:rFonts w:ascii="Book Antiqua" w:eastAsiaTheme="minorHAnsi" w:hAnsi="Book Antiqua" w:cstheme="minorBidi"/>
          <w:szCs w:val="22"/>
        </w:rPr>
        <w:t xml:space="preserve"> </w:t>
      </w:r>
      <w:r w:rsidRPr="00C23335">
        <w:rPr>
          <w:rFonts w:ascii="Book Antiqua" w:eastAsiaTheme="minorHAnsi" w:hAnsi="Book Antiqua" w:cstheme="minorBidi"/>
          <w:szCs w:val="22"/>
        </w:rPr>
        <w:t xml:space="preserve">Invoices submitted to the SFA by the FSMC will be paid according to the SFA’s </w:t>
      </w:r>
    </w:p>
    <w:p w14:paraId="08D540D3" w14:textId="77777777" w:rsidR="00754802" w:rsidRDefault="00754802" w:rsidP="002F4CE4">
      <w:pPr>
        <w:spacing w:after="160" w:line="259" w:lineRule="auto"/>
        <w:ind w:left="36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“Accounts Payable Cut-Off Schedule,” attached as </w:t>
      </w:r>
      <w:r w:rsidR="007854F7">
        <w:rPr>
          <w:rFonts w:ascii="Book Antiqua" w:eastAsiaTheme="minorHAnsi" w:hAnsi="Book Antiqua" w:cstheme="minorBidi"/>
          <w:szCs w:val="22"/>
        </w:rPr>
        <w:t>Exhibit</w:t>
      </w:r>
      <w:r w:rsidR="0040457C">
        <w:rPr>
          <w:rFonts w:ascii="Book Antiqua" w:eastAsiaTheme="minorHAnsi" w:hAnsi="Book Antiqua" w:cstheme="minorBidi"/>
          <w:szCs w:val="22"/>
        </w:rPr>
        <w:t xml:space="preserve"> L</w:t>
      </w:r>
      <w:r w:rsidR="00E675A3" w:rsidRPr="00C23335">
        <w:rPr>
          <w:rFonts w:ascii="Book Antiqua" w:eastAsiaTheme="minorHAnsi" w:hAnsi="Book Antiqua" w:cstheme="minorBidi"/>
          <w:szCs w:val="22"/>
        </w:rPr>
        <w:t xml:space="preserve">. </w:t>
      </w:r>
      <w:r w:rsidR="00460AB9">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If invoices are received in the SFA’s </w:t>
      </w:r>
    </w:p>
    <w:p w14:paraId="7824A455" w14:textId="77777777" w:rsidR="00E675A3" w:rsidRDefault="0047713D" w:rsidP="00FF0A09">
      <w:pPr>
        <w:spacing w:after="160" w:line="259" w:lineRule="auto"/>
        <w:ind w:left="720"/>
        <w:contextualSpacing/>
        <w:rPr>
          <w:rFonts w:ascii="Book Antiqua" w:eastAsiaTheme="minorHAnsi" w:hAnsi="Book Antiqua" w:cstheme="minorBidi"/>
          <w:szCs w:val="22"/>
        </w:rPr>
      </w:pPr>
      <w:r>
        <w:rPr>
          <w:rFonts w:ascii="Book Antiqua" w:eastAsiaTheme="minorHAnsi" w:hAnsi="Book Antiqua" w:cstheme="minorBidi"/>
          <w:szCs w:val="22"/>
        </w:rPr>
        <w:t>accounting d</w:t>
      </w:r>
      <w:r w:rsidR="00E675A3" w:rsidRPr="00C23335">
        <w:rPr>
          <w:rFonts w:ascii="Book Antiqua" w:eastAsiaTheme="minorHAnsi" w:hAnsi="Book Antiqua" w:cstheme="minorBidi"/>
          <w:szCs w:val="22"/>
        </w:rPr>
        <w:t>epartment by the cut-off date, and they</w:t>
      </w:r>
      <w:r w:rsidR="00E42BB8">
        <w:rPr>
          <w:rFonts w:ascii="Book Antiqua" w:eastAsiaTheme="minorHAnsi" w:hAnsi="Book Antiqua" w:cstheme="minorBidi"/>
          <w:szCs w:val="22"/>
        </w:rPr>
        <w:t xml:space="preserve"> </w:t>
      </w:r>
      <w:r w:rsidR="00FF0A09">
        <w:rPr>
          <w:rFonts w:ascii="Book Antiqua" w:eastAsiaTheme="minorHAnsi" w:hAnsi="Book Antiqua" w:cstheme="minorBidi"/>
          <w:szCs w:val="22"/>
        </w:rPr>
        <w:t>are approved</w:t>
      </w:r>
      <w:r w:rsidR="00E675A3" w:rsidRPr="00C23335">
        <w:rPr>
          <w:rFonts w:ascii="Book Antiqua" w:eastAsiaTheme="minorHAnsi" w:hAnsi="Book Antiqua" w:cstheme="minorBidi"/>
          <w:szCs w:val="22"/>
        </w:rPr>
        <w:t xml:space="preserve">, payment will be made on the release date listed on the schedule. </w:t>
      </w:r>
      <w:r w:rsidR="00460AB9">
        <w:rPr>
          <w:rFonts w:ascii="Book Antiqua" w:eastAsiaTheme="minorHAnsi" w:hAnsi="Book Antiqua" w:cstheme="minorBidi"/>
          <w:szCs w:val="22"/>
        </w:rPr>
        <w:t xml:space="preserve"> </w:t>
      </w:r>
      <w:r w:rsidR="00E675A3" w:rsidRPr="00C23335">
        <w:rPr>
          <w:rFonts w:ascii="Book Antiqua" w:eastAsiaTheme="minorHAnsi" w:hAnsi="Book Antiqua" w:cstheme="minorBidi"/>
          <w:szCs w:val="22"/>
        </w:rPr>
        <w:t xml:space="preserve">The FSMC will be </w:t>
      </w:r>
      <w:r w:rsidR="00E675A3" w:rsidRPr="00E425C9">
        <w:rPr>
          <w:rFonts w:ascii="Book Antiqua" w:eastAsiaTheme="minorHAnsi" w:hAnsi="Book Antiqua" w:cstheme="minorBidi"/>
          <w:szCs w:val="22"/>
        </w:rPr>
        <w:t>notified immediately of any invoice that</w:t>
      </w:r>
      <w:r w:rsidR="00274609" w:rsidRPr="00E425C9">
        <w:rPr>
          <w:rFonts w:ascii="Book Antiqua" w:eastAsiaTheme="minorHAnsi" w:hAnsi="Book Antiqua" w:cstheme="minorBidi"/>
          <w:szCs w:val="22"/>
        </w:rPr>
        <w:t xml:space="preserve"> is not approved</w:t>
      </w:r>
      <w:r w:rsidR="00E675A3" w:rsidRPr="00E425C9">
        <w:rPr>
          <w:rFonts w:ascii="Book Antiqua" w:eastAsiaTheme="minorHAnsi" w:hAnsi="Book Antiqua" w:cstheme="minorBidi"/>
          <w:szCs w:val="22"/>
        </w:rPr>
        <w:t xml:space="preserve">. </w:t>
      </w:r>
      <w:r w:rsidR="00460AB9" w:rsidRPr="00E425C9">
        <w:rPr>
          <w:rFonts w:ascii="Book Antiqua" w:eastAsiaTheme="minorHAnsi" w:hAnsi="Book Antiqua" w:cstheme="minorBidi"/>
          <w:szCs w:val="22"/>
        </w:rPr>
        <w:t xml:space="preserve"> </w:t>
      </w:r>
      <w:r w:rsidR="00274609" w:rsidRPr="00E425C9">
        <w:rPr>
          <w:rFonts w:ascii="Book Antiqua" w:eastAsiaTheme="minorHAnsi" w:hAnsi="Book Antiqua" w:cstheme="minorBidi"/>
          <w:szCs w:val="22"/>
        </w:rPr>
        <w:t xml:space="preserve">The SFA reserves the right to request additional supporting documentation for any invoice. </w:t>
      </w:r>
      <w:r w:rsidR="00E675A3" w:rsidRPr="00E425C9">
        <w:rPr>
          <w:rFonts w:ascii="Book Antiqua" w:eastAsiaTheme="minorHAnsi" w:hAnsi="Book Antiqua" w:cstheme="minorBidi"/>
          <w:szCs w:val="22"/>
        </w:rPr>
        <w:t>The SFA s</w:t>
      </w:r>
      <w:r w:rsidR="002F4CE4" w:rsidRPr="00E425C9">
        <w:rPr>
          <w:rFonts w:ascii="Book Antiqua" w:eastAsiaTheme="minorHAnsi" w:hAnsi="Book Antiqua" w:cstheme="minorBidi"/>
          <w:szCs w:val="22"/>
        </w:rPr>
        <w:t>hall pay all amounts when due.</w:t>
      </w:r>
      <w:r w:rsidR="00274609">
        <w:rPr>
          <w:rFonts w:ascii="Book Antiqua" w:eastAsiaTheme="minorHAnsi" w:hAnsi="Book Antiqua" w:cstheme="minorBidi"/>
          <w:szCs w:val="22"/>
        </w:rPr>
        <w:t xml:space="preserve">  </w:t>
      </w:r>
    </w:p>
    <w:p w14:paraId="30C14E3C" w14:textId="77777777" w:rsidR="00754802" w:rsidRDefault="00754802" w:rsidP="00754802">
      <w:pPr>
        <w:spacing w:after="160" w:line="259" w:lineRule="auto"/>
        <w:contextualSpacing/>
        <w:rPr>
          <w:rFonts w:ascii="Book Antiqua" w:eastAsiaTheme="minorHAnsi" w:hAnsi="Book Antiqua" w:cstheme="minorBidi"/>
          <w:szCs w:val="22"/>
        </w:rPr>
      </w:pPr>
    </w:p>
    <w:p w14:paraId="02E3294B" w14:textId="77777777" w:rsidR="002F4CE4" w:rsidRPr="00C23335" w:rsidRDefault="006B5C22" w:rsidP="005D0009">
      <w:pPr>
        <w:numPr>
          <w:ilvl w:val="1"/>
          <w:numId w:val="47"/>
        </w:numPr>
        <w:spacing w:after="160" w:line="259" w:lineRule="auto"/>
        <w:ind w:left="720" w:hanging="720"/>
        <w:contextualSpacing/>
        <w:rPr>
          <w:rFonts w:ascii="Book Antiqua" w:eastAsiaTheme="minorHAnsi" w:hAnsi="Book Antiqua" w:cstheme="minorBidi"/>
          <w:szCs w:val="22"/>
        </w:rPr>
      </w:pPr>
      <w:r>
        <w:rPr>
          <w:rFonts w:ascii="Book Antiqua" w:eastAsiaTheme="minorHAnsi" w:hAnsi="Book Antiqua" w:cstheme="minorBidi"/>
          <w:szCs w:val="22"/>
        </w:rPr>
        <w:t xml:space="preserve">The SFA </w:t>
      </w:r>
      <w:r w:rsidR="00DA466B">
        <w:rPr>
          <w:rFonts w:ascii="Book Antiqua" w:eastAsiaTheme="minorHAnsi" w:hAnsi="Book Antiqua" w:cstheme="minorBidi"/>
          <w:szCs w:val="22"/>
        </w:rPr>
        <w:fldChar w:fldCharType="begin">
          <w:ffData>
            <w:name w:val="Dropdown4"/>
            <w:enabled/>
            <w:calcOnExit w:val="0"/>
            <w:ddList>
              <w:result w:val="2"/>
              <w:listEntry w:val="Select one option"/>
              <w:listEntry w:val="will"/>
              <w:listEntry w:val="will not"/>
            </w:ddList>
          </w:ffData>
        </w:fldChar>
      </w:r>
      <w:bookmarkStart w:id="60" w:name="Dropdown4"/>
      <w:r w:rsidR="00DA466B">
        <w:rPr>
          <w:rFonts w:ascii="Book Antiqua" w:eastAsiaTheme="minorHAnsi" w:hAnsi="Book Antiqua" w:cstheme="minorBidi"/>
          <w:szCs w:val="22"/>
        </w:rPr>
        <w:instrText xml:space="preserve"> FORMDROPDOWN </w:instrText>
      </w:r>
      <w:r w:rsidR="00946397">
        <w:rPr>
          <w:rFonts w:ascii="Book Antiqua" w:eastAsiaTheme="minorHAnsi" w:hAnsi="Book Antiqua" w:cstheme="minorBidi"/>
          <w:szCs w:val="22"/>
        </w:rPr>
      </w:r>
      <w:r w:rsidR="00946397">
        <w:rPr>
          <w:rFonts w:ascii="Book Antiqua" w:eastAsiaTheme="minorHAnsi" w:hAnsi="Book Antiqua" w:cstheme="minorBidi"/>
          <w:szCs w:val="22"/>
        </w:rPr>
        <w:fldChar w:fldCharType="separate"/>
      </w:r>
      <w:r w:rsidR="00DA466B">
        <w:rPr>
          <w:rFonts w:ascii="Book Antiqua" w:eastAsiaTheme="minorHAnsi" w:hAnsi="Book Antiqua" w:cstheme="minorBidi"/>
          <w:szCs w:val="22"/>
        </w:rPr>
        <w:fldChar w:fldCharType="end"/>
      </w:r>
      <w:bookmarkEnd w:id="60"/>
      <w:r>
        <w:rPr>
          <w:rFonts w:ascii="Book Antiqua" w:eastAsiaTheme="minorHAnsi" w:hAnsi="Book Antiqua" w:cstheme="minorBidi"/>
          <w:szCs w:val="22"/>
        </w:rPr>
        <w:t xml:space="preserve"> a</w:t>
      </w:r>
      <w:r w:rsidR="00C6786A">
        <w:rPr>
          <w:rFonts w:ascii="Book Antiqua" w:eastAsiaTheme="minorHAnsi" w:hAnsi="Book Antiqua" w:cstheme="minorBidi"/>
          <w:szCs w:val="22"/>
        </w:rPr>
        <w:t xml:space="preserve">llow </w:t>
      </w:r>
      <w:r w:rsidR="00C459CA">
        <w:rPr>
          <w:rFonts w:ascii="Book Antiqua" w:eastAsiaTheme="minorHAnsi" w:hAnsi="Book Antiqua" w:cstheme="minorBidi"/>
          <w:szCs w:val="22"/>
        </w:rPr>
        <w:t>the</w:t>
      </w:r>
      <w:r w:rsidR="00C6786A">
        <w:rPr>
          <w:rFonts w:ascii="Book Antiqua" w:eastAsiaTheme="minorHAnsi" w:hAnsi="Book Antiqua" w:cstheme="minorBidi"/>
          <w:szCs w:val="22"/>
        </w:rPr>
        <w:t xml:space="preserve"> FSMC to </w:t>
      </w:r>
      <w:r w:rsidR="00C6786A" w:rsidRPr="00C23335">
        <w:rPr>
          <w:rFonts w:ascii="Book Antiqua" w:eastAsiaTheme="minorHAnsi" w:hAnsi="Book Antiqua" w:cstheme="minorBidi"/>
          <w:szCs w:val="22"/>
        </w:rPr>
        <w:t xml:space="preserve">charge interest on past due payments at one percent </w:t>
      </w:r>
      <w:r w:rsidR="00460AB9">
        <w:rPr>
          <w:rFonts w:ascii="Book Antiqua" w:eastAsiaTheme="minorHAnsi" w:hAnsi="Book Antiqua" w:cstheme="minorBidi"/>
          <w:szCs w:val="22"/>
        </w:rPr>
        <w:t xml:space="preserve">(1%) </w:t>
      </w:r>
      <w:r w:rsidR="00C6786A" w:rsidRPr="00C23335">
        <w:rPr>
          <w:rFonts w:ascii="Book Antiqua" w:eastAsiaTheme="minorHAnsi" w:hAnsi="Book Antiqua" w:cstheme="minorBidi"/>
          <w:szCs w:val="22"/>
        </w:rPr>
        <w:t xml:space="preserve">per month or the maximum contractual interest rate allowed by applicable state law, whichever is less.  Any interest payments must be paid from a </w:t>
      </w:r>
      <w:r w:rsidR="00C6786A">
        <w:rPr>
          <w:rFonts w:ascii="Book Antiqua" w:eastAsiaTheme="minorHAnsi" w:hAnsi="Book Antiqua" w:cstheme="minorBidi"/>
          <w:szCs w:val="22"/>
        </w:rPr>
        <w:t xml:space="preserve">SFA </w:t>
      </w:r>
      <w:r w:rsidR="00C6786A" w:rsidRPr="00C23335">
        <w:rPr>
          <w:rFonts w:ascii="Book Antiqua" w:eastAsiaTheme="minorHAnsi" w:hAnsi="Book Antiqua" w:cstheme="minorBidi"/>
          <w:szCs w:val="22"/>
        </w:rPr>
        <w:t xml:space="preserve">general fund and must not be paid from the nonprofit school food service account.  </w:t>
      </w:r>
    </w:p>
    <w:p w14:paraId="5FB3DF63" w14:textId="77777777" w:rsidR="00754802" w:rsidRPr="00C23335" w:rsidRDefault="00754802" w:rsidP="00754802">
      <w:pPr>
        <w:spacing w:after="160" w:line="259" w:lineRule="auto"/>
        <w:ind w:left="1350"/>
        <w:contextualSpacing/>
        <w:rPr>
          <w:rFonts w:ascii="Book Antiqua" w:eastAsiaTheme="minorHAnsi" w:hAnsi="Book Antiqua" w:cstheme="minorBidi"/>
          <w:szCs w:val="22"/>
        </w:rPr>
      </w:pPr>
    </w:p>
    <w:p w14:paraId="128DBB34" w14:textId="77777777" w:rsidR="00E675A3" w:rsidRDefault="00E675A3" w:rsidP="005D0009">
      <w:pPr>
        <w:numPr>
          <w:ilvl w:val="1"/>
          <w:numId w:val="47"/>
        </w:numPr>
        <w:spacing w:after="160" w:line="259" w:lineRule="auto"/>
        <w:ind w:left="720" w:hanging="72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 shall submit supporting documents and invoice to the SFA monthly for the following direct, actual costs, </w:t>
      </w:r>
      <w:r w:rsidR="00AB207E">
        <w:rPr>
          <w:rFonts w:ascii="Book Antiqua" w:eastAsiaTheme="minorHAnsi" w:hAnsi="Book Antiqua" w:cstheme="minorBidi"/>
          <w:szCs w:val="22"/>
        </w:rPr>
        <w:t>A</w:t>
      </w:r>
      <w:r w:rsidRPr="00C23335">
        <w:rPr>
          <w:rFonts w:ascii="Book Antiqua" w:eastAsiaTheme="minorHAnsi" w:hAnsi="Book Antiqua" w:cstheme="minorBidi"/>
          <w:szCs w:val="22"/>
        </w:rPr>
        <w:t xml:space="preserve">dministrative </w:t>
      </w:r>
      <w:proofErr w:type="gramStart"/>
      <w:r w:rsidR="00AB207E">
        <w:rPr>
          <w:rFonts w:ascii="Book Antiqua" w:eastAsiaTheme="minorHAnsi" w:hAnsi="Book Antiqua" w:cstheme="minorBidi"/>
          <w:szCs w:val="22"/>
        </w:rPr>
        <w:t>F</w:t>
      </w:r>
      <w:r w:rsidRPr="00C23335">
        <w:rPr>
          <w:rFonts w:ascii="Book Antiqua" w:eastAsiaTheme="minorHAnsi" w:hAnsi="Book Antiqua" w:cstheme="minorBidi"/>
          <w:szCs w:val="22"/>
        </w:rPr>
        <w:t>ee</w:t>
      </w:r>
      <w:proofErr w:type="gramEnd"/>
      <w:r w:rsidRPr="00C23335">
        <w:rPr>
          <w:rFonts w:ascii="Book Antiqua" w:eastAsiaTheme="minorHAnsi" w:hAnsi="Book Antiqua" w:cstheme="minorBidi"/>
          <w:szCs w:val="22"/>
        </w:rPr>
        <w:t xml:space="preserve"> and </w:t>
      </w:r>
      <w:r w:rsidR="00AB207E">
        <w:rPr>
          <w:rFonts w:ascii="Book Antiqua" w:eastAsiaTheme="minorHAnsi" w:hAnsi="Book Antiqua" w:cstheme="minorBidi"/>
          <w:szCs w:val="22"/>
        </w:rPr>
        <w:t>M</w:t>
      </w:r>
      <w:r w:rsidRPr="00C23335">
        <w:rPr>
          <w:rFonts w:ascii="Book Antiqua" w:eastAsiaTheme="minorHAnsi" w:hAnsi="Book Antiqua" w:cstheme="minorBidi"/>
          <w:szCs w:val="22"/>
        </w:rPr>
        <w:t xml:space="preserve">anagement </w:t>
      </w:r>
      <w:r w:rsidR="00AB207E">
        <w:rPr>
          <w:rFonts w:ascii="Book Antiqua" w:eastAsiaTheme="minorHAnsi" w:hAnsi="Book Antiqua" w:cstheme="minorBidi"/>
          <w:szCs w:val="22"/>
        </w:rPr>
        <w:t>F</w:t>
      </w:r>
      <w:r w:rsidRPr="00C23335">
        <w:rPr>
          <w:rFonts w:ascii="Book Antiqua" w:eastAsiaTheme="minorHAnsi" w:hAnsi="Book Antiqua" w:cstheme="minorBidi"/>
          <w:szCs w:val="22"/>
        </w:rPr>
        <w:t xml:space="preserve">ee: </w:t>
      </w:r>
    </w:p>
    <w:p w14:paraId="62536306" w14:textId="77777777" w:rsidR="00754802" w:rsidRPr="00C23335" w:rsidRDefault="00754802" w:rsidP="00754802">
      <w:pPr>
        <w:spacing w:after="160" w:line="259" w:lineRule="auto"/>
        <w:ind w:left="360"/>
        <w:contextualSpacing/>
        <w:rPr>
          <w:rFonts w:ascii="Book Antiqua" w:eastAsiaTheme="minorHAnsi" w:hAnsi="Book Antiqua" w:cstheme="minorBidi"/>
          <w:szCs w:val="22"/>
        </w:rPr>
      </w:pPr>
    </w:p>
    <w:p w14:paraId="340AD2AB"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actual and direct costs for the wages, taxes, and benefits of the </w:t>
      </w:r>
      <w:r w:rsidR="00BB501F">
        <w:rPr>
          <w:rFonts w:ascii="Book Antiqua" w:eastAsiaTheme="minorHAnsi" w:hAnsi="Book Antiqua" w:cstheme="minorBidi"/>
          <w:szCs w:val="22"/>
        </w:rPr>
        <w:t xml:space="preserve">FSMC employees at each site, </w:t>
      </w:r>
      <w:r w:rsidRPr="00C23335">
        <w:rPr>
          <w:rFonts w:ascii="Book Antiqua" w:eastAsiaTheme="minorHAnsi" w:hAnsi="Book Antiqua" w:cstheme="minorBidi"/>
          <w:szCs w:val="22"/>
        </w:rPr>
        <w:t xml:space="preserve">food service director and other management employees on the FSMC’s payroll. </w:t>
      </w:r>
    </w:p>
    <w:p w14:paraId="1E40BCC5" w14:textId="77777777" w:rsidR="00754802" w:rsidRPr="00C23335" w:rsidRDefault="00BB501F" w:rsidP="00754802">
      <w:pPr>
        <w:spacing w:after="160" w:line="259" w:lineRule="auto"/>
        <w:ind w:left="1350"/>
        <w:contextualSpacing/>
        <w:rPr>
          <w:rFonts w:ascii="Book Antiqua" w:eastAsiaTheme="minorHAnsi" w:hAnsi="Book Antiqua" w:cstheme="minorBidi"/>
          <w:szCs w:val="22"/>
        </w:rPr>
      </w:pPr>
      <w:r>
        <w:rPr>
          <w:rFonts w:ascii="Book Antiqua" w:eastAsiaTheme="minorHAnsi" w:hAnsi="Book Antiqua" w:cstheme="minorBidi"/>
          <w:szCs w:val="22"/>
        </w:rPr>
        <w:t xml:space="preserve"> </w:t>
      </w:r>
      <w:r>
        <w:rPr>
          <w:rFonts w:ascii="Book Antiqua" w:eastAsiaTheme="minorHAnsi" w:hAnsi="Book Antiqua" w:cstheme="minorBidi"/>
          <w:szCs w:val="22"/>
        </w:rPr>
        <w:tab/>
      </w:r>
      <w:r>
        <w:rPr>
          <w:rFonts w:ascii="Book Antiqua" w:eastAsiaTheme="minorHAnsi" w:hAnsi="Book Antiqua" w:cstheme="minorBidi"/>
          <w:szCs w:val="22"/>
        </w:rPr>
        <w:tab/>
      </w:r>
      <w:r>
        <w:rPr>
          <w:rFonts w:ascii="Book Antiqua" w:eastAsiaTheme="minorHAnsi" w:hAnsi="Book Antiqua" w:cstheme="minorBidi"/>
          <w:szCs w:val="22"/>
        </w:rPr>
        <w:fldChar w:fldCharType="begin">
          <w:ffData>
            <w:name w:val="Check56"/>
            <w:enabled/>
            <w:calcOnExit w:val="0"/>
            <w:checkBox>
              <w:sizeAuto/>
              <w:default w:val="0"/>
              <w:checked w:val="0"/>
            </w:checkBox>
          </w:ffData>
        </w:fldChar>
      </w:r>
      <w:bookmarkStart w:id="61" w:name="Check56"/>
      <w:r>
        <w:rPr>
          <w:rFonts w:ascii="Book Antiqua" w:eastAsiaTheme="minorHAnsi" w:hAnsi="Book Antiqua" w:cstheme="minorBidi"/>
          <w:szCs w:val="22"/>
        </w:rPr>
        <w:instrText xml:space="preserve"> FORMCHECKBOX </w:instrText>
      </w:r>
      <w:r w:rsidR="00946397">
        <w:rPr>
          <w:rFonts w:ascii="Book Antiqua" w:eastAsiaTheme="minorHAnsi" w:hAnsi="Book Antiqua" w:cstheme="minorBidi"/>
          <w:szCs w:val="22"/>
        </w:rPr>
      </w:r>
      <w:r w:rsidR="00946397">
        <w:rPr>
          <w:rFonts w:ascii="Book Antiqua" w:eastAsiaTheme="minorHAnsi" w:hAnsi="Book Antiqua" w:cstheme="minorBidi"/>
          <w:szCs w:val="22"/>
        </w:rPr>
        <w:fldChar w:fldCharType="separate"/>
      </w:r>
      <w:r>
        <w:rPr>
          <w:rFonts w:ascii="Book Antiqua" w:eastAsiaTheme="minorHAnsi" w:hAnsi="Book Antiqua" w:cstheme="minorBidi"/>
          <w:szCs w:val="22"/>
        </w:rPr>
        <w:fldChar w:fldCharType="end"/>
      </w:r>
      <w:bookmarkEnd w:id="61"/>
      <w:r>
        <w:rPr>
          <w:rFonts w:ascii="Book Antiqua" w:eastAsiaTheme="minorHAnsi" w:hAnsi="Book Antiqua" w:cstheme="minorBidi"/>
          <w:szCs w:val="22"/>
        </w:rPr>
        <w:t xml:space="preserve"> Employees are employed by the SFA and paid directly by SFA.</w:t>
      </w:r>
    </w:p>
    <w:p w14:paraId="34969275"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Direct operating costs paid by the FSMC arising from performance of this contract. </w:t>
      </w:r>
      <w:r w:rsidR="00EA53DA">
        <w:rPr>
          <w:rFonts w:ascii="Book Antiqua" w:eastAsiaTheme="minorHAnsi" w:hAnsi="Book Antiqua" w:cstheme="minorBidi"/>
          <w:szCs w:val="22"/>
        </w:rPr>
        <w:t xml:space="preserve"> </w:t>
      </w:r>
      <w:r w:rsidRPr="00C23335">
        <w:rPr>
          <w:rFonts w:ascii="Book Antiqua" w:eastAsiaTheme="minorHAnsi" w:hAnsi="Book Antiqua" w:cstheme="minorBidi"/>
          <w:szCs w:val="22"/>
        </w:rPr>
        <w:t xml:space="preserve">Direct operating costs are defined as: </w:t>
      </w:r>
    </w:p>
    <w:p w14:paraId="0F7D5186"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f</w:t>
      </w:r>
      <w:r w:rsidR="00E675A3" w:rsidRPr="00C6786A">
        <w:rPr>
          <w:rFonts w:ascii="Book Antiqua" w:eastAsiaTheme="minorHAnsi" w:hAnsi="Book Antiqua" w:cstheme="minorBidi"/>
          <w:szCs w:val="22"/>
        </w:rPr>
        <w:t xml:space="preserve">ood and supply purchases by the FSMC necessary to perform this </w:t>
      </w:r>
      <w:proofErr w:type="gramStart"/>
      <w:r w:rsidR="00E675A3" w:rsidRPr="00C6786A">
        <w:rPr>
          <w:rFonts w:ascii="Book Antiqua" w:eastAsiaTheme="minorHAnsi" w:hAnsi="Book Antiqua" w:cstheme="minorBidi"/>
          <w:szCs w:val="22"/>
        </w:rPr>
        <w:t>contract</w:t>
      </w:r>
      <w:r>
        <w:rPr>
          <w:rFonts w:ascii="Book Antiqua" w:eastAsiaTheme="minorHAnsi" w:hAnsi="Book Antiqua" w:cstheme="minorBidi"/>
          <w:szCs w:val="22"/>
        </w:rPr>
        <w:t>;</w:t>
      </w:r>
      <w:proofErr w:type="gramEnd"/>
      <w:r w:rsidR="00E675A3" w:rsidRPr="00C6786A">
        <w:rPr>
          <w:rFonts w:ascii="Book Antiqua" w:eastAsiaTheme="minorHAnsi" w:hAnsi="Book Antiqua" w:cstheme="minorBidi"/>
          <w:szCs w:val="22"/>
        </w:rPr>
        <w:t xml:space="preserve"> </w:t>
      </w:r>
    </w:p>
    <w:p w14:paraId="55AD2BF0"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f</w:t>
      </w:r>
      <w:r w:rsidR="00E675A3" w:rsidRPr="00C6786A">
        <w:rPr>
          <w:rFonts w:ascii="Book Antiqua" w:eastAsiaTheme="minorHAnsi" w:hAnsi="Book Antiqua" w:cstheme="minorBidi"/>
          <w:szCs w:val="22"/>
        </w:rPr>
        <w:t xml:space="preserve">ood service program travel and mileage costs </w:t>
      </w:r>
      <w:proofErr w:type="gramStart"/>
      <w:r w:rsidR="00E675A3" w:rsidRPr="00C6786A">
        <w:rPr>
          <w:rFonts w:ascii="Book Antiqua" w:eastAsiaTheme="minorHAnsi" w:hAnsi="Book Antiqua" w:cstheme="minorBidi"/>
          <w:szCs w:val="22"/>
        </w:rPr>
        <w:t>incurred</w:t>
      </w:r>
      <w:r>
        <w:rPr>
          <w:rFonts w:ascii="Book Antiqua" w:eastAsiaTheme="minorHAnsi" w:hAnsi="Book Antiqua" w:cstheme="minorBidi"/>
          <w:szCs w:val="22"/>
        </w:rPr>
        <w:t>;</w:t>
      </w:r>
      <w:proofErr w:type="gramEnd"/>
      <w:r w:rsidR="00E675A3" w:rsidRPr="00C6786A">
        <w:rPr>
          <w:rFonts w:ascii="Book Antiqua" w:eastAsiaTheme="minorHAnsi" w:hAnsi="Book Antiqua" w:cstheme="minorBidi"/>
          <w:szCs w:val="22"/>
        </w:rPr>
        <w:t xml:space="preserve"> </w:t>
      </w:r>
    </w:p>
    <w:p w14:paraId="6F7B811C"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a</w:t>
      </w:r>
      <w:r w:rsidR="00E675A3" w:rsidRPr="00C6786A">
        <w:rPr>
          <w:rFonts w:ascii="Book Antiqua" w:eastAsiaTheme="minorHAnsi" w:hAnsi="Book Antiqua" w:cstheme="minorBidi"/>
          <w:szCs w:val="22"/>
        </w:rPr>
        <w:t xml:space="preserve">dvertising and promotions within the </w:t>
      </w:r>
      <w:proofErr w:type="gramStart"/>
      <w:r w:rsidR="00E675A3" w:rsidRPr="00C6786A">
        <w:rPr>
          <w:rFonts w:ascii="Book Antiqua" w:eastAsiaTheme="minorHAnsi" w:hAnsi="Book Antiqua" w:cstheme="minorBidi"/>
          <w:szCs w:val="22"/>
        </w:rPr>
        <w:t>SFA</w:t>
      </w:r>
      <w:r>
        <w:rPr>
          <w:rFonts w:ascii="Book Antiqua" w:eastAsiaTheme="minorHAnsi" w:hAnsi="Book Antiqua" w:cstheme="minorBidi"/>
          <w:szCs w:val="22"/>
        </w:rPr>
        <w:t>;</w:t>
      </w:r>
      <w:proofErr w:type="gramEnd"/>
      <w:r w:rsidR="00E675A3" w:rsidRPr="00C6786A">
        <w:rPr>
          <w:rFonts w:ascii="Book Antiqua" w:eastAsiaTheme="minorHAnsi" w:hAnsi="Book Antiqua" w:cstheme="minorBidi"/>
          <w:szCs w:val="22"/>
        </w:rPr>
        <w:t xml:space="preserve"> </w:t>
      </w:r>
    </w:p>
    <w:p w14:paraId="7014F0BA"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t</w:t>
      </w:r>
      <w:r w:rsidR="00E675A3" w:rsidRPr="00C6786A">
        <w:rPr>
          <w:rFonts w:ascii="Book Antiqua" w:eastAsiaTheme="minorHAnsi" w:hAnsi="Book Antiqua" w:cstheme="minorBidi"/>
          <w:szCs w:val="22"/>
        </w:rPr>
        <w:t xml:space="preserve">he FSMC’s insurance necessary for performance of this </w:t>
      </w:r>
      <w:proofErr w:type="gramStart"/>
      <w:r w:rsidR="00E675A3" w:rsidRPr="00C6786A">
        <w:rPr>
          <w:rFonts w:ascii="Book Antiqua" w:eastAsiaTheme="minorHAnsi" w:hAnsi="Book Antiqua" w:cstheme="minorBidi"/>
          <w:szCs w:val="22"/>
        </w:rPr>
        <w:t>contract</w:t>
      </w:r>
      <w:r>
        <w:rPr>
          <w:rFonts w:ascii="Book Antiqua" w:eastAsiaTheme="minorHAnsi" w:hAnsi="Book Antiqua" w:cstheme="minorBidi"/>
          <w:szCs w:val="22"/>
        </w:rPr>
        <w:t>;</w:t>
      </w:r>
      <w:proofErr w:type="gramEnd"/>
      <w:r w:rsidR="00E675A3" w:rsidRPr="00C6786A">
        <w:rPr>
          <w:rFonts w:ascii="Book Antiqua" w:eastAsiaTheme="minorHAnsi" w:hAnsi="Book Antiqua" w:cstheme="minorBidi"/>
          <w:szCs w:val="22"/>
        </w:rPr>
        <w:t xml:space="preserve"> </w:t>
      </w:r>
    </w:p>
    <w:p w14:paraId="6E63FC97"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s</w:t>
      </w:r>
      <w:r w:rsidR="00E675A3" w:rsidRPr="00C6786A">
        <w:rPr>
          <w:rFonts w:ascii="Book Antiqua" w:eastAsiaTheme="minorHAnsi" w:hAnsi="Book Antiqua" w:cstheme="minorBidi"/>
          <w:szCs w:val="22"/>
        </w:rPr>
        <w:t xml:space="preserve">ervice business and occupation </w:t>
      </w:r>
      <w:proofErr w:type="gramStart"/>
      <w:r w:rsidR="00E675A3" w:rsidRPr="00C6786A">
        <w:rPr>
          <w:rFonts w:ascii="Book Antiqua" w:eastAsiaTheme="minorHAnsi" w:hAnsi="Book Antiqua" w:cstheme="minorBidi"/>
          <w:szCs w:val="22"/>
        </w:rPr>
        <w:t>tax</w:t>
      </w:r>
      <w:r>
        <w:rPr>
          <w:rFonts w:ascii="Book Antiqua" w:eastAsiaTheme="minorHAnsi" w:hAnsi="Book Antiqua" w:cstheme="minorBidi"/>
          <w:szCs w:val="22"/>
        </w:rPr>
        <w:t>;</w:t>
      </w:r>
      <w:proofErr w:type="gramEnd"/>
    </w:p>
    <w:p w14:paraId="0CDE11CA"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e</w:t>
      </w:r>
      <w:r w:rsidR="00E675A3" w:rsidRPr="00C6786A">
        <w:rPr>
          <w:rFonts w:ascii="Book Antiqua" w:eastAsiaTheme="minorHAnsi" w:hAnsi="Book Antiqua" w:cstheme="minorBidi"/>
          <w:szCs w:val="22"/>
        </w:rPr>
        <w:t xml:space="preserve">mployee training and development </w:t>
      </w:r>
      <w:proofErr w:type="gramStart"/>
      <w:r w:rsidR="00E675A3" w:rsidRPr="00C6786A">
        <w:rPr>
          <w:rFonts w:ascii="Book Antiqua" w:eastAsiaTheme="minorHAnsi" w:hAnsi="Book Antiqua" w:cstheme="minorBidi"/>
          <w:szCs w:val="22"/>
        </w:rPr>
        <w:t>costs</w:t>
      </w:r>
      <w:r>
        <w:rPr>
          <w:rFonts w:ascii="Book Antiqua" w:eastAsiaTheme="minorHAnsi" w:hAnsi="Book Antiqua" w:cstheme="minorBidi"/>
          <w:szCs w:val="22"/>
        </w:rPr>
        <w:t>;</w:t>
      </w:r>
      <w:proofErr w:type="gramEnd"/>
    </w:p>
    <w:p w14:paraId="3E5D1945"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l</w:t>
      </w:r>
      <w:r w:rsidR="00E675A3" w:rsidRPr="00C6786A">
        <w:rPr>
          <w:rFonts w:ascii="Book Antiqua" w:eastAsiaTheme="minorHAnsi" w:hAnsi="Book Antiqua" w:cstheme="minorBidi"/>
          <w:szCs w:val="22"/>
        </w:rPr>
        <w:t xml:space="preserve">aundry, linen, and </w:t>
      </w:r>
      <w:proofErr w:type="gramStart"/>
      <w:r w:rsidR="00E675A3" w:rsidRPr="00C6786A">
        <w:rPr>
          <w:rFonts w:ascii="Book Antiqua" w:eastAsiaTheme="minorHAnsi" w:hAnsi="Book Antiqua" w:cstheme="minorBidi"/>
          <w:szCs w:val="22"/>
        </w:rPr>
        <w:t>uniforms</w:t>
      </w:r>
      <w:r>
        <w:rPr>
          <w:rFonts w:ascii="Book Antiqua" w:eastAsiaTheme="minorHAnsi" w:hAnsi="Book Antiqua" w:cstheme="minorBidi"/>
          <w:szCs w:val="22"/>
        </w:rPr>
        <w:t>;</w:t>
      </w:r>
      <w:proofErr w:type="gramEnd"/>
    </w:p>
    <w:p w14:paraId="149F5053" w14:textId="77777777" w:rsidR="00E675A3" w:rsidRPr="00C6786A" w:rsidRDefault="00EA53DA"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l</w:t>
      </w:r>
      <w:r w:rsidR="00E675A3" w:rsidRPr="00C6786A">
        <w:rPr>
          <w:rFonts w:ascii="Book Antiqua" w:eastAsiaTheme="minorHAnsi" w:hAnsi="Book Antiqua" w:cstheme="minorBidi"/>
          <w:szCs w:val="22"/>
        </w:rPr>
        <w:t>icenses and permits for performance of this contract</w:t>
      </w:r>
      <w:r>
        <w:rPr>
          <w:rFonts w:ascii="Book Antiqua" w:eastAsiaTheme="minorHAnsi" w:hAnsi="Book Antiqua" w:cstheme="minorBidi"/>
          <w:szCs w:val="22"/>
        </w:rPr>
        <w:t>; and</w:t>
      </w:r>
    </w:p>
    <w:p w14:paraId="3ED934FA" w14:textId="77777777" w:rsidR="00E675A3" w:rsidRPr="00C6786A" w:rsidRDefault="00E675A3" w:rsidP="009209C2">
      <w:pPr>
        <w:pStyle w:val="ListParagraph"/>
        <w:numPr>
          <w:ilvl w:val="3"/>
          <w:numId w:val="55"/>
        </w:numPr>
        <w:spacing w:after="160" w:line="259" w:lineRule="auto"/>
        <w:ind w:left="1980"/>
        <w:contextualSpacing/>
        <w:rPr>
          <w:rFonts w:ascii="Book Antiqua" w:eastAsiaTheme="minorHAnsi" w:hAnsi="Book Antiqua" w:cstheme="minorBidi"/>
          <w:szCs w:val="22"/>
        </w:rPr>
      </w:pPr>
      <w:r w:rsidRPr="00C6786A">
        <w:rPr>
          <w:rFonts w:ascii="Book Antiqua" w:eastAsiaTheme="minorHAnsi" w:hAnsi="Book Antiqua" w:cstheme="minorBidi"/>
          <w:szCs w:val="22"/>
        </w:rPr>
        <w:t>USDA Foods delivery and storage fees</w:t>
      </w:r>
      <w:r w:rsidR="00EA53DA">
        <w:rPr>
          <w:rFonts w:ascii="Book Antiqua" w:eastAsiaTheme="minorHAnsi" w:hAnsi="Book Antiqua" w:cstheme="minorBidi"/>
          <w:szCs w:val="22"/>
        </w:rPr>
        <w:t>.</w:t>
      </w:r>
    </w:p>
    <w:p w14:paraId="2DD236D5"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FSMC’s Management Fee (FSMC’s profit) </w:t>
      </w:r>
      <w:r w:rsidR="003C559A">
        <w:rPr>
          <w:rFonts w:ascii="Book Antiqua" w:eastAsiaTheme="minorHAnsi" w:hAnsi="Book Antiqua" w:cstheme="minorBidi"/>
          <w:szCs w:val="22"/>
        </w:rPr>
        <w:t xml:space="preserve">for August/September – June </w:t>
      </w:r>
      <w:r w:rsidRPr="00C23335">
        <w:rPr>
          <w:rFonts w:ascii="Book Antiqua" w:eastAsiaTheme="minorHAnsi" w:hAnsi="Book Antiqua" w:cstheme="minorBidi"/>
          <w:szCs w:val="22"/>
        </w:rPr>
        <w:t>is</w:t>
      </w:r>
      <w:r w:rsidR="00EA53DA">
        <w:rPr>
          <w:rFonts w:ascii="Book Antiqua" w:eastAsiaTheme="minorHAnsi" w:hAnsi="Book Antiqua" w:cstheme="minorBidi"/>
          <w:szCs w:val="22"/>
        </w:rPr>
        <w:t>:</w:t>
      </w:r>
    </w:p>
    <w:p w14:paraId="748E6550" w14:textId="77777777" w:rsidR="00754802" w:rsidRPr="00C23335" w:rsidRDefault="00754802" w:rsidP="00754802">
      <w:pPr>
        <w:spacing w:after="160" w:line="259" w:lineRule="auto"/>
        <w:ind w:left="1350"/>
        <w:contextualSpacing/>
        <w:rPr>
          <w:rFonts w:ascii="Book Antiqua" w:eastAsiaTheme="minorHAnsi" w:hAnsi="Book Antiqua" w:cstheme="minorBidi"/>
          <w:szCs w:val="22"/>
        </w:rPr>
      </w:pPr>
    </w:p>
    <w:p w14:paraId="15D1A966" w14:textId="77777777" w:rsidR="00E675A3" w:rsidRPr="00C23335" w:rsidRDefault="00E675A3" w:rsidP="00C6786A">
      <w:pPr>
        <w:spacing w:after="160" w:line="259" w:lineRule="auto"/>
        <w:ind w:left="1440"/>
        <w:contextualSpacing/>
        <w:rPr>
          <w:rFonts w:ascii="Book Antiqua" w:eastAsiaTheme="minorHAnsi" w:hAnsi="Book Antiqua" w:cstheme="minorBidi"/>
          <w:szCs w:val="22"/>
        </w:rPr>
      </w:pPr>
      <w:r w:rsidRPr="00C23335">
        <w:rPr>
          <w:rFonts w:ascii="Book Antiqua" w:eastAsia="MS Gothic" w:hAnsi="Book Antiqua"/>
          <w:szCs w:val="22"/>
          <w:highlight w:val="lightGray"/>
        </w:rPr>
        <w:fldChar w:fldCharType="begin">
          <w:ffData>
            <w:name w:val="Check22"/>
            <w:enabled/>
            <w:calcOnExit w:val="0"/>
            <w:checkBox>
              <w:size w:val="20"/>
              <w:default w:val="0"/>
              <w:checked w:val="0"/>
            </w:checkBox>
          </w:ffData>
        </w:fldChar>
      </w:r>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r w:rsidRPr="00C23335">
        <w:rPr>
          <w:rFonts w:ascii="Book Antiqua" w:eastAsiaTheme="minorHAnsi" w:hAnsi="Book Antiqua" w:cstheme="minorBidi"/>
          <w:szCs w:val="22"/>
        </w:rPr>
        <w:t xml:space="preserve">  </w:t>
      </w:r>
      <w:r w:rsidR="00DA466B">
        <w:rPr>
          <w:rFonts w:ascii="Book Antiqua" w:eastAsiaTheme="minorHAnsi" w:hAnsi="Book Antiqua" w:cstheme="minorBidi"/>
          <w:szCs w:val="22"/>
        </w:rPr>
        <w:t>$</w:t>
      </w:r>
      <w:r w:rsidR="00DA466B">
        <w:rPr>
          <w:rFonts w:ascii="Book Antiqua" w:eastAsiaTheme="minorHAnsi" w:hAnsi="Book Antiqua" w:cstheme="minorBidi"/>
          <w:szCs w:val="22"/>
        </w:rPr>
        <w:fldChar w:fldCharType="begin">
          <w:ffData>
            <w:name w:val="Text21"/>
            <w:enabled/>
            <w:calcOnExit w:val="0"/>
            <w:textInput>
              <w:default w:val="Click to enter dollar value"/>
            </w:textInput>
          </w:ffData>
        </w:fldChar>
      </w:r>
      <w:bookmarkStart w:id="62" w:name="Text21"/>
      <w:r w:rsidR="00DA466B">
        <w:rPr>
          <w:rFonts w:ascii="Book Antiqua" w:eastAsiaTheme="minorHAnsi" w:hAnsi="Book Antiqua" w:cstheme="minorBidi"/>
          <w:szCs w:val="22"/>
        </w:rPr>
        <w:instrText xml:space="preserve"> FORMTEXT </w:instrText>
      </w:r>
      <w:r w:rsidR="00DA466B">
        <w:rPr>
          <w:rFonts w:ascii="Book Antiqua" w:eastAsiaTheme="minorHAnsi" w:hAnsi="Book Antiqua" w:cstheme="minorBidi"/>
          <w:szCs w:val="22"/>
        </w:rPr>
      </w:r>
      <w:r w:rsidR="00DA466B">
        <w:rPr>
          <w:rFonts w:ascii="Book Antiqua" w:eastAsiaTheme="minorHAnsi" w:hAnsi="Book Antiqua" w:cstheme="minorBidi"/>
          <w:szCs w:val="22"/>
        </w:rPr>
        <w:fldChar w:fldCharType="separate"/>
      </w:r>
      <w:r w:rsidR="00DA466B">
        <w:rPr>
          <w:rFonts w:ascii="Book Antiqua" w:eastAsiaTheme="minorHAnsi" w:hAnsi="Book Antiqua" w:cstheme="minorBidi"/>
          <w:noProof/>
          <w:szCs w:val="22"/>
        </w:rPr>
        <w:t>Click to enter dollar value</w:t>
      </w:r>
      <w:r w:rsidR="00DA466B">
        <w:rPr>
          <w:rFonts w:ascii="Book Antiqua" w:eastAsiaTheme="minorHAnsi" w:hAnsi="Book Antiqua" w:cstheme="minorBidi"/>
          <w:szCs w:val="22"/>
        </w:rPr>
        <w:fldChar w:fldCharType="end"/>
      </w:r>
      <w:bookmarkEnd w:id="62"/>
      <w:r w:rsidR="006B5C22">
        <w:rPr>
          <w:rFonts w:ascii="Book Antiqua" w:eastAsiaTheme="minorHAnsi" w:hAnsi="Book Antiqua" w:cstheme="minorBidi"/>
          <w:szCs w:val="22"/>
        </w:rPr>
        <w:t xml:space="preserve"> </w:t>
      </w:r>
      <w:r w:rsidRPr="00C23335">
        <w:rPr>
          <w:rFonts w:ascii="Book Antiqua" w:eastAsiaTheme="minorHAnsi" w:hAnsi="Book Antiqua" w:cstheme="minorBidi"/>
          <w:szCs w:val="22"/>
        </w:rPr>
        <w:t>per month for ten (10) months</w:t>
      </w:r>
      <w:r w:rsidR="003C559A">
        <w:rPr>
          <w:rFonts w:ascii="Book Antiqua" w:eastAsiaTheme="minorHAnsi" w:hAnsi="Book Antiqua" w:cstheme="minorBidi"/>
          <w:szCs w:val="22"/>
        </w:rPr>
        <w:t xml:space="preserve">.  Fee Total: </w:t>
      </w:r>
      <w:r w:rsidR="006F0673">
        <w:rPr>
          <w:rFonts w:ascii="Book Antiqua" w:eastAsiaTheme="minorHAnsi" w:hAnsi="Book Antiqua" w:cstheme="minorBidi"/>
          <w:szCs w:val="22"/>
        </w:rPr>
        <w:t>$</w:t>
      </w:r>
      <w:r w:rsidR="006F0673">
        <w:rPr>
          <w:rFonts w:ascii="Book Antiqua" w:eastAsiaTheme="minorHAnsi" w:hAnsi="Book Antiqua" w:cstheme="minorBidi"/>
          <w:szCs w:val="22"/>
        </w:rPr>
        <w:fldChar w:fldCharType="begin">
          <w:ffData>
            <w:name w:val="Text43"/>
            <w:enabled/>
            <w:calcOnExit w:val="0"/>
            <w:textInput/>
          </w:ffData>
        </w:fldChar>
      </w:r>
      <w:bookmarkStart w:id="63" w:name="Text43"/>
      <w:r w:rsidR="006F0673">
        <w:rPr>
          <w:rFonts w:ascii="Book Antiqua" w:eastAsiaTheme="minorHAnsi" w:hAnsi="Book Antiqua" w:cstheme="minorBidi"/>
          <w:szCs w:val="22"/>
        </w:rPr>
        <w:instrText xml:space="preserve"> FORMTEXT </w:instrText>
      </w:r>
      <w:r w:rsidR="006F0673">
        <w:rPr>
          <w:rFonts w:ascii="Book Antiqua" w:eastAsiaTheme="minorHAnsi" w:hAnsi="Book Antiqua" w:cstheme="minorBidi"/>
          <w:szCs w:val="22"/>
        </w:rPr>
      </w:r>
      <w:r w:rsidR="006F0673">
        <w:rPr>
          <w:rFonts w:ascii="Book Antiqua" w:eastAsiaTheme="minorHAnsi" w:hAnsi="Book Antiqua" w:cstheme="minorBidi"/>
          <w:szCs w:val="22"/>
        </w:rPr>
        <w:fldChar w:fldCharType="separate"/>
      </w:r>
      <w:r w:rsidR="006F0673">
        <w:rPr>
          <w:rFonts w:ascii="Book Antiqua" w:eastAsiaTheme="minorHAnsi" w:hAnsi="Book Antiqua" w:cstheme="minorBidi"/>
          <w:noProof/>
          <w:szCs w:val="22"/>
        </w:rPr>
        <w:t> </w:t>
      </w:r>
      <w:r w:rsidR="006F0673">
        <w:rPr>
          <w:rFonts w:ascii="Book Antiqua" w:eastAsiaTheme="minorHAnsi" w:hAnsi="Book Antiqua" w:cstheme="minorBidi"/>
          <w:noProof/>
          <w:szCs w:val="22"/>
        </w:rPr>
        <w:t> </w:t>
      </w:r>
      <w:r w:rsidR="006F0673">
        <w:rPr>
          <w:rFonts w:ascii="Book Antiqua" w:eastAsiaTheme="minorHAnsi" w:hAnsi="Book Antiqua" w:cstheme="minorBidi"/>
          <w:noProof/>
          <w:szCs w:val="22"/>
        </w:rPr>
        <w:t> </w:t>
      </w:r>
      <w:r w:rsidR="006F0673">
        <w:rPr>
          <w:rFonts w:ascii="Book Antiqua" w:eastAsiaTheme="minorHAnsi" w:hAnsi="Book Antiqua" w:cstheme="minorBidi"/>
          <w:noProof/>
          <w:szCs w:val="22"/>
        </w:rPr>
        <w:t> </w:t>
      </w:r>
      <w:r w:rsidR="006F0673">
        <w:rPr>
          <w:rFonts w:ascii="Book Antiqua" w:eastAsiaTheme="minorHAnsi" w:hAnsi="Book Antiqua" w:cstheme="minorBidi"/>
          <w:noProof/>
          <w:szCs w:val="22"/>
        </w:rPr>
        <w:t> </w:t>
      </w:r>
      <w:r w:rsidR="006F0673">
        <w:rPr>
          <w:rFonts w:ascii="Book Antiqua" w:eastAsiaTheme="minorHAnsi" w:hAnsi="Book Antiqua" w:cstheme="minorBidi"/>
          <w:szCs w:val="22"/>
        </w:rPr>
        <w:fldChar w:fldCharType="end"/>
      </w:r>
      <w:bookmarkEnd w:id="63"/>
    </w:p>
    <w:p w14:paraId="275C60EF" w14:textId="77777777" w:rsidR="00E675A3" w:rsidRPr="00EA53DA" w:rsidRDefault="00EA53DA" w:rsidP="00E675A3">
      <w:pPr>
        <w:spacing w:after="160" w:line="259" w:lineRule="auto"/>
        <w:ind w:left="2880" w:firstLine="720"/>
        <w:contextualSpacing/>
        <w:rPr>
          <w:rFonts w:ascii="Book Antiqua" w:eastAsiaTheme="minorHAnsi" w:hAnsi="Book Antiqua" w:cstheme="minorBidi"/>
          <w:b/>
          <w:szCs w:val="22"/>
        </w:rPr>
      </w:pPr>
      <w:r w:rsidRPr="00EA53DA">
        <w:rPr>
          <w:rFonts w:ascii="Book Antiqua" w:eastAsiaTheme="minorHAnsi" w:hAnsi="Book Antiqua" w:cstheme="minorBidi"/>
          <w:b/>
          <w:szCs w:val="22"/>
        </w:rPr>
        <w:t>OR</w:t>
      </w:r>
    </w:p>
    <w:p w14:paraId="1DFF711D" w14:textId="77777777" w:rsidR="00E675A3" w:rsidRDefault="00E675A3" w:rsidP="00C6786A">
      <w:pPr>
        <w:spacing w:after="160" w:line="259" w:lineRule="auto"/>
        <w:ind w:left="1440"/>
        <w:contextualSpacing/>
        <w:rPr>
          <w:rFonts w:ascii="Book Antiqua" w:eastAsiaTheme="minorHAnsi" w:hAnsi="Book Antiqua" w:cstheme="minorBidi"/>
          <w:szCs w:val="22"/>
        </w:rPr>
      </w:pPr>
      <w:r w:rsidRPr="00C23335">
        <w:rPr>
          <w:rFonts w:ascii="Book Antiqua" w:eastAsia="MS Gothic" w:hAnsi="Book Antiqua"/>
          <w:szCs w:val="22"/>
          <w:highlight w:val="lightGray"/>
        </w:rPr>
        <w:lastRenderedPageBreak/>
        <w:fldChar w:fldCharType="begin">
          <w:ffData>
            <w:name w:val="Check22"/>
            <w:enabled/>
            <w:calcOnExit w:val="0"/>
            <w:checkBox>
              <w:size w:val="20"/>
              <w:default w:val="0"/>
            </w:checkBox>
          </w:ffData>
        </w:fldChar>
      </w:r>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r w:rsidRPr="00C23335">
        <w:rPr>
          <w:rFonts w:ascii="Book Antiqua" w:eastAsia="MS Gothic" w:hAnsi="Book Antiqua"/>
          <w:szCs w:val="22"/>
        </w:rPr>
        <w:t xml:space="preserve"> </w:t>
      </w:r>
      <w:r w:rsidR="00DA466B">
        <w:rPr>
          <w:rFonts w:ascii="Book Antiqua" w:eastAsia="MS Gothic" w:hAnsi="Book Antiqua"/>
          <w:szCs w:val="22"/>
        </w:rPr>
        <w:t xml:space="preserve"> $</w:t>
      </w:r>
      <w:r w:rsidR="00DA466B">
        <w:rPr>
          <w:rFonts w:ascii="Book Antiqua" w:eastAsia="MS Gothic" w:hAnsi="Book Antiqua"/>
          <w:szCs w:val="22"/>
        </w:rPr>
        <w:fldChar w:fldCharType="begin">
          <w:ffData>
            <w:name w:val="Text22"/>
            <w:enabled/>
            <w:calcOnExit w:val="0"/>
            <w:textInput>
              <w:default w:val="Click to enter dollar value"/>
            </w:textInput>
          </w:ffData>
        </w:fldChar>
      </w:r>
      <w:bookmarkStart w:id="64" w:name="Text22"/>
      <w:r w:rsidR="00DA466B">
        <w:rPr>
          <w:rFonts w:ascii="Book Antiqua" w:eastAsia="MS Gothic" w:hAnsi="Book Antiqua"/>
          <w:szCs w:val="22"/>
        </w:rPr>
        <w:instrText xml:space="preserve"> FORMTEXT </w:instrText>
      </w:r>
      <w:r w:rsidR="00DA466B">
        <w:rPr>
          <w:rFonts w:ascii="Book Antiqua" w:eastAsia="MS Gothic" w:hAnsi="Book Antiqua"/>
          <w:szCs w:val="22"/>
        </w:rPr>
      </w:r>
      <w:r w:rsidR="00DA466B">
        <w:rPr>
          <w:rFonts w:ascii="Book Antiqua" w:eastAsia="MS Gothic" w:hAnsi="Book Antiqua"/>
          <w:szCs w:val="22"/>
        </w:rPr>
        <w:fldChar w:fldCharType="separate"/>
      </w:r>
      <w:r w:rsidR="00DA466B">
        <w:rPr>
          <w:rFonts w:ascii="Book Antiqua" w:eastAsia="MS Gothic" w:hAnsi="Book Antiqua"/>
          <w:noProof/>
          <w:szCs w:val="22"/>
        </w:rPr>
        <w:t>Click to enter dollar value</w:t>
      </w:r>
      <w:r w:rsidR="00DA466B">
        <w:rPr>
          <w:rFonts w:ascii="Book Antiqua" w:eastAsia="MS Gothic" w:hAnsi="Book Antiqua"/>
          <w:szCs w:val="22"/>
        </w:rPr>
        <w:fldChar w:fldCharType="end"/>
      </w:r>
      <w:bookmarkEnd w:id="64"/>
      <w:r w:rsidRPr="00C23335">
        <w:rPr>
          <w:rFonts w:ascii="Book Antiqua" w:eastAsiaTheme="minorHAnsi" w:hAnsi="Book Antiqua" w:cstheme="minorBidi"/>
          <w:szCs w:val="22"/>
        </w:rPr>
        <w:t xml:space="preserve"> per meal and meal equivalent.</w:t>
      </w:r>
    </w:p>
    <w:p w14:paraId="6BA33987" w14:textId="77777777" w:rsidR="00754802" w:rsidRPr="00C23335" w:rsidRDefault="00754802" w:rsidP="00754802">
      <w:pPr>
        <w:spacing w:after="160" w:line="259" w:lineRule="auto"/>
        <w:contextualSpacing/>
        <w:rPr>
          <w:rFonts w:ascii="Book Antiqua" w:eastAsiaTheme="minorHAnsi" w:hAnsi="Book Antiqua" w:cstheme="minorBidi"/>
          <w:szCs w:val="22"/>
        </w:rPr>
      </w:pPr>
    </w:p>
    <w:p w14:paraId="6FE2E1A2" w14:textId="77777777" w:rsidR="00E675A3" w:rsidRPr="00C23335"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The FSMC’s Administrative Fee is</w:t>
      </w:r>
      <w:r w:rsidR="00EA53DA">
        <w:rPr>
          <w:rFonts w:ascii="Book Antiqua" w:eastAsiaTheme="minorHAnsi" w:hAnsi="Book Antiqua" w:cstheme="minorBidi"/>
          <w:szCs w:val="22"/>
        </w:rPr>
        <w:t>:</w:t>
      </w:r>
    </w:p>
    <w:p w14:paraId="6DF6EBC6" w14:textId="77777777" w:rsidR="00E675A3" w:rsidRPr="00C23335" w:rsidRDefault="00E675A3" w:rsidP="00C6786A">
      <w:pPr>
        <w:spacing w:after="160" w:line="259" w:lineRule="auto"/>
        <w:ind w:left="1440"/>
        <w:contextualSpacing/>
        <w:rPr>
          <w:rFonts w:ascii="Book Antiqua" w:eastAsiaTheme="minorHAnsi" w:hAnsi="Book Antiqua" w:cstheme="minorBidi"/>
          <w:szCs w:val="22"/>
        </w:rPr>
      </w:pPr>
      <w:r w:rsidRPr="00C23335">
        <w:rPr>
          <w:rFonts w:ascii="Book Antiqua" w:eastAsia="MS Gothic" w:hAnsi="Book Antiqua"/>
          <w:szCs w:val="22"/>
          <w:highlight w:val="lightGray"/>
        </w:rPr>
        <w:fldChar w:fldCharType="begin">
          <w:ffData>
            <w:name w:val="Check22"/>
            <w:enabled/>
            <w:calcOnExit w:val="0"/>
            <w:checkBox>
              <w:size w:val="20"/>
              <w:default w:val="0"/>
            </w:checkBox>
          </w:ffData>
        </w:fldChar>
      </w:r>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r w:rsidRPr="00C23335">
        <w:rPr>
          <w:rFonts w:ascii="Book Antiqua" w:eastAsiaTheme="minorHAnsi" w:hAnsi="Book Antiqua" w:cstheme="minorBidi"/>
          <w:szCs w:val="22"/>
        </w:rPr>
        <w:t xml:space="preserve">  </w:t>
      </w:r>
      <w:r w:rsidR="00DA466B">
        <w:rPr>
          <w:rFonts w:ascii="Book Antiqua" w:eastAsiaTheme="minorHAnsi" w:hAnsi="Book Antiqua" w:cstheme="minorBidi"/>
          <w:szCs w:val="22"/>
        </w:rPr>
        <w:t>$</w:t>
      </w:r>
      <w:r w:rsidR="00DA466B">
        <w:rPr>
          <w:rFonts w:ascii="Book Antiqua" w:eastAsiaTheme="minorHAnsi" w:hAnsi="Book Antiqua" w:cstheme="minorBidi"/>
          <w:szCs w:val="22"/>
        </w:rPr>
        <w:fldChar w:fldCharType="begin">
          <w:ffData>
            <w:name w:val="Text21"/>
            <w:enabled/>
            <w:calcOnExit w:val="0"/>
            <w:textInput>
              <w:default w:val="Click to enter dollar value"/>
            </w:textInput>
          </w:ffData>
        </w:fldChar>
      </w:r>
      <w:r w:rsidR="00DA466B">
        <w:rPr>
          <w:rFonts w:ascii="Book Antiqua" w:eastAsiaTheme="minorHAnsi" w:hAnsi="Book Antiqua" w:cstheme="minorBidi"/>
          <w:szCs w:val="22"/>
        </w:rPr>
        <w:instrText xml:space="preserve"> FORMTEXT </w:instrText>
      </w:r>
      <w:r w:rsidR="00DA466B">
        <w:rPr>
          <w:rFonts w:ascii="Book Antiqua" w:eastAsiaTheme="minorHAnsi" w:hAnsi="Book Antiqua" w:cstheme="minorBidi"/>
          <w:szCs w:val="22"/>
        </w:rPr>
      </w:r>
      <w:r w:rsidR="00DA466B">
        <w:rPr>
          <w:rFonts w:ascii="Book Antiqua" w:eastAsiaTheme="minorHAnsi" w:hAnsi="Book Antiqua" w:cstheme="minorBidi"/>
          <w:szCs w:val="22"/>
        </w:rPr>
        <w:fldChar w:fldCharType="separate"/>
      </w:r>
      <w:r w:rsidR="00DA466B">
        <w:rPr>
          <w:rFonts w:ascii="Book Antiqua" w:eastAsiaTheme="minorHAnsi" w:hAnsi="Book Antiqua" w:cstheme="minorBidi"/>
          <w:noProof/>
          <w:szCs w:val="22"/>
        </w:rPr>
        <w:t>Click to enter dollar value</w:t>
      </w:r>
      <w:r w:rsidR="00DA466B">
        <w:rPr>
          <w:rFonts w:ascii="Book Antiqua" w:eastAsiaTheme="minorHAnsi" w:hAnsi="Book Antiqua" w:cstheme="minorBidi"/>
          <w:szCs w:val="22"/>
        </w:rPr>
        <w:fldChar w:fldCharType="end"/>
      </w:r>
      <w:r w:rsidRPr="00C23335">
        <w:rPr>
          <w:rFonts w:ascii="Book Antiqua" w:eastAsiaTheme="minorHAnsi" w:hAnsi="Book Antiqua" w:cstheme="minorBidi"/>
          <w:szCs w:val="22"/>
        </w:rPr>
        <w:t xml:space="preserve"> per month for ten (10) months</w:t>
      </w:r>
      <w:r w:rsidR="00EA53DA">
        <w:rPr>
          <w:rFonts w:ascii="Book Antiqua" w:eastAsiaTheme="minorHAnsi" w:hAnsi="Book Antiqua" w:cstheme="minorBidi"/>
          <w:szCs w:val="22"/>
        </w:rPr>
        <w:t>.</w:t>
      </w:r>
      <w:r w:rsidRPr="00C23335">
        <w:rPr>
          <w:rFonts w:ascii="Book Antiqua" w:eastAsiaTheme="minorHAnsi" w:hAnsi="Book Antiqua" w:cstheme="minorBidi"/>
          <w:szCs w:val="22"/>
        </w:rPr>
        <w:t xml:space="preserve"> </w:t>
      </w:r>
      <w:r w:rsidR="006F0673">
        <w:rPr>
          <w:rFonts w:ascii="Book Antiqua" w:eastAsiaTheme="minorHAnsi" w:hAnsi="Book Antiqua" w:cstheme="minorBidi"/>
          <w:szCs w:val="22"/>
        </w:rPr>
        <w:t xml:space="preserve"> </w:t>
      </w:r>
      <w:r w:rsidR="006F0673" w:rsidRPr="006F0673">
        <w:rPr>
          <w:rFonts w:ascii="Book Antiqua" w:eastAsiaTheme="minorHAnsi" w:hAnsi="Book Antiqua" w:cstheme="minorBidi"/>
          <w:szCs w:val="22"/>
        </w:rPr>
        <w:t>Fee Total: $</w:t>
      </w:r>
      <w:r w:rsidR="006F0673" w:rsidRPr="006F0673">
        <w:rPr>
          <w:rFonts w:ascii="Book Antiqua" w:eastAsiaTheme="minorHAnsi" w:hAnsi="Book Antiqua" w:cstheme="minorBidi"/>
          <w:szCs w:val="22"/>
        </w:rPr>
        <w:fldChar w:fldCharType="begin">
          <w:ffData>
            <w:name w:val="Text43"/>
            <w:enabled/>
            <w:calcOnExit w:val="0"/>
            <w:textInput/>
          </w:ffData>
        </w:fldChar>
      </w:r>
      <w:r w:rsidR="006F0673" w:rsidRPr="006F0673">
        <w:rPr>
          <w:rFonts w:ascii="Book Antiqua" w:eastAsiaTheme="minorHAnsi" w:hAnsi="Book Antiqua" w:cstheme="minorBidi"/>
          <w:szCs w:val="22"/>
        </w:rPr>
        <w:instrText xml:space="preserve"> FORMTEXT </w:instrText>
      </w:r>
      <w:r w:rsidR="006F0673" w:rsidRPr="006F0673">
        <w:rPr>
          <w:rFonts w:ascii="Book Antiqua" w:eastAsiaTheme="minorHAnsi" w:hAnsi="Book Antiqua" w:cstheme="minorBidi"/>
          <w:szCs w:val="22"/>
        </w:rPr>
      </w:r>
      <w:r w:rsidR="006F0673" w:rsidRPr="006F0673">
        <w:rPr>
          <w:rFonts w:ascii="Book Antiqua" w:eastAsiaTheme="minorHAnsi" w:hAnsi="Book Antiqua" w:cstheme="minorBidi"/>
          <w:szCs w:val="22"/>
        </w:rPr>
        <w:fldChar w:fldCharType="separate"/>
      </w:r>
      <w:r w:rsidR="006F0673" w:rsidRPr="006F0673">
        <w:rPr>
          <w:rFonts w:ascii="Book Antiqua" w:eastAsiaTheme="minorHAnsi" w:hAnsi="Book Antiqua" w:cstheme="minorBidi"/>
          <w:szCs w:val="22"/>
        </w:rPr>
        <w:t> </w:t>
      </w:r>
      <w:r w:rsidR="006F0673" w:rsidRPr="006F0673">
        <w:rPr>
          <w:rFonts w:ascii="Book Antiqua" w:eastAsiaTheme="minorHAnsi" w:hAnsi="Book Antiqua" w:cstheme="minorBidi"/>
          <w:szCs w:val="22"/>
        </w:rPr>
        <w:t> </w:t>
      </w:r>
      <w:r w:rsidR="006F0673" w:rsidRPr="006F0673">
        <w:rPr>
          <w:rFonts w:ascii="Book Antiqua" w:eastAsiaTheme="minorHAnsi" w:hAnsi="Book Antiqua" w:cstheme="minorBidi"/>
          <w:szCs w:val="22"/>
        </w:rPr>
        <w:t> </w:t>
      </w:r>
      <w:r w:rsidR="006F0673" w:rsidRPr="006F0673">
        <w:rPr>
          <w:rFonts w:ascii="Book Antiqua" w:eastAsiaTheme="minorHAnsi" w:hAnsi="Book Antiqua" w:cstheme="minorBidi"/>
          <w:szCs w:val="22"/>
        </w:rPr>
        <w:t> </w:t>
      </w:r>
      <w:r w:rsidR="006F0673" w:rsidRPr="006F0673">
        <w:rPr>
          <w:rFonts w:ascii="Book Antiqua" w:eastAsiaTheme="minorHAnsi" w:hAnsi="Book Antiqua" w:cstheme="minorBidi"/>
          <w:szCs w:val="22"/>
        </w:rPr>
        <w:t> </w:t>
      </w:r>
      <w:r w:rsidR="006F0673" w:rsidRPr="006F0673">
        <w:rPr>
          <w:rFonts w:ascii="Book Antiqua" w:eastAsiaTheme="minorHAnsi" w:hAnsi="Book Antiqua" w:cstheme="minorBidi"/>
          <w:szCs w:val="22"/>
        </w:rPr>
        <w:fldChar w:fldCharType="end"/>
      </w:r>
    </w:p>
    <w:p w14:paraId="34C008BC" w14:textId="77777777" w:rsidR="00E675A3" w:rsidRPr="00EA53DA" w:rsidRDefault="00EA53DA" w:rsidP="00E675A3">
      <w:pPr>
        <w:spacing w:after="160" w:line="259" w:lineRule="auto"/>
        <w:ind w:left="2880" w:firstLine="720"/>
        <w:contextualSpacing/>
        <w:rPr>
          <w:rFonts w:ascii="Book Antiqua" w:eastAsiaTheme="minorHAnsi" w:hAnsi="Book Antiqua" w:cstheme="minorBidi"/>
          <w:b/>
          <w:szCs w:val="22"/>
        </w:rPr>
      </w:pPr>
      <w:r w:rsidRPr="00EA53DA">
        <w:rPr>
          <w:rFonts w:ascii="Book Antiqua" w:eastAsiaTheme="minorHAnsi" w:hAnsi="Book Antiqua" w:cstheme="minorBidi"/>
          <w:b/>
          <w:szCs w:val="22"/>
        </w:rPr>
        <w:t>OR</w:t>
      </w:r>
    </w:p>
    <w:p w14:paraId="461BED3D" w14:textId="77777777" w:rsidR="00E675A3" w:rsidRDefault="00E675A3" w:rsidP="00C6786A">
      <w:pPr>
        <w:spacing w:after="160" w:line="259" w:lineRule="auto"/>
        <w:ind w:left="1440"/>
        <w:contextualSpacing/>
        <w:rPr>
          <w:rFonts w:ascii="Book Antiqua" w:eastAsiaTheme="minorHAnsi" w:hAnsi="Book Antiqua" w:cstheme="minorBidi"/>
          <w:szCs w:val="22"/>
        </w:rPr>
      </w:pPr>
      <w:r w:rsidRPr="00C23335">
        <w:rPr>
          <w:rFonts w:ascii="Book Antiqua" w:eastAsia="MS Gothic" w:hAnsi="Book Antiqua"/>
          <w:szCs w:val="22"/>
          <w:highlight w:val="lightGray"/>
        </w:rPr>
        <w:fldChar w:fldCharType="begin">
          <w:ffData>
            <w:name w:val="Check22"/>
            <w:enabled/>
            <w:calcOnExit w:val="0"/>
            <w:checkBox>
              <w:size w:val="20"/>
              <w:default w:val="0"/>
            </w:checkBox>
          </w:ffData>
        </w:fldChar>
      </w:r>
      <w:r w:rsidRPr="00C23335">
        <w:rPr>
          <w:rFonts w:ascii="Book Antiqua" w:eastAsia="MS Gothic" w:hAnsi="Book Antiqua"/>
          <w:szCs w:val="22"/>
          <w:highlight w:val="lightGray"/>
        </w:rPr>
        <w:instrText xml:space="preserve"> FORMCHECKBOX </w:instrText>
      </w:r>
      <w:r w:rsidR="00946397">
        <w:rPr>
          <w:rFonts w:ascii="Book Antiqua" w:eastAsia="MS Gothic" w:hAnsi="Book Antiqua"/>
          <w:szCs w:val="22"/>
          <w:highlight w:val="lightGray"/>
        </w:rPr>
      </w:r>
      <w:r w:rsidR="00946397">
        <w:rPr>
          <w:rFonts w:ascii="Book Antiqua" w:eastAsia="MS Gothic" w:hAnsi="Book Antiqua"/>
          <w:szCs w:val="22"/>
          <w:highlight w:val="lightGray"/>
        </w:rPr>
        <w:fldChar w:fldCharType="separate"/>
      </w:r>
      <w:r w:rsidRPr="00C23335">
        <w:rPr>
          <w:rFonts w:ascii="Book Antiqua" w:eastAsia="MS Gothic" w:hAnsi="Book Antiqua"/>
          <w:szCs w:val="22"/>
          <w:highlight w:val="lightGray"/>
        </w:rPr>
        <w:fldChar w:fldCharType="end"/>
      </w:r>
      <w:r w:rsidRPr="00C23335">
        <w:rPr>
          <w:rFonts w:ascii="Book Antiqua" w:eastAsia="MS Gothic" w:hAnsi="Book Antiqua"/>
          <w:szCs w:val="22"/>
        </w:rPr>
        <w:t xml:space="preserve"> </w:t>
      </w:r>
      <w:r w:rsidR="00DA466B">
        <w:rPr>
          <w:rFonts w:ascii="Book Antiqua" w:eastAsia="MS Gothic" w:hAnsi="Book Antiqua"/>
          <w:szCs w:val="22"/>
        </w:rPr>
        <w:t xml:space="preserve"> $</w:t>
      </w:r>
      <w:r w:rsidR="00DA466B">
        <w:rPr>
          <w:rFonts w:ascii="Book Antiqua" w:eastAsiaTheme="minorHAnsi" w:hAnsi="Book Antiqua" w:cstheme="minorBidi"/>
          <w:szCs w:val="22"/>
        </w:rPr>
        <w:fldChar w:fldCharType="begin">
          <w:ffData>
            <w:name w:val="Text21"/>
            <w:enabled/>
            <w:calcOnExit w:val="0"/>
            <w:textInput>
              <w:default w:val="Click to enter dollar value"/>
            </w:textInput>
          </w:ffData>
        </w:fldChar>
      </w:r>
      <w:r w:rsidR="00DA466B">
        <w:rPr>
          <w:rFonts w:ascii="Book Antiqua" w:eastAsiaTheme="minorHAnsi" w:hAnsi="Book Antiqua" w:cstheme="minorBidi"/>
          <w:szCs w:val="22"/>
        </w:rPr>
        <w:instrText xml:space="preserve"> FORMTEXT </w:instrText>
      </w:r>
      <w:r w:rsidR="00DA466B">
        <w:rPr>
          <w:rFonts w:ascii="Book Antiqua" w:eastAsiaTheme="minorHAnsi" w:hAnsi="Book Antiqua" w:cstheme="minorBidi"/>
          <w:szCs w:val="22"/>
        </w:rPr>
      </w:r>
      <w:r w:rsidR="00DA466B">
        <w:rPr>
          <w:rFonts w:ascii="Book Antiqua" w:eastAsiaTheme="minorHAnsi" w:hAnsi="Book Antiqua" w:cstheme="minorBidi"/>
          <w:szCs w:val="22"/>
        </w:rPr>
        <w:fldChar w:fldCharType="separate"/>
      </w:r>
      <w:r w:rsidR="00DA466B">
        <w:rPr>
          <w:rFonts w:ascii="Book Antiqua" w:eastAsiaTheme="minorHAnsi" w:hAnsi="Book Antiqua" w:cstheme="minorBidi"/>
          <w:noProof/>
          <w:szCs w:val="22"/>
        </w:rPr>
        <w:t>Click to enter dollar value</w:t>
      </w:r>
      <w:r w:rsidR="00DA466B">
        <w:rPr>
          <w:rFonts w:ascii="Book Antiqua" w:eastAsiaTheme="minorHAnsi" w:hAnsi="Book Antiqua" w:cstheme="minorBidi"/>
          <w:szCs w:val="22"/>
        </w:rPr>
        <w:fldChar w:fldCharType="end"/>
      </w:r>
      <w:r w:rsidR="00502BD7">
        <w:rPr>
          <w:rFonts w:ascii="Book Antiqua" w:eastAsiaTheme="minorHAnsi" w:hAnsi="Book Antiqua" w:cstheme="minorBidi"/>
          <w:szCs w:val="22"/>
        </w:rPr>
        <w:t xml:space="preserve"> </w:t>
      </w:r>
      <w:r w:rsidRPr="00C23335">
        <w:rPr>
          <w:rFonts w:ascii="Book Antiqua" w:eastAsiaTheme="minorHAnsi" w:hAnsi="Book Antiqua" w:cstheme="minorBidi"/>
          <w:szCs w:val="22"/>
        </w:rPr>
        <w:t>per meal and meal equivalent.</w:t>
      </w:r>
    </w:p>
    <w:p w14:paraId="386907F0" w14:textId="77777777" w:rsidR="00754802" w:rsidRPr="00C23335" w:rsidRDefault="00754802" w:rsidP="00E675A3">
      <w:pPr>
        <w:spacing w:after="160" w:line="259" w:lineRule="auto"/>
        <w:ind w:left="2160" w:firstLine="270"/>
        <w:contextualSpacing/>
        <w:rPr>
          <w:rFonts w:ascii="Book Antiqua" w:eastAsiaTheme="minorHAnsi" w:hAnsi="Book Antiqua" w:cstheme="minorBidi"/>
          <w:szCs w:val="22"/>
        </w:rPr>
      </w:pPr>
    </w:p>
    <w:p w14:paraId="306266AB" w14:textId="77777777" w:rsidR="00E675A3" w:rsidRPr="00C23335" w:rsidRDefault="00E675A3" w:rsidP="00C6786A">
      <w:pPr>
        <w:spacing w:after="160" w:line="259" w:lineRule="auto"/>
        <w:ind w:left="720" w:firstLine="54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The following functions are the FSMC’s responsibility, and will be included in such fees: </w:t>
      </w:r>
    </w:p>
    <w:p w14:paraId="4A0977DA" w14:textId="77777777" w:rsidR="00E675A3" w:rsidRPr="00C6786A" w:rsidRDefault="00EA53DA" w:rsidP="009209C2">
      <w:pPr>
        <w:pStyle w:val="ListParagraph"/>
        <w:numPr>
          <w:ilvl w:val="0"/>
          <w:numId w:val="56"/>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C</w:t>
      </w:r>
      <w:r w:rsidR="00E675A3" w:rsidRPr="00C6786A">
        <w:rPr>
          <w:rFonts w:ascii="Book Antiqua" w:eastAsiaTheme="minorHAnsi" w:hAnsi="Book Antiqua" w:cstheme="minorBidi"/>
          <w:szCs w:val="22"/>
        </w:rPr>
        <w:t xml:space="preserve">orporate </w:t>
      </w:r>
      <w:proofErr w:type="gramStart"/>
      <w:r w:rsidR="00E675A3" w:rsidRPr="00C6786A">
        <w:rPr>
          <w:rFonts w:ascii="Book Antiqua" w:eastAsiaTheme="minorHAnsi" w:hAnsi="Book Antiqua" w:cstheme="minorBidi"/>
          <w:szCs w:val="22"/>
        </w:rPr>
        <w:t>supervision</w:t>
      </w:r>
      <w:r>
        <w:rPr>
          <w:rFonts w:ascii="Book Antiqua" w:eastAsiaTheme="minorHAnsi" w:hAnsi="Book Antiqua" w:cstheme="minorBidi"/>
          <w:szCs w:val="22"/>
        </w:rPr>
        <w:t>;</w:t>
      </w:r>
      <w:proofErr w:type="gramEnd"/>
    </w:p>
    <w:p w14:paraId="6847B5D8" w14:textId="77777777" w:rsidR="00E675A3" w:rsidRPr="00C6786A" w:rsidRDefault="00E675A3" w:rsidP="009209C2">
      <w:pPr>
        <w:pStyle w:val="ListParagraph"/>
        <w:numPr>
          <w:ilvl w:val="0"/>
          <w:numId w:val="56"/>
        </w:numPr>
        <w:spacing w:after="160" w:line="259" w:lineRule="auto"/>
        <w:ind w:left="1980"/>
        <w:contextualSpacing/>
        <w:rPr>
          <w:rFonts w:ascii="Book Antiqua" w:eastAsiaTheme="minorHAnsi" w:hAnsi="Book Antiqua" w:cstheme="minorBidi"/>
          <w:szCs w:val="22"/>
        </w:rPr>
      </w:pPr>
      <w:r w:rsidRPr="00C6786A">
        <w:rPr>
          <w:rFonts w:ascii="Book Antiqua" w:eastAsiaTheme="minorHAnsi" w:hAnsi="Book Antiqua" w:cstheme="minorBidi"/>
          <w:szCs w:val="22"/>
        </w:rPr>
        <w:t xml:space="preserve">Financial reporting and </w:t>
      </w:r>
      <w:proofErr w:type="gramStart"/>
      <w:r w:rsidRPr="00C6786A">
        <w:rPr>
          <w:rFonts w:ascii="Book Antiqua" w:eastAsiaTheme="minorHAnsi" w:hAnsi="Book Antiqua" w:cstheme="minorBidi"/>
          <w:szCs w:val="22"/>
        </w:rPr>
        <w:t>analysis</w:t>
      </w:r>
      <w:r w:rsidR="00EA53DA">
        <w:rPr>
          <w:rFonts w:ascii="Book Antiqua" w:eastAsiaTheme="minorHAnsi" w:hAnsi="Book Antiqua" w:cstheme="minorBidi"/>
          <w:szCs w:val="22"/>
        </w:rPr>
        <w:t>;</w:t>
      </w:r>
      <w:proofErr w:type="gramEnd"/>
    </w:p>
    <w:p w14:paraId="2217FC88" w14:textId="77777777" w:rsidR="00E675A3" w:rsidRPr="00C6786A" w:rsidRDefault="00E675A3" w:rsidP="009209C2">
      <w:pPr>
        <w:pStyle w:val="ListParagraph"/>
        <w:numPr>
          <w:ilvl w:val="0"/>
          <w:numId w:val="56"/>
        </w:numPr>
        <w:spacing w:after="160" w:line="259" w:lineRule="auto"/>
        <w:ind w:left="1980"/>
        <w:contextualSpacing/>
        <w:rPr>
          <w:rFonts w:ascii="Book Antiqua" w:eastAsiaTheme="minorHAnsi" w:hAnsi="Book Antiqua" w:cstheme="minorBidi"/>
          <w:szCs w:val="22"/>
        </w:rPr>
      </w:pPr>
      <w:r w:rsidRPr="00C6786A">
        <w:rPr>
          <w:rFonts w:ascii="Book Antiqua" w:eastAsiaTheme="minorHAnsi" w:hAnsi="Book Antiqua" w:cstheme="minorBidi"/>
          <w:szCs w:val="22"/>
        </w:rPr>
        <w:t xml:space="preserve">Field </w:t>
      </w:r>
      <w:proofErr w:type="gramStart"/>
      <w:r w:rsidRPr="00C6786A">
        <w:rPr>
          <w:rFonts w:ascii="Book Antiqua" w:eastAsiaTheme="minorHAnsi" w:hAnsi="Book Antiqua" w:cstheme="minorBidi"/>
          <w:szCs w:val="22"/>
        </w:rPr>
        <w:t>auditing</w:t>
      </w:r>
      <w:r w:rsidR="00EA53DA">
        <w:rPr>
          <w:rFonts w:ascii="Book Antiqua" w:eastAsiaTheme="minorHAnsi" w:hAnsi="Book Antiqua" w:cstheme="minorBidi"/>
          <w:szCs w:val="22"/>
        </w:rPr>
        <w:t>;</w:t>
      </w:r>
      <w:proofErr w:type="gramEnd"/>
    </w:p>
    <w:p w14:paraId="0D3FB7D0" w14:textId="77777777" w:rsidR="00E675A3" w:rsidRPr="00C6786A" w:rsidRDefault="00E675A3" w:rsidP="009209C2">
      <w:pPr>
        <w:pStyle w:val="ListParagraph"/>
        <w:numPr>
          <w:ilvl w:val="0"/>
          <w:numId w:val="56"/>
        </w:numPr>
        <w:spacing w:after="160" w:line="259" w:lineRule="auto"/>
        <w:ind w:left="1980"/>
        <w:contextualSpacing/>
        <w:rPr>
          <w:rFonts w:ascii="Book Antiqua" w:eastAsiaTheme="minorHAnsi" w:hAnsi="Book Antiqua" w:cstheme="minorBidi"/>
          <w:szCs w:val="22"/>
        </w:rPr>
      </w:pPr>
      <w:r w:rsidRPr="00C6786A">
        <w:rPr>
          <w:rFonts w:ascii="Book Antiqua" w:eastAsiaTheme="minorHAnsi" w:hAnsi="Book Antiqua" w:cstheme="minorBidi"/>
          <w:szCs w:val="22"/>
        </w:rPr>
        <w:t>Marketing Assistance</w:t>
      </w:r>
      <w:r w:rsidR="00EA53DA">
        <w:rPr>
          <w:rFonts w:ascii="Book Antiqua" w:eastAsiaTheme="minorHAnsi" w:hAnsi="Book Antiqua" w:cstheme="minorBidi"/>
          <w:szCs w:val="22"/>
        </w:rPr>
        <w:t>; and</w:t>
      </w:r>
    </w:p>
    <w:p w14:paraId="607B6833" w14:textId="77777777" w:rsidR="00E675A3" w:rsidRPr="00182352" w:rsidRDefault="00E675A3" w:rsidP="009209C2">
      <w:pPr>
        <w:pStyle w:val="ListParagraph"/>
        <w:numPr>
          <w:ilvl w:val="0"/>
          <w:numId w:val="56"/>
        </w:numPr>
        <w:spacing w:after="160" w:line="259" w:lineRule="auto"/>
        <w:ind w:left="1980"/>
        <w:contextualSpacing/>
        <w:rPr>
          <w:rFonts w:ascii="Book Antiqua" w:eastAsiaTheme="minorHAnsi" w:hAnsi="Book Antiqua" w:cstheme="minorBidi"/>
          <w:szCs w:val="22"/>
        </w:rPr>
      </w:pPr>
      <w:r w:rsidRPr="00182352">
        <w:rPr>
          <w:rFonts w:ascii="Book Antiqua" w:eastAsiaTheme="minorHAnsi" w:hAnsi="Book Antiqua" w:cstheme="minorBidi"/>
          <w:szCs w:val="22"/>
        </w:rPr>
        <w:t>Purchasing</w:t>
      </w:r>
      <w:r w:rsidR="00EA53DA" w:rsidRPr="00182352">
        <w:rPr>
          <w:rFonts w:ascii="Book Antiqua" w:eastAsiaTheme="minorHAnsi" w:hAnsi="Book Antiqua" w:cstheme="minorBidi"/>
          <w:szCs w:val="22"/>
        </w:rPr>
        <w:t>.</w:t>
      </w:r>
    </w:p>
    <w:p w14:paraId="79594ADC" w14:textId="77777777" w:rsidR="0084610E" w:rsidRPr="00795A59" w:rsidRDefault="0084610E" w:rsidP="009209C2">
      <w:pPr>
        <w:numPr>
          <w:ilvl w:val="2"/>
          <w:numId w:val="47"/>
        </w:numPr>
        <w:spacing w:after="160" w:line="259" w:lineRule="auto"/>
        <w:ind w:left="1440" w:hanging="360"/>
        <w:contextualSpacing/>
        <w:rPr>
          <w:rFonts w:ascii="Book Antiqua" w:eastAsiaTheme="minorHAnsi" w:hAnsi="Book Antiqua" w:cstheme="minorBidi"/>
          <w:i/>
          <w:szCs w:val="22"/>
        </w:rPr>
      </w:pPr>
      <w:r w:rsidRPr="00795A59">
        <w:rPr>
          <w:rFonts w:ascii="Book Antiqua" w:eastAsiaTheme="minorHAnsi" w:hAnsi="Book Antiqua" w:cstheme="minorBidi"/>
          <w:szCs w:val="22"/>
        </w:rPr>
        <w:t>Summer Food Program (if applicable)</w:t>
      </w:r>
    </w:p>
    <w:p w14:paraId="7199CE0F" w14:textId="77777777" w:rsidR="0084610E" w:rsidRPr="00795A59" w:rsidRDefault="0084610E" w:rsidP="0084610E">
      <w:pPr>
        <w:pStyle w:val="ListParagraph"/>
        <w:numPr>
          <w:ilvl w:val="0"/>
          <w:numId w:val="64"/>
        </w:numPr>
        <w:spacing w:after="160" w:line="259" w:lineRule="auto"/>
        <w:ind w:left="1980"/>
        <w:contextualSpacing/>
        <w:rPr>
          <w:rFonts w:ascii="Book Antiqua" w:eastAsiaTheme="minorHAnsi" w:hAnsi="Book Antiqua" w:cstheme="minorBidi"/>
          <w:szCs w:val="22"/>
        </w:rPr>
      </w:pPr>
      <w:r w:rsidRPr="00795A59">
        <w:rPr>
          <w:rFonts w:ascii="Book Antiqua" w:eastAsiaTheme="minorHAnsi" w:hAnsi="Book Antiqua" w:cstheme="minorBidi"/>
          <w:szCs w:val="22"/>
        </w:rPr>
        <w:t xml:space="preserve">The FSMC’s Management Fee (FSMC’s profit) is </w:t>
      </w:r>
      <w:r w:rsidRPr="00795A59">
        <w:rPr>
          <w:rFonts w:ascii="Book Antiqua" w:eastAsia="MS Gothic" w:hAnsi="Book Antiqua"/>
          <w:szCs w:val="22"/>
        </w:rPr>
        <w:t>$</w:t>
      </w:r>
      <w:r w:rsidRPr="00795A59">
        <w:rPr>
          <w:rFonts w:ascii="Book Antiqua" w:eastAsiaTheme="minorHAnsi" w:hAnsi="Book Antiqua" w:cstheme="minorBidi"/>
          <w:szCs w:val="22"/>
        </w:rPr>
        <w:fldChar w:fldCharType="begin">
          <w:ffData>
            <w:name w:val="Text21"/>
            <w:enabled/>
            <w:calcOnExit w:val="0"/>
            <w:textInput>
              <w:default w:val="Click to enter dollar value"/>
            </w:textInput>
          </w:ffData>
        </w:fldChar>
      </w:r>
      <w:r w:rsidRPr="00795A59">
        <w:rPr>
          <w:rFonts w:ascii="Book Antiqua" w:eastAsiaTheme="minorHAnsi" w:hAnsi="Book Antiqua" w:cstheme="minorBidi"/>
          <w:szCs w:val="22"/>
        </w:rPr>
        <w:instrText xml:space="preserve"> FORMTEXT </w:instrText>
      </w:r>
      <w:r w:rsidRPr="00795A59">
        <w:rPr>
          <w:rFonts w:ascii="Book Antiqua" w:eastAsiaTheme="minorHAnsi" w:hAnsi="Book Antiqua" w:cstheme="minorBidi"/>
          <w:szCs w:val="22"/>
        </w:rPr>
      </w:r>
      <w:r w:rsidRPr="00795A59">
        <w:rPr>
          <w:rFonts w:ascii="Book Antiqua" w:eastAsiaTheme="minorHAnsi" w:hAnsi="Book Antiqua" w:cstheme="minorBidi"/>
          <w:szCs w:val="22"/>
        </w:rPr>
        <w:fldChar w:fldCharType="separate"/>
      </w:r>
      <w:r w:rsidRPr="00795A59">
        <w:rPr>
          <w:rFonts w:ascii="Book Antiqua" w:eastAsiaTheme="minorHAnsi" w:hAnsi="Book Antiqua" w:cstheme="minorBidi"/>
          <w:noProof/>
          <w:szCs w:val="22"/>
        </w:rPr>
        <w:t>Click to enter dollar value</w:t>
      </w:r>
      <w:r w:rsidRPr="00795A59">
        <w:rPr>
          <w:rFonts w:ascii="Book Antiqua" w:eastAsiaTheme="minorHAnsi" w:hAnsi="Book Antiqua" w:cstheme="minorBidi"/>
          <w:szCs w:val="22"/>
        </w:rPr>
        <w:fldChar w:fldCharType="end"/>
      </w:r>
      <w:r w:rsidRPr="00795A59">
        <w:rPr>
          <w:rFonts w:ascii="Book Antiqua" w:eastAsiaTheme="minorHAnsi" w:hAnsi="Book Antiqua" w:cstheme="minorBidi"/>
          <w:szCs w:val="22"/>
        </w:rPr>
        <w:t xml:space="preserve"> per meal.</w:t>
      </w:r>
    </w:p>
    <w:p w14:paraId="34830445" w14:textId="77777777" w:rsidR="0084610E" w:rsidRPr="00795A59" w:rsidRDefault="0084610E" w:rsidP="0084610E">
      <w:pPr>
        <w:pStyle w:val="ListParagraph"/>
        <w:numPr>
          <w:ilvl w:val="0"/>
          <w:numId w:val="64"/>
        </w:numPr>
        <w:spacing w:after="160" w:line="259" w:lineRule="auto"/>
        <w:ind w:left="1980"/>
        <w:contextualSpacing/>
        <w:rPr>
          <w:rFonts w:ascii="Book Antiqua" w:eastAsiaTheme="minorHAnsi" w:hAnsi="Book Antiqua" w:cstheme="minorBidi"/>
          <w:szCs w:val="22"/>
        </w:rPr>
      </w:pPr>
      <w:r w:rsidRPr="00795A59">
        <w:rPr>
          <w:rFonts w:ascii="Book Antiqua" w:eastAsiaTheme="minorHAnsi" w:hAnsi="Book Antiqua" w:cstheme="minorBidi"/>
          <w:szCs w:val="22"/>
        </w:rPr>
        <w:t xml:space="preserve">The FSMC’s Administrative Fee is </w:t>
      </w:r>
      <w:r w:rsidRPr="00795A59">
        <w:rPr>
          <w:rFonts w:ascii="Book Antiqua" w:eastAsia="MS Gothic" w:hAnsi="Book Antiqua"/>
          <w:szCs w:val="22"/>
        </w:rPr>
        <w:t>$</w:t>
      </w:r>
      <w:r w:rsidRPr="00795A59">
        <w:rPr>
          <w:rFonts w:ascii="Book Antiqua" w:eastAsiaTheme="minorHAnsi" w:hAnsi="Book Antiqua" w:cstheme="minorBidi"/>
          <w:szCs w:val="22"/>
        </w:rPr>
        <w:fldChar w:fldCharType="begin">
          <w:ffData>
            <w:name w:val="Text21"/>
            <w:enabled/>
            <w:calcOnExit w:val="0"/>
            <w:textInput>
              <w:default w:val="Click to enter dollar value"/>
            </w:textInput>
          </w:ffData>
        </w:fldChar>
      </w:r>
      <w:r w:rsidRPr="00795A59">
        <w:rPr>
          <w:rFonts w:ascii="Book Antiqua" w:eastAsiaTheme="minorHAnsi" w:hAnsi="Book Antiqua" w:cstheme="minorBidi"/>
          <w:szCs w:val="22"/>
        </w:rPr>
        <w:instrText xml:space="preserve"> FORMTEXT </w:instrText>
      </w:r>
      <w:r w:rsidRPr="00795A59">
        <w:rPr>
          <w:rFonts w:ascii="Book Antiqua" w:eastAsiaTheme="minorHAnsi" w:hAnsi="Book Antiqua" w:cstheme="minorBidi"/>
          <w:szCs w:val="22"/>
        </w:rPr>
      </w:r>
      <w:r w:rsidRPr="00795A59">
        <w:rPr>
          <w:rFonts w:ascii="Book Antiqua" w:eastAsiaTheme="minorHAnsi" w:hAnsi="Book Antiqua" w:cstheme="minorBidi"/>
          <w:szCs w:val="22"/>
        </w:rPr>
        <w:fldChar w:fldCharType="separate"/>
      </w:r>
      <w:r w:rsidRPr="00795A59">
        <w:rPr>
          <w:rFonts w:ascii="Book Antiqua" w:eastAsiaTheme="minorHAnsi" w:hAnsi="Book Antiqua" w:cstheme="minorBidi"/>
          <w:noProof/>
          <w:szCs w:val="22"/>
        </w:rPr>
        <w:t>Click to enter dollar value</w:t>
      </w:r>
      <w:r w:rsidRPr="00795A59">
        <w:rPr>
          <w:rFonts w:ascii="Book Antiqua" w:eastAsiaTheme="minorHAnsi" w:hAnsi="Book Antiqua" w:cstheme="minorBidi"/>
          <w:szCs w:val="22"/>
        </w:rPr>
        <w:fldChar w:fldCharType="end"/>
      </w:r>
      <w:r w:rsidRPr="00795A59">
        <w:rPr>
          <w:rFonts w:ascii="Book Antiqua" w:eastAsiaTheme="minorHAnsi" w:hAnsi="Book Antiqua" w:cstheme="minorBidi"/>
          <w:szCs w:val="22"/>
        </w:rPr>
        <w:t xml:space="preserve"> per meal.</w:t>
      </w:r>
    </w:p>
    <w:p w14:paraId="2147976C" w14:textId="77777777" w:rsidR="00E675A3" w:rsidRPr="00182352" w:rsidRDefault="00E675A3" w:rsidP="009209C2">
      <w:pPr>
        <w:numPr>
          <w:ilvl w:val="2"/>
          <w:numId w:val="47"/>
        </w:numPr>
        <w:spacing w:after="160" w:line="259" w:lineRule="auto"/>
        <w:ind w:left="1440" w:hanging="360"/>
        <w:contextualSpacing/>
        <w:rPr>
          <w:rFonts w:ascii="Book Antiqua" w:eastAsiaTheme="minorHAnsi" w:hAnsi="Book Antiqua" w:cstheme="minorBidi"/>
          <w:i/>
          <w:szCs w:val="22"/>
        </w:rPr>
      </w:pPr>
      <w:r w:rsidRPr="00182352">
        <w:rPr>
          <w:rFonts w:ascii="Book Antiqua" w:eastAsiaTheme="minorHAnsi" w:hAnsi="Book Antiqua" w:cstheme="minorBidi"/>
          <w:szCs w:val="22"/>
        </w:rPr>
        <w:t>Per Meal Defined: Choose one option below</w:t>
      </w:r>
      <w:r w:rsidR="000A151A" w:rsidRPr="00182352">
        <w:rPr>
          <w:rFonts w:ascii="Book Antiqua" w:eastAsiaTheme="minorHAnsi" w:hAnsi="Book Antiqua" w:cstheme="minorBidi"/>
          <w:szCs w:val="22"/>
        </w:rPr>
        <w:t xml:space="preserve"> </w:t>
      </w:r>
      <w:r w:rsidR="000A151A" w:rsidRPr="00182352">
        <w:rPr>
          <w:rFonts w:ascii="Book Antiqua" w:eastAsiaTheme="minorHAnsi" w:hAnsi="Book Antiqua" w:cstheme="minorBidi"/>
          <w:i/>
          <w:szCs w:val="22"/>
        </w:rPr>
        <w:t xml:space="preserve">- </w:t>
      </w:r>
      <w:r w:rsidR="000A151A" w:rsidRPr="00182352">
        <w:rPr>
          <w:rFonts w:ascii="Book Antiqua" w:eastAsiaTheme="minorHAnsi" w:hAnsi="Book Antiqua" w:cstheme="minorBidi"/>
          <w:i/>
          <w:color w:val="FF0000"/>
          <w:szCs w:val="22"/>
        </w:rPr>
        <w:t>only if the per meal equivalent option in 12.1</w:t>
      </w:r>
      <w:r w:rsidR="0079198C" w:rsidRPr="00182352">
        <w:rPr>
          <w:rFonts w:ascii="Book Antiqua" w:eastAsiaTheme="minorHAnsi" w:hAnsi="Book Antiqua" w:cstheme="minorBidi"/>
          <w:i/>
          <w:color w:val="FF0000"/>
          <w:szCs w:val="22"/>
        </w:rPr>
        <w:t>1</w:t>
      </w:r>
      <w:r w:rsidR="000A151A" w:rsidRPr="00182352">
        <w:rPr>
          <w:rFonts w:ascii="Book Antiqua" w:eastAsiaTheme="minorHAnsi" w:hAnsi="Book Antiqua" w:cstheme="minorBidi"/>
          <w:i/>
          <w:color w:val="FF0000"/>
          <w:szCs w:val="22"/>
        </w:rPr>
        <w:t>.c or 12.1</w:t>
      </w:r>
      <w:r w:rsidR="0079198C" w:rsidRPr="00182352">
        <w:rPr>
          <w:rFonts w:ascii="Book Antiqua" w:eastAsiaTheme="minorHAnsi" w:hAnsi="Book Antiqua" w:cstheme="minorBidi"/>
          <w:i/>
          <w:color w:val="FF0000"/>
          <w:szCs w:val="22"/>
        </w:rPr>
        <w:t>1</w:t>
      </w:r>
      <w:r w:rsidR="000A151A" w:rsidRPr="00182352">
        <w:rPr>
          <w:rFonts w:ascii="Book Antiqua" w:eastAsiaTheme="minorHAnsi" w:hAnsi="Book Antiqua" w:cstheme="minorBidi"/>
          <w:i/>
          <w:color w:val="FF0000"/>
          <w:szCs w:val="22"/>
        </w:rPr>
        <w:t>.d</w:t>
      </w:r>
      <w:r w:rsidR="00DB6587" w:rsidRPr="00182352">
        <w:rPr>
          <w:rFonts w:ascii="Book Antiqua" w:eastAsiaTheme="minorHAnsi" w:hAnsi="Book Antiqua" w:cstheme="minorBidi"/>
          <w:i/>
          <w:color w:val="FF0000"/>
          <w:szCs w:val="22"/>
        </w:rPr>
        <w:t xml:space="preserve"> was selected</w:t>
      </w:r>
      <w:r w:rsidRPr="00182352">
        <w:rPr>
          <w:rFonts w:ascii="Book Antiqua" w:eastAsiaTheme="minorHAnsi" w:hAnsi="Book Antiqua" w:cstheme="minorBidi"/>
          <w:i/>
          <w:color w:val="FF0000"/>
          <w:szCs w:val="22"/>
        </w:rPr>
        <w:t>.</w:t>
      </w:r>
    </w:p>
    <w:p w14:paraId="5288C13B" w14:textId="060434A2" w:rsidR="00E675A3" w:rsidRPr="00182352" w:rsidRDefault="004B5EF6" w:rsidP="00355FE8">
      <w:pPr>
        <w:spacing w:after="160" w:line="259" w:lineRule="auto"/>
        <w:ind w:left="1800" w:hanging="360"/>
        <w:contextualSpacing/>
        <w:rPr>
          <w:rFonts w:ascii="Book Antiqua" w:eastAsiaTheme="minorHAnsi" w:hAnsi="Book Antiqua" w:cstheme="minorBidi"/>
          <w:szCs w:val="22"/>
        </w:rPr>
      </w:pPr>
      <w:r>
        <w:rPr>
          <w:rFonts w:ascii="Book Antiqua" w:eastAsia="MS Gothic" w:hAnsi="Book Antiqua"/>
          <w:szCs w:val="22"/>
        </w:rPr>
        <w:fldChar w:fldCharType="begin">
          <w:ffData>
            <w:name w:val="Check22"/>
            <w:enabled/>
            <w:calcOnExit w:val="0"/>
            <w:checkBox>
              <w:size w:val="20"/>
              <w:default w:val="0"/>
              <w:checked w:val="0"/>
            </w:checkBox>
          </w:ffData>
        </w:fldChar>
      </w:r>
      <w:bookmarkStart w:id="65" w:name="Check22"/>
      <w:r>
        <w:rPr>
          <w:rFonts w:ascii="Book Antiqua" w:eastAsia="MS Gothic" w:hAnsi="Book Antiqua"/>
          <w:szCs w:val="22"/>
        </w:rPr>
        <w:instrText xml:space="preserve"> FORMCHECKBOX </w:instrText>
      </w:r>
      <w:r w:rsidR="00946397">
        <w:rPr>
          <w:rFonts w:ascii="Book Antiqua" w:eastAsia="MS Gothic" w:hAnsi="Book Antiqua"/>
          <w:szCs w:val="22"/>
        </w:rPr>
      </w:r>
      <w:r w:rsidR="00946397">
        <w:rPr>
          <w:rFonts w:ascii="Book Antiqua" w:eastAsia="MS Gothic" w:hAnsi="Book Antiqua"/>
          <w:szCs w:val="22"/>
        </w:rPr>
        <w:fldChar w:fldCharType="separate"/>
      </w:r>
      <w:r>
        <w:rPr>
          <w:rFonts w:ascii="Book Antiqua" w:eastAsia="MS Gothic" w:hAnsi="Book Antiqua"/>
          <w:szCs w:val="22"/>
        </w:rPr>
        <w:fldChar w:fldCharType="end"/>
      </w:r>
      <w:bookmarkEnd w:id="65"/>
      <w:r w:rsidR="00E675A3" w:rsidRPr="00182352">
        <w:rPr>
          <w:rFonts w:ascii="Book Antiqua" w:eastAsiaTheme="minorHAnsi" w:hAnsi="Book Antiqua" w:cstheme="minorBidi"/>
          <w:szCs w:val="22"/>
        </w:rPr>
        <w:t xml:space="preserve"> </w:t>
      </w:r>
      <w:r w:rsidR="00355FE8" w:rsidRPr="00182352">
        <w:rPr>
          <w:rFonts w:ascii="Book Antiqua" w:eastAsiaTheme="minorHAnsi" w:hAnsi="Book Antiqua" w:cstheme="minorBidi"/>
          <w:szCs w:val="22"/>
        </w:rPr>
        <w:t xml:space="preserve"> </w:t>
      </w:r>
      <w:r w:rsidR="00E675A3" w:rsidRPr="00182352">
        <w:rPr>
          <w:rFonts w:ascii="Book Antiqua" w:eastAsiaTheme="minorHAnsi" w:hAnsi="Book Antiqua" w:cstheme="minorBidi"/>
          <w:szCs w:val="22"/>
        </w:rPr>
        <w:t xml:space="preserve">For Management Fee and Administrative Fee purposes, each reimbursable lunch shall be considered one (1) meal/meal equivalent, each reimbursable breakfast shall be considered one-half (1/2) of a meal/meal equivalent, and one reimbursable snack shall be considered one-fourth (1/4) of a meal/meal equivalent.  </w:t>
      </w:r>
    </w:p>
    <w:p w14:paraId="6369DAB5" w14:textId="77777777" w:rsidR="00E675A3" w:rsidRPr="00182352" w:rsidRDefault="00EA53DA" w:rsidP="00E675A3">
      <w:pPr>
        <w:spacing w:after="160" w:line="259" w:lineRule="auto"/>
        <w:ind w:left="4320" w:firstLine="720"/>
        <w:contextualSpacing/>
        <w:rPr>
          <w:rFonts w:ascii="Book Antiqua" w:eastAsiaTheme="minorHAnsi" w:hAnsi="Book Antiqua" w:cstheme="minorBidi"/>
          <w:b/>
          <w:szCs w:val="22"/>
        </w:rPr>
      </w:pPr>
      <w:r w:rsidRPr="00182352">
        <w:rPr>
          <w:rFonts w:ascii="Book Antiqua" w:eastAsiaTheme="minorHAnsi" w:hAnsi="Book Antiqua" w:cstheme="minorBidi"/>
          <w:b/>
          <w:szCs w:val="22"/>
        </w:rPr>
        <w:t>OR</w:t>
      </w:r>
    </w:p>
    <w:p w14:paraId="6EF84FA2" w14:textId="77777777" w:rsidR="00E675A3" w:rsidRPr="00182352" w:rsidRDefault="004B5EF6" w:rsidP="0028545D">
      <w:pPr>
        <w:spacing w:after="160" w:line="259" w:lineRule="auto"/>
        <w:ind w:left="1800" w:hanging="360"/>
        <w:contextualSpacing/>
        <w:rPr>
          <w:rFonts w:ascii="Book Antiqua" w:eastAsiaTheme="minorHAnsi" w:hAnsi="Book Antiqua" w:cstheme="minorBidi"/>
          <w:szCs w:val="22"/>
        </w:rPr>
      </w:pPr>
      <w:r>
        <w:rPr>
          <w:rFonts w:ascii="Book Antiqua" w:eastAsia="MS Gothic" w:hAnsi="Book Antiqua"/>
          <w:szCs w:val="22"/>
        </w:rPr>
        <w:fldChar w:fldCharType="begin">
          <w:ffData>
            <w:name w:val=""/>
            <w:enabled/>
            <w:calcOnExit w:val="0"/>
            <w:checkBox>
              <w:size w:val="20"/>
              <w:default w:val="0"/>
            </w:checkBox>
          </w:ffData>
        </w:fldChar>
      </w:r>
      <w:r>
        <w:rPr>
          <w:rFonts w:ascii="Book Antiqua" w:eastAsia="MS Gothic" w:hAnsi="Book Antiqua"/>
          <w:szCs w:val="22"/>
        </w:rPr>
        <w:instrText xml:space="preserve"> FORMCHECKBOX </w:instrText>
      </w:r>
      <w:r w:rsidR="00946397">
        <w:rPr>
          <w:rFonts w:ascii="Book Antiqua" w:eastAsia="MS Gothic" w:hAnsi="Book Antiqua"/>
          <w:szCs w:val="22"/>
        </w:rPr>
      </w:r>
      <w:r w:rsidR="00946397">
        <w:rPr>
          <w:rFonts w:ascii="Book Antiqua" w:eastAsia="MS Gothic" w:hAnsi="Book Antiqua"/>
          <w:szCs w:val="22"/>
        </w:rPr>
        <w:fldChar w:fldCharType="separate"/>
      </w:r>
      <w:r>
        <w:rPr>
          <w:rFonts w:ascii="Book Antiqua" w:eastAsia="MS Gothic" w:hAnsi="Book Antiqua"/>
          <w:szCs w:val="22"/>
        </w:rPr>
        <w:fldChar w:fldCharType="end"/>
      </w:r>
      <w:r w:rsidR="00E675A3" w:rsidRPr="00182352">
        <w:rPr>
          <w:rFonts w:ascii="Book Antiqua" w:eastAsiaTheme="minorHAnsi" w:hAnsi="Book Antiqua" w:cstheme="minorBidi"/>
          <w:szCs w:val="22"/>
        </w:rPr>
        <w:t xml:space="preserve"> </w:t>
      </w:r>
      <w:r w:rsidR="00355FE8" w:rsidRPr="00182352">
        <w:rPr>
          <w:rFonts w:ascii="Book Antiqua" w:eastAsiaTheme="minorHAnsi" w:hAnsi="Book Antiqua" w:cstheme="minorBidi"/>
          <w:szCs w:val="22"/>
        </w:rPr>
        <w:t xml:space="preserve"> </w:t>
      </w:r>
      <w:r w:rsidR="00E675A3" w:rsidRPr="00182352">
        <w:rPr>
          <w:rFonts w:ascii="Book Antiqua" w:eastAsiaTheme="minorHAnsi" w:hAnsi="Book Antiqua" w:cstheme="minorBidi"/>
          <w:szCs w:val="22"/>
        </w:rPr>
        <w:t>Per meal/meal equivalent defined in addendum.</w:t>
      </w:r>
    </w:p>
    <w:p w14:paraId="4713D9AF" w14:textId="77777777" w:rsidR="00E675A3" w:rsidRDefault="00E675A3" w:rsidP="00355FE8">
      <w:pPr>
        <w:spacing w:after="160" w:line="259" w:lineRule="auto"/>
        <w:ind w:left="1800"/>
        <w:contextualSpacing/>
        <w:rPr>
          <w:rFonts w:ascii="Book Antiqua" w:eastAsiaTheme="minorHAnsi" w:hAnsi="Book Antiqua" w:cstheme="minorBidi"/>
          <w:szCs w:val="22"/>
        </w:rPr>
      </w:pPr>
      <w:r w:rsidRPr="00182352">
        <w:rPr>
          <w:rFonts w:ascii="Book Antiqua" w:eastAsiaTheme="minorHAnsi" w:hAnsi="Book Antiqua" w:cstheme="minorBidi"/>
          <w:szCs w:val="22"/>
        </w:rPr>
        <w:t xml:space="preserve">For Management Fee and Administrative Fee purposes, the number of meal equivalents shall be determined by dividing the total of all sales except reimbursable meal sales (including cash for adult meals, a la carte meals, and snack bar sales) by the free reimbursement rate </w:t>
      </w:r>
      <w:r w:rsidRPr="00386372">
        <w:rPr>
          <w:rFonts w:ascii="Book Antiqua" w:eastAsiaTheme="minorHAnsi" w:hAnsi="Book Antiqua" w:cstheme="minorBidi"/>
          <w:i/>
          <w:szCs w:val="22"/>
        </w:rPr>
        <w:t>plus</w:t>
      </w:r>
      <w:r w:rsidRPr="00182352">
        <w:rPr>
          <w:rFonts w:ascii="Book Antiqua" w:eastAsiaTheme="minorHAnsi" w:hAnsi="Book Antiqua" w:cstheme="minorBidi"/>
          <w:szCs w:val="22"/>
        </w:rPr>
        <w:t xml:space="preserve"> </w:t>
      </w:r>
      <w:r w:rsidR="00386372">
        <w:rPr>
          <w:rFonts w:ascii="Book Antiqua" w:eastAsiaTheme="minorHAnsi" w:hAnsi="Book Antiqua" w:cstheme="minorBidi"/>
          <w:szCs w:val="22"/>
        </w:rPr>
        <w:t xml:space="preserve">CT Effective USDA Foods rate for </w:t>
      </w:r>
      <w:r w:rsidRPr="00182352">
        <w:rPr>
          <w:rFonts w:ascii="Book Antiqua" w:eastAsiaTheme="minorHAnsi" w:hAnsi="Book Antiqua" w:cstheme="minorBidi"/>
          <w:szCs w:val="22"/>
        </w:rPr>
        <w:t>the current school year</w:t>
      </w:r>
      <w:r w:rsidR="00386372">
        <w:rPr>
          <w:rFonts w:ascii="Book Antiqua" w:eastAsiaTheme="minorHAnsi" w:hAnsi="Book Antiqua" w:cstheme="minorBidi"/>
          <w:szCs w:val="22"/>
        </w:rPr>
        <w:t xml:space="preserve">, </w:t>
      </w:r>
      <w:r w:rsidR="00386372" w:rsidRPr="00386372">
        <w:rPr>
          <w:rFonts w:ascii="Book Antiqua" w:eastAsiaTheme="minorHAnsi" w:hAnsi="Book Antiqua" w:cstheme="minorBidi"/>
          <w:i/>
          <w:szCs w:val="22"/>
        </w:rPr>
        <w:t>plus</w:t>
      </w:r>
      <w:r w:rsidR="00386372">
        <w:rPr>
          <w:rFonts w:ascii="Book Antiqua" w:eastAsiaTheme="minorHAnsi" w:hAnsi="Book Antiqua" w:cstheme="minorBidi"/>
          <w:szCs w:val="22"/>
        </w:rPr>
        <w:t xml:space="preserve"> the state reimbursement </w:t>
      </w:r>
      <w:r w:rsidR="00386372" w:rsidRPr="00386372">
        <w:rPr>
          <w:rFonts w:ascii="Book Antiqua" w:eastAsiaTheme="minorHAnsi" w:hAnsi="Book Antiqua" w:cstheme="minorBidi"/>
          <w:i/>
          <w:szCs w:val="22"/>
        </w:rPr>
        <w:t>plus</w:t>
      </w:r>
      <w:r w:rsidR="00386372">
        <w:rPr>
          <w:rFonts w:ascii="Book Antiqua" w:eastAsiaTheme="minorHAnsi" w:hAnsi="Book Antiqua" w:cstheme="minorBidi"/>
          <w:szCs w:val="22"/>
        </w:rPr>
        <w:t xml:space="preserve"> </w:t>
      </w:r>
      <w:proofErr w:type="gramStart"/>
      <w:r w:rsidR="00386372">
        <w:rPr>
          <w:rFonts w:ascii="Book Antiqua" w:eastAsiaTheme="minorHAnsi" w:hAnsi="Book Antiqua" w:cstheme="minorBidi"/>
          <w:szCs w:val="22"/>
        </w:rPr>
        <w:t>performance based</w:t>
      </w:r>
      <w:proofErr w:type="gramEnd"/>
      <w:r w:rsidR="00386372">
        <w:rPr>
          <w:rFonts w:ascii="Book Antiqua" w:eastAsiaTheme="minorHAnsi" w:hAnsi="Book Antiqua" w:cstheme="minorBidi"/>
          <w:szCs w:val="22"/>
        </w:rPr>
        <w:t xml:space="preserve"> cash assistance ($.07)</w:t>
      </w:r>
      <w:r w:rsidRPr="00182352">
        <w:rPr>
          <w:rFonts w:ascii="Book Antiqua" w:eastAsiaTheme="minorHAnsi" w:hAnsi="Book Antiqua" w:cstheme="minorBidi"/>
          <w:szCs w:val="22"/>
        </w:rPr>
        <w:t>.</w:t>
      </w:r>
      <w:r w:rsidRPr="00C23335">
        <w:rPr>
          <w:rFonts w:ascii="Book Antiqua" w:eastAsiaTheme="minorHAnsi" w:hAnsi="Book Antiqua" w:cstheme="minorBidi"/>
          <w:szCs w:val="22"/>
        </w:rPr>
        <w:t xml:space="preserve">  </w:t>
      </w:r>
    </w:p>
    <w:p w14:paraId="5F92F4B3" w14:textId="77777777" w:rsidR="00754802" w:rsidRPr="00C23335" w:rsidRDefault="00754802" w:rsidP="00754802">
      <w:pPr>
        <w:spacing w:after="160" w:line="259" w:lineRule="auto"/>
        <w:contextualSpacing/>
        <w:rPr>
          <w:rFonts w:ascii="Book Antiqua" w:eastAsiaTheme="minorHAnsi" w:hAnsi="Book Antiqua" w:cstheme="minorBidi"/>
          <w:szCs w:val="22"/>
        </w:rPr>
      </w:pPr>
    </w:p>
    <w:p w14:paraId="23C266F9" w14:textId="77777777" w:rsidR="00E675A3" w:rsidRPr="00C23335"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Expenses paid by the FSMC and not charged to the SFA or the food service </w:t>
      </w:r>
      <w:r w:rsidR="00B60C71" w:rsidRPr="00C23335">
        <w:rPr>
          <w:rFonts w:ascii="Book Antiqua" w:eastAsiaTheme="minorHAnsi" w:hAnsi="Book Antiqua" w:cstheme="minorBidi"/>
          <w:szCs w:val="22"/>
        </w:rPr>
        <w:t>operation and</w:t>
      </w:r>
      <w:r w:rsidRPr="00C23335">
        <w:rPr>
          <w:rFonts w:ascii="Book Antiqua" w:eastAsiaTheme="minorHAnsi" w:hAnsi="Book Antiqua" w:cstheme="minorBidi"/>
          <w:szCs w:val="22"/>
        </w:rPr>
        <w:t xml:space="preserve"> are unallowable include: </w:t>
      </w:r>
    </w:p>
    <w:p w14:paraId="73F5202B" w14:textId="77777777" w:rsidR="00E675A3" w:rsidRPr="00673ACB" w:rsidRDefault="00EA53DA" w:rsidP="009209C2">
      <w:pPr>
        <w:pStyle w:val="ListParagraph"/>
        <w:numPr>
          <w:ilvl w:val="0"/>
          <w:numId w:val="57"/>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r</w:t>
      </w:r>
      <w:r w:rsidR="00E675A3" w:rsidRPr="00673ACB">
        <w:rPr>
          <w:rFonts w:ascii="Book Antiqua" w:eastAsiaTheme="minorHAnsi" w:hAnsi="Book Antiqua" w:cstheme="minorBidi"/>
          <w:szCs w:val="22"/>
        </w:rPr>
        <w:t xml:space="preserve">eports filed to the </w:t>
      </w:r>
      <w:r w:rsidR="00D641AD">
        <w:rPr>
          <w:rFonts w:ascii="Book Antiqua" w:eastAsiaTheme="minorHAnsi" w:hAnsi="Book Antiqua" w:cstheme="minorBidi"/>
          <w:szCs w:val="22"/>
        </w:rPr>
        <w:t>state</w:t>
      </w:r>
      <w:r>
        <w:rPr>
          <w:rFonts w:ascii="Book Antiqua" w:eastAsiaTheme="minorHAnsi" w:hAnsi="Book Antiqua" w:cstheme="minorBidi"/>
          <w:szCs w:val="22"/>
        </w:rPr>
        <w:t>; and</w:t>
      </w:r>
    </w:p>
    <w:p w14:paraId="1DDFF6ED" w14:textId="77777777" w:rsidR="00E675A3" w:rsidRPr="00673ACB" w:rsidRDefault="00EA53DA" w:rsidP="009209C2">
      <w:pPr>
        <w:pStyle w:val="ListParagraph"/>
        <w:numPr>
          <w:ilvl w:val="0"/>
          <w:numId w:val="57"/>
        </w:numPr>
        <w:spacing w:after="160" w:line="259" w:lineRule="auto"/>
        <w:ind w:left="1980"/>
        <w:contextualSpacing/>
        <w:rPr>
          <w:rFonts w:ascii="Book Antiqua" w:eastAsiaTheme="minorHAnsi" w:hAnsi="Book Antiqua" w:cstheme="minorBidi"/>
          <w:szCs w:val="22"/>
        </w:rPr>
      </w:pPr>
      <w:r>
        <w:rPr>
          <w:rFonts w:ascii="Book Antiqua" w:eastAsiaTheme="minorHAnsi" w:hAnsi="Book Antiqua" w:cstheme="minorBidi"/>
          <w:szCs w:val="22"/>
        </w:rPr>
        <w:t>c</w:t>
      </w:r>
      <w:r w:rsidR="00E675A3" w:rsidRPr="00673ACB">
        <w:rPr>
          <w:rFonts w:ascii="Book Antiqua" w:eastAsiaTheme="minorHAnsi" w:hAnsi="Book Antiqua" w:cstheme="minorBidi"/>
          <w:szCs w:val="22"/>
        </w:rPr>
        <w:t>orporate income tax</w:t>
      </w:r>
      <w:r>
        <w:rPr>
          <w:rFonts w:ascii="Book Antiqua" w:eastAsiaTheme="minorHAnsi" w:hAnsi="Book Antiqua" w:cstheme="minorBidi"/>
          <w:szCs w:val="22"/>
        </w:rPr>
        <w:t>.</w:t>
      </w:r>
    </w:p>
    <w:p w14:paraId="3410ABC1" w14:textId="77777777" w:rsidR="00E675A3" w:rsidRDefault="00DB6587" w:rsidP="009209C2">
      <w:pPr>
        <w:numPr>
          <w:ilvl w:val="2"/>
          <w:numId w:val="47"/>
        </w:numPr>
        <w:spacing w:after="160" w:line="259" w:lineRule="auto"/>
        <w:ind w:left="1440" w:hanging="360"/>
        <w:contextualSpacing/>
        <w:rPr>
          <w:rFonts w:ascii="Book Antiqua" w:eastAsiaTheme="minorHAnsi" w:hAnsi="Book Antiqua" w:cstheme="minorBidi"/>
          <w:szCs w:val="22"/>
        </w:rPr>
      </w:pPr>
      <w:r>
        <w:rPr>
          <w:rFonts w:ascii="Book Antiqua" w:eastAsiaTheme="minorHAnsi" w:hAnsi="Book Antiqua" w:cstheme="minorBidi"/>
          <w:szCs w:val="22"/>
        </w:rPr>
        <w:t>Fee Adjustments</w:t>
      </w:r>
      <w:r w:rsidR="00E675A3" w:rsidRPr="00C23335">
        <w:rPr>
          <w:rFonts w:ascii="Book Antiqua" w:eastAsiaTheme="minorHAnsi" w:hAnsi="Book Antiqua" w:cstheme="minorBidi"/>
          <w:szCs w:val="22"/>
        </w:rPr>
        <w:t xml:space="preserve">:  Upon mutual written agreement of the SFA and the FSMC, the Management Fee and Administrative Fee may be adjusted annually.  Except as otherwise agreed by the SFA and the FSMC, such adjustment shall be by no more than the percentage of change in the </w:t>
      </w:r>
      <w:r w:rsidR="00E675A3" w:rsidRPr="00CA5942">
        <w:rPr>
          <w:rFonts w:ascii="Book Antiqua" w:eastAsiaTheme="minorHAnsi" w:hAnsi="Book Antiqua" w:cstheme="minorBidi"/>
          <w:szCs w:val="22"/>
        </w:rPr>
        <w:t xml:space="preserve">Consumer Price Index (“CPI”) for all Urban Consumers (CPI-U U.S. city average), Northeast </w:t>
      </w:r>
      <w:r w:rsidR="00125CBE" w:rsidRPr="00CA5942">
        <w:rPr>
          <w:rFonts w:ascii="Book Antiqua" w:eastAsiaTheme="minorHAnsi" w:hAnsi="Book Antiqua" w:cstheme="minorBidi"/>
          <w:szCs w:val="22"/>
        </w:rPr>
        <w:t>Region, Food Away from Home for the preceding year (April – March)</w:t>
      </w:r>
      <w:r w:rsidR="00E675A3" w:rsidRPr="00CA5942">
        <w:rPr>
          <w:rFonts w:ascii="Book Antiqua" w:eastAsiaTheme="minorHAnsi" w:hAnsi="Book Antiqua" w:cstheme="minorBidi"/>
          <w:szCs w:val="22"/>
        </w:rPr>
        <w:t>.</w:t>
      </w:r>
      <w:r w:rsidR="00E675A3" w:rsidRPr="00C23335">
        <w:rPr>
          <w:rFonts w:ascii="Book Antiqua" w:eastAsiaTheme="minorHAnsi" w:hAnsi="Book Antiqua" w:cstheme="minorBidi"/>
          <w:szCs w:val="22"/>
        </w:rPr>
        <w:t xml:space="preserve">  Upon acceptance by the SFA</w:t>
      </w:r>
      <w:r w:rsidR="00AB207E">
        <w:rPr>
          <w:rFonts w:ascii="Book Antiqua" w:eastAsiaTheme="minorHAnsi" w:hAnsi="Book Antiqua" w:cstheme="minorBidi"/>
          <w:szCs w:val="22"/>
        </w:rPr>
        <w:t>,</w:t>
      </w:r>
      <w:r w:rsidR="00E675A3" w:rsidRPr="00C23335">
        <w:rPr>
          <w:rFonts w:ascii="Book Antiqua" w:eastAsiaTheme="minorHAnsi" w:hAnsi="Book Antiqua" w:cstheme="minorBidi"/>
          <w:szCs w:val="22"/>
        </w:rPr>
        <w:t xml:space="preserve"> such increase in fees shall be incorporated into any renewal of this contract.</w:t>
      </w:r>
      <w:r w:rsidR="00E675A3" w:rsidRPr="00C23335">
        <w:rPr>
          <w:rFonts w:ascii="Book Antiqua" w:eastAsiaTheme="minorHAnsi" w:hAnsi="Book Antiqua" w:cstheme="minorBidi"/>
          <w:szCs w:val="22"/>
        </w:rPr>
        <w:tab/>
      </w:r>
    </w:p>
    <w:p w14:paraId="7E99D3CA" w14:textId="77777777" w:rsidR="00754802" w:rsidRPr="00C23335" w:rsidRDefault="00754802" w:rsidP="00754802">
      <w:pPr>
        <w:spacing w:after="160" w:line="259" w:lineRule="auto"/>
        <w:ind w:left="1260"/>
        <w:contextualSpacing/>
        <w:rPr>
          <w:rFonts w:ascii="Book Antiqua" w:eastAsiaTheme="minorHAnsi" w:hAnsi="Book Antiqua" w:cstheme="minorBidi"/>
          <w:szCs w:val="22"/>
        </w:rPr>
      </w:pPr>
    </w:p>
    <w:p w14:paraId="6E5EF3ED" w14:textId="77777777" w:rsidR="00E675A3" w:rsidRDefault="00FB1AE8" w:rsidP="009209C2">
      <w:pPr>
        <w:numPr>
          <w:ilvl w:val="2"/>
          <w:numId w:val="47"/>
        </w:numPr>
        <w:spacing w:after="160" w:line="259" w:lineRule="auto"/>
        <w:ind w:left="1440" w:hanging="360"/>
        <w:contextualSpacing/>
        <w:rPr>
          <w:rFonts w:ascii="Book Antiqua" w:eastAsiaTheme="minorHAnsi" w:hAnsi="Book Antiqua" w:cstheme="minorBidi"/>
          <w:szCs w:val="22"/>
        </w:rPr>
      </w:pPr>
      <w:r w:rsidRPr="00600DF0">
        <w:rPr>
          <w:rFonts w:ascii="Book Antiqua" w:eastAsiaTheme="minorHAnsi" w:hAnsi="Book Antiqua" w:cstheme="minorBidi"/>
          <w:szCs w:val="22"/>
        </w:rPr>
        <w:lastRenderedPageBreak/>
        <w:t xml:space="preserve">If the </w:t>
      </w:r>
      <w:r w:rsidR="00E675A3" w:rsidRPr="00600DF0">
        <w:rPr>
          <w:rFonts w:ascii="Book Antiqua" w:eastAsiaTheme="minorHAnsi" w:hAnsi="Book Antiqua" w:cstheme="minorBidi"/>
          <w:szCs w:val="22"/>
        </w:rPr>
        <w:t xml:space="preserve">SFA </w:t>
      </w:r>
      <w:r w:rsidRPr="00600DF0">
        <w:rPr>
          <w:rFonts w:ascii="Book Antiqua" w:eastAsiaTheme="minorHAnsi" w:hAnsi="Book Antiqua" w:cstheme="minorBidi"/>
          <w:szCs w:val="22"/>
        </w:rPr>
        <w:t>participates</w:t>
      </w:r>
      <w:r w:rsidR="00E675A3" w:rsidRPr="00C23335">
        <w:rPr>
          <w:rFonts w:ascii="Book Antiqua" w:eastAsiaTheme="minorHAnsi" w:hAnsi="Book Antiqua" w:cstheme="minorBidi"/>
          <w:szCs w:val="22"/>
        </w:rPr>
        <w:t xml:space="preserve"> in the FFVP, </w:t>
      </w:r>
      <w:r>
        <w:rPr>
          <w:rFonts w:ascii="Book Antiqua" w:eastAsiaTheme="minorHAnsi" w:hAnsi="Book Antiqua" w:cstheme="minorBidi"/>
          <w:szCs w:val="22"/>
        </w:rPr>
        <w:t>then</w:t>
      </w:r>
      <w:r w:rsidR="00E675A3" w:rsidRPr="00C23335">
        <w:rPr>
          <w:rFonts w:ascii="Book Antiqua" w:eastAsiaTheme="minorHAnsi" w:hAnsi="Book Antiqua" w:cstheme="minorBidi"/>
          <w:szCs w:val="22"/>
        </w:rPr>
        <w:t xml:space="preserve"> the FSMC must provide assurances that it will document and track FFVP expenses separately and make this documentation easily accessible for the SFA to review.</w:t>
      </w:r>
    </w:p>
    <w:p w14:paraId="4BC0BB91" w14:textId="77777777" w:rsidR="00754802" w:rsidRPr="00C23335" w:rsidRDefault="00754802" w:rsidP="00754802">
      <w:pPr>
        <w:spacing w:after="160" w:line="259" w:lineRule="auto"/>
        <w:ind w:left="1080"/>
        <w:contextualSpacing/>
        <w:rPr>
          <w:rFonts w:ascii="Book Antiqua" w:eastAsiaTheme="minorHAnsi" w:hAnsi="Book Antiqua" w:cstheme="minorBidi"/>
          <w:szCs w:val="22"/>
        </w:rPr>
      </w:pPr>
    </w:p>
    <w:p w14:paraId="3BE875E1"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 xml:space="preserve">No payment shall be made for meals or snacks that are spoiled or unwholesome at the time of service, or do not meet specifications developed by the SFA, or do not otherwise meet the requirements of this contract. [7 CFR § 210.16 (c)(3).]  No deduction in payment shall be made by the SFA unless the SFA notifies the FSMC in writing within </w:t>
      </w:r>
      <w:r w:rsidR="00DA466B">
        <w:rPr>
          <w:rFonts w:ascii="Book Antiqua" w:eastAsiaTheme="minorHAnsi" w:hAnsi="Book Antiqua" w:cstheme="minorBidi"/>
          <w:szCs w:val="22"/>
        </w:rPr>
        <w:fldChar w:fldCharType="begin">
          <w:ffData>
            <w:name w:val="Text23"/>
            <w:enabled/>
            <w:calcOnExit w:val="0"/>
            <w:textInput>
              <w:default w:val="Click to enter # of hours"/>
            </w:textInput>
          </w:ffData>
        </w:fldChar>
      </w:r>
      <w:bookmarkStart w:id="66" w:name="Text23"/>
      <w:r w:rsidR="00DA466B">
        <w:rPr>
          <w:rFonts w:ascii="Book Antiqua" w:eastAsiaTheme="minorHAnsi" w:hAnsi="Book Antiqua" w:cstheme="minorBidi"/>
          <w:szCs w:val="22"/>
        </w:rPr>
        <w:instrText xml:space="preserve"> FORMTEXT </w:instrText>
      </w:r>
      <w:r w:rsidR="00DA466B">
        <w:rPr>
          <w:rFonts w:ascii="Book Antiqua" w:eastAsiaTheme="minorHAnsi" w:hAnsi="Book Antiqua" w:cstheme="minorBidi"/>
          <w:szCs w:val="22"/>
        </w:rPr>
      </w:r>
      <w:r w:rsidR="00DA466B">
        <w:rPr>
          <w:rFonts w:ascii="Book Antiqua" w:eastAsiaTheme="minorHAnsi" w:hAnsi="Book Antiqua" w:cstheme="minorBidi"/>
          <w:szCs w:val="22"/>
        </w:rPr>
        <w:fldChar w:fldCharType="separate"/>
      </w:r>
      <w:r w:rsidR="00D2418C">
        <w:rPr>
          <w:rFonts w:ascii="Book Antiqua" w:eastAsiaTheme="minorHAnsi" w:hAnsi="Book Antiqua" w:cstheme="minorBidi"/>
          <w:noProof/>
          <w:szCs w:val="22"/>
        </w:rPr>
        <w:t>24</w:t>
      </w:r>
      <w:r w:rsidR="00DA466B">
        <w:rPr>
          <w:rFonts w:ascii="Book Antiqua" w:eastAsiaTheme="minorHAnsi" w:hAnsi="Book Antiqua" w:cstheme="minorBidi"/>
          <w:szCs w:val="22"/>
        </w:rPr>
        <w:fldChar w:fldCharType="end"/>
      </w:r>
      <w:bookmarkEnd w:id="66"/>
      <w:r w:rsidRPr="00C23335">
        <w:rPr>
          <w:rFonts w:ascii="Book Antiqua" w:eastAsiaTheme="minorHAnsi" w:hAnsi="Book Antiqua" w:cstheme="minorBidi"/>
          <w:szCs w:val="22"/>
        </w:rPr>
        <w:t xml:space="preserve"> hours of the meal service for which the deduction is to be made, specifying the number of meals for which a deduction is to be made and describing the reasons for the deduction.</w:t>
      </w:r>
    </w:p>
    <w:p w14:paraId="5FFF0829" w14:textId="77777777" w:rsidR="00754802" w:rsidRPr="00C23335" w:rsidRDefault="00754802" w:rsidP="00754802">
      <w:pPr>
        <w:spacing w:after="160" w:line="259" w:lineRule="auto"/>
        <w:ind w:left="720"/>
        <w:contextualSpacing/>
        <w:rPr>
          <w:rFonts w:ascii="Book Antiqua" w:eastAsiaTheme="minorHAnsi" w:hAnsi="Book Antiqua" w:cstheme="minorBidi"/>
          <w:szCs w:val="22"/>
        </w:rPr>
      </w:pPr>
    </w:p>
    <w:p w14:paraId="55E8FB6A" w14:textId="77777777" w:rsidR="00E675A3" w:rsidRDefault="00E675A3" w:rsidP="009209C2">
      <w:pPr>
        <w:numPr>
          <w:ilvl w:val="2"/>
          <w:numId w:val="47"/>
        </w:numPr>
        <w:spacing w:after="160" w:line="259" w:lineRule="auto"/>
        <w:ind w:left="1440" w:hanging="360"/>
        <w:contextualSpacing/>
        <w:rPr>
          <w:rFonts w:ascii="Book Antiqua" w:eastAsiaTheme="minorHAnsi" w:hAnsi="Book Antiqua" w:cstheme="minorBidi"/>
          <w:szCs w:val="22"/>
        </w:rPr>
      </w:pPr>
      <w:r w:rsidRPr="00C23335">
        <w:rPr>
          <w:rFonts w:ascii="Book Antiqua" w:eastAsiaTheme="minorHAnsi" w:hAnsi="Book Antiqua" w:cstheme="minorBidi"/>
          <w:szCs w:val="22"/>
        </w:rPr>
        <w:t>Every payment obligation of the SFA under this contract is conditioned upon the availability of funds appropriated or allocated for the payment of such obligation.</w:t>
      </w:r>
      <w:r w:rsidR="00EA53DA">
        <w:rPr>
          <w:rFonts w:ascii="Book Antiqua" w:eastAsiaTheme="minorHAnsi" w:hAnsi="Book Antiqua" w:cstheme="minorBidi"/>
          <w:szCs w:val="22"/>
        </w:rPr>
        <w:t xml:space="preserve"> </w:t>
      </w:r>
      <w:r w:rsidRPr="00C23335">
        <w:rPr>
          <w:rFonts w:ascii="Book Antiqua" w:eastAsiaTheme="minorHAnsi" w:hAnsi="Book Antiqua" w:cstheme="minorBidi"/>
          <w:szCs w:val="22"/>
        </w:rPr>
        <w:t xml:space="preserve"> If funds are not allocated and available for the continuance of this contract, this contract may be terminated by the SFA at the end of the period for which funds are available. </w:t>
      </w:r>
      <w:r w:rsidR="00EA53DA">
        <w:rPr>
          <w:rFonts w:ascii="Book Antiqua" w:eastAsiaTheme="minorHAnsi" w:hAnsi="Book Antiqua" w:cstheme="minorBidi"/>
          <w:szCs w:val="22"/>
        </w:rPr>
        <w:t xml:space="preserve"> </w:t>
      </w:r>
      <w:r w:rsidRPr="00C23335">
        <w:rPr>
          <w:rFonts w:ascii="Book Antiqua" w:eastAsiaTheme="minorHAnsi" w:hAnsi="Book Antiqua" w:cstheme="minorBidi"/>
          <w:szCs w:val="22"/>
        </w:rPr>
        <w:t xml:space="preserve">No liability shall accrue to the SFA in the event this provision is exercised, and the SFA shall not be obligated or liable for any future payments or for any damages </w:t>
      </w:r>
      <w:proofErr w:type="gramStart"/>
      <w:r w:rsidRPr="00C23335">
        <w:rPr>
          <w:rFonts w:ascii="Book Antiqua" w:eastAsiaTheme="minorHAnsi" w:hAnsi="Book Antiqua" w:cstheme="minorBidi"/>
          <w:szCs w:val="22"/>
        </w:rPr>
        <w:t>as a result of</w:t>
      </w:r>
      <w:proofErr w:type="gramEnd"/>
      <w:r w:rsidRPr="00C23335">
        <w:rPr>
          <w:rFonts w:ascii="Book Antiqua" w:eastAsiaTheme="minorHAnsi" w:hAnsi="Book Antiqua" w:cstheme="minorBidi"/>
          <w:szCs w:val="22"/>
        </w:rPr>
        <w:t xml:space="preserve"> termination under this paragraph. </w:t>
      </w:r>
      <w:r w:rsidR="00EA53DA">
        <w:rPr>
          <w:rFonts w:ascii="Book Antiqua" w:eastAsiaTheme="minorHAnsi" w:hAnsi="Book Antiqua" w:cstheme="minorBidi"/>
          <w:szCs w:val="22"/>
        </w:rPr>
        <w:t xml:space="preserve"> </w:t>
      </w:r>
      <w:r w:rsidRPr="00C23335">
        <w:rPr>
          <w:rFonts w:ascii="Book Antiqua" w:eastAsiaTheme="minorHAnsi" w:hAnsi="Book Antiqua" w:cstheme="minorBidi"/>
          <w:szCs w:val="22"/>
        </w:rPr>
        <w:t>Notwithstanding the forgoing, the SFA shall be liable for the payment of services rendered up through and including the date of termination.</w:t>
      </w:r>
    </w:p>
    <w:p w14:paraId="6601E846" w14:textId="77777777" w:rsidR="00754802" w:rsidRPr="00C23335" w:rsidRDefault="00754802" w:rsidP="00754802">
      <w:pPr>
        <w:spacing w:after="160" w:line="259" w:lineRule="auto"/>
        <w:ind w:left="720"/>
        <w:contextualSpacing/>
        <w:rPr>
          <w:rFonts w:ascii="Book Antiqua" w:eastAsiaTheme="minorHAnsi" w:hAnsi="Book Antiqua" w:cstheme="minorBidi"/>
          <w:szCs w:val="22"/>
        </w:rPr>
      </w:pPr>
    </w:p>
    <w:p w14:paraId="7238AC4E" w14:textId="77777777" w:rsidR="00DC4244" w:rsidRPr="002B55D0" w:rsidRDefault="00DC4244" w:rsidP="009209C2">
      <w:pPr>
        <w:numPr>
          <w:ilvl w:val="2"/>
          <w:numId w:val="47"/>
        </w:numPr>
        <w:spacing w:after="160" w:line="259" w:lineRule="auto"/>
        <w:ind w:left="1440" w:hanging="360"/>
        <w:contextualSpacing/>
        <w:rPr>
          <w:rFonts w:ascii="Book Antiqua" w:eastAsiaTheme="minorHAnsi" w:hAnsi="Book Antiqua" w:cstheme="minorBidi"/>
          <w:szCs w:val="22"/>
        </w:rPr>
      </w:pPr>
      <w:r w:rsidRPr="002B55D0">
        <w:rPr>
          <w:rFonts w:ascii="Book Antiqua" w:eastAsiaTheme="minorHAnsi" w:hAnsi="Book Antiqua" w:cstheme="minorBidi"/>
          <w:szCs w:val="22"/>
        </w:rPr>
        <w:t>Guarantee:</w:t>
      </w:r>
      <w:r w:rsidR="008F55B4">
        <w:rPr>
          <w:rFonts w:ascii="Book Antiqua" w:eastAsiaTheme="minorHAnsi" w:hAnsi="Book Antiqua" w:cstheme="minorBidi"/>
          <w:szCs w:val="22"/>
        </w:rPr>
        <w:t xml:space="preserve"> </w:t>
      </w:r>
      <w:r w:rsidRPr="002B55D0">
        <w:rPr>
          <w:rFonts w:ascii="Book Antiqua" w:eastAsiaTheme="minorHAnsi" w:hAnsi="Book Antiqua" w:cstheme="minorBidi"/>
          <w:szCs w:val="22"/>
        </w:rPr>
        <w:t xml:space="preserve"> The SFA and the FSMC shall work together to ensure a financially sound and well-run food service operation. </w:t>
      </w:r>
      <w:r w:rsidR="00EA53DA">
        <w:rPr>
          <w:rFonts w:ascii="Book Antiqua" w:eastAsiaTheme="minorHAnsi" w:hAnsi="Book Antiqua" w:cstheme="minorBidi"/>
          <w:szCs w:val="22"/>
        </w:rPr>
        <w:t xml:space="preserve"> </w:t>
      </w:r>
      <w:r w:rsidRPr="002B55D0">
        <w:rPr>
          <w:rFonts w:ascii="Book Antiqua" w:eastAsiaTheme="minorHAnsi" w:hAnsi="Book Antiqua" w:cstheme="minorBidi"/>
          <w:szCs w:val="22"/>
        </w:rPr>
        <w:t xml:space="preserve">The FSMC shall guarantee that the food service </w:t>
      </w:r>
      <w:r w:rsidR="00DA466B">
        <w:rPr>
          <w:rFonts w:ascii="Book Antiqua" w:eastAsiaTheme="minorHAnsi" w:hAnsi="Book Antiqua" w:cstheme="minorBidi"/>
          <w:szCs w:val="22"/>
        </w:rPr>
        <w:t>program will achieve financial</w:t>
      </w:r>
      <w:proofErr w:type="gramStart"/>
      <w:r w:rsidR="00DA466B">
        <w:rPr>
          <w:rFonts w:ascii="Book Antiqua" w:eastAsiaTheme="minorHAnsi" w:hAnsi="Book Antiqua" w:cstheme="minorBidi"/>
          <w:szCs w:val="22"/>
        </w:rPr>
        <w:t xml:space="preserve">:  </w:t>
      </w:r>
      <w:r w:rsidR="00E92D1F">
        <w:rPr>
          <w:rFonts w:ascii="Book Antiqua" w:eastAsiaTheme="minorHAnsi" w:hAnsi="Book Antiqua" w:cstheme="minorBidi"/>
          <w:szCs w:val="22"/>
        </w:rPr>
        <w:t>(</w:t>
      </w:r>
      <w:proofErr w:type="gramEnd"/>
      <w:r w:rsidR="00E92D1F">
        <w:rPr>
          <w:rFonts w:ascii="Book Antiqua" w:eastAsiaTheme="minorHAnsi" w:hAnsi="Book Antiqua" w:cstheme="minorBidi"/>
          <w:i/>
          <w:szCs w:val="22"/>
        </w:rPr>
        <w:t>select one option)</w:t>
      </w:r>
      <w:r w:rsidR="00DA466B">
        <w:rPr>
          <w:rFonts w:ascii="Book Antiqua" w:eastAsiaTheme="minorHAnsi" w:hAnsi="Book Antiqua" w:cstheme="minorBidi"/>
          <w:i/>
          <w:szCs w:val="22"/>
        </w:rPr>
        <w:t xml:space="preserve"> </w:t>
      </w:r>
    </w:p>
    <w:p w14:paraId="0337153D" w14:textId="49597024" w:rsidR="00DC4244" w:rsidRDefault="00DA466B" w:rsidP="00DA466B">
      <w:pPr>
        <w:spacing w:after="160" w:line="259" w:lineRule="auto"/>
        <w:ind w:left="1800" w:hanging="360"/>
        <w:contextualSpacing/>
        <w:rPr>
          <w:rFonts w:ascii="Book Antiqua" w:eastAsiaTheme="minorHAnsi" w:hAnsi="Book Antiqua" w:cstheme="minorBidi"/>
          <w:szCs w:val="22"/>
        </w:rPr>
      </w:pPr>
      <w:r>
        <w:rPr>
          <w:rFonts w:ascii="Book Antiqua" w:eastAsiaTheme="minorHAnsi" w:hAnsi="Book Antiqua" w:cstheme="minorBidi"/>
          <w:szCs w:val="22"/>
        </w:rPr>
        <w:fldChar w:fldCharType="begin">
          <w:ffData>
            <w:name w:val="Check48"/>
            <w:enabled/>
            <w:calcOnExit w:val="0"/>
            <w:checkBox>
              <w:sizeAuto/>
              <w:default w:val="0"/>
              <w:checked w:val="0"/>
            </w:checkBox>
          </w:ffData>
        </w:fldChar>
      </w:r>
      <w:bookmarkStart w:id="67" w:name="Check48"/>
      <w:r>
        <w:rPr>
          <w:rFonts w:ascii="Book Antiqua" w:eastAsiaTheme="minorHAnsi" w:hAnsi="Book Antiqua" w:cstheme="minorBidi"/>
          <w:szCs w:val="22"/>
        </w:rPr>
        <w:instrText xml:space="preserve"> FORMCHECKBOX </w:instrText>
      </w:r>
      <w:r w:rsidR="00946397">
        <w:rPr>
          <w:rFonts w:ascii="Book Antiqua" w:eastAsiaTheme="minorHAnsi" w:hAnsi="Book Antiqua" w:cstheme="minorBidi"/>
          <w:szCs w:val="22"/>
        </w:rPr>
      </w:r>
      <w:r w:rsidR="00946397">
        <w:rPr>
          <w:rFonts w:ascii="Book Antiqua" w:eastAsiaTheme="minorHAnsi" w:hAnsi="Book Antiqua" w:cstheme="minorBidi"/>
          <w:szCs w:val="22"/>
        </w:rPr>
        <w:fldChar w:fldCharType="separate"/>
      </w:r>
      <w:r>
        <w:rPr>
          <w:rFonts w:ascii="Book Antiqua" w:eastAsiaTheme="minorHAnsi" w:hAnsi="Book Antiqua" w:cstheme="minorBidi"/>
          <w:szCs w:val="22"/>
        </w:rPr>
        <w:fldChar w:fldCharType="end"/>
      </w:r>
      <w:bookmarkEnd w:id="67"/>
      <w:r w:rsidR="00DC4244">
        <w:rPr>
          <w:rFonts w:ascii="Book Antiqua" w:eastAsiaTheme="minorHAnsi" w:hAnsi="Book Antiqua" w:cstheme="minorBidi"/>
          <w:szCs w:val="22"/>
        </w:rPr>
        <w:t xml:space="preserve"> </w:t>
      </w:r>
      <w:r>
        <w:rPr>
          <w:rFonts w:ascii="Book Antiqua" w:eastAsiaTheme="minorHAnsi" w:hAnsi="Book Antiqua" w:cstheme="minorBidi"/>
          <w:szCs w:val="22"/>
        </w:rPr>
        <w:t xml:space="preserve"> </w:t>
      </w:r>
      <w:r w:rsidR="00DC4244">
        <w:rPr>
          <w:rFonts w:ascii="Book Antiqua" w:eastAsiaTheme="minorHAnsi" w:hAnsi="Book Antiqua" w:cstheme="minorBidi"/>
          <w:szCs w:val="22"/>
        </w:rPr>
        <w:t>B</w:t>
      </w:r>
      <w:r w:rsidR="00DC4244" w:rsidRPr="00215605">
        <w:rPr>
          <w:rFonts w:ascii="Book Antiqua" w:eastAsiaTheme="minorHAnsi" w:hAnsi="Book Antiqua" w:cstheme="minorBidi"/>
          <w:szCs w:val="22"/>
        </w:rPr>
        <w:t xml:space="preserve">reakeven; defined as “generated program revenues will be sufficient to cover all </w:t>
      </w:r>
      <w:r>
        <w:rPr>
          <w:rFonts w:ascii="Book Antiqua" w:eastAsiaTheme="minorHAnsi" w:hAnsi="Book Antiqua" w:cstheme="minorBidi"/>
          <w:szCs w:val="22"/>
        </w:rPr>
        <w:t xml:space="preserve">actual     </w:t>
      </w:r>
      <w:r w:rsidR="00DC4244" w:rsidRPr="00215605">
        <w:rPr>
          <w:rFonts w:ascii="Book Antiqua" w:eastAsiaTheme="minorHAnsi" w:hAnsi="Book Antiqua" w:cstheme="minorBidi"/>
          <w:szCs w:val="22"/>
        </w:rPr>
        <w:t>and direct operating costs incurred.</w:t>
      </w:r>
    </w:p>
    <w:p w14:paraId="73368406" w14:textId="77777777" w:rsidR="00754802" w:rsidRDefault="00754802" w:rsidP="00754802">
      <w:pPr>
        <w:spacing w:after="160" w:line="259" w:lineRule="auto"/>
        <w:contextualSpacing/>
        <w:rPr>
          <w:rFonts w:ascii="Book Antiqua" w:eastAsiaTheme="minorHAnsi" w:hAnsi="Book Antiqua" w:cstheme="minorBidi"/>
          <w:szCs w:val="22"/>
        </w:rPr>
      </w:pPr>
    </w:p>
    <w:p w14:paraId="0D73C33C" w14:textId="77777777" w:rsidR="00DC4244" w:rsidRDefault="00DA466B" w:rsidP="00DA466B">
      <w:pPr>
        <w:spacing w:after="160" w:line="259" w:lineRule="auto"/>
        <w:ind w:left="1800" w:hanging="360"/>
        <w:contextualSpacing/>
        <w:rPr>
          <w:rFonts w:ascii="Book Antiqua" w:eastAsiaTheme="minorHAnsi" w:hAnsi="Book Antiqua" w:cstheme="minorBidi"/>
          <w:szCs w:val="22"/>
        </w:rPr>
      </w:pPr>
      <w:r>
        <w:rPr>
          <w:rFonts w:ascii="Book Antiqua" w:eastAsiaTheme="minorHAnsi" w:hAnsi="Book Antiqua" w:cstheme="minorBidi"/>
          <w:szCs w:val="22"/>
        </w:rPr>
        <w:fldChar w:fldCharType="begin">
          <w:ffData>
            <w:name w:val="Check49"/>
            <w:enabled/>
            <w:calcOnExit w:val="0"/>
            <w:checkBox>
              <w:sizeAuto/>
              <w:default w:val="0"/>
            </w:checkBox>
          </w:ffData>
        </w:fldChar>
      </w:r>
      <w:bookmarkStart w:id="68" w:name="Check49"/>
      <w:r>
        <w:rPr>
          <w:rFonts w:ascii="Book Antiqua" w:eastAsiaTheme="minorHAnsi" w:hAnsi="Book Antiqua" w:cstheme="minorBidi"/>
          <w:szCs w:val="22"/>
        </w:rPr>
        <w:instrText xml:space="preserve"> FORMCHECKBOX </w:instrText>
      </w:r>
      <w:r w:rsidR="00946397">
        <w:rPr>
          <w:rFonts w:ascii="Book Antiqua" w:eastAsiaTheme="minorHAnsi" w:hAnsi="Book Antiqua" w:cstheme="minorBidi"/>
          <w:szCs w:val="22"/>
        </w:rPr>
      </w:r>
      <w:r w:rsidR="00946397">
        <w:rPr>
          <w:rFonts w:ascii="Book Antiqua" w:eastAsiaTheme="minorHAnsi" w:hAnsi="Book Antiqua" w:cstheme="minorBidi"/>
          <w:szCs w:val="22"/>
        </w:rPr>
        <w:fldChar w:fldCharType="separate"/>
      </w:r>
      <w:r>
        <w:rPr>
          <w:rFonts w:ascii="Book Antiqua" w:eastAsiaTheme="minorHAnsi" w:hAnsi="Book Antiqua" w:cstheme="minorBidi"/>
          <w:szCs w:val="22"/>
        </w:rPr>
        <w:fldChar w:fldCharType="end"/>
      </w:r>
      <w:bookmarkEnd w:id="68"/>
      <w:r w:rsidR="00DC4244">
        <w:rPr>
          <w:rFonts w:ascii="Book Antiqua" w:eastAsiaTheme="minorHAnsi" w:hAnsi="Book Antiqua" w:cstheme="minorBidi"/>
          <w:szCs w:val="22"/>
        </w:rPr>
        <w:t xml:space="preserve"> </w:t>
      </w:r>
      <w:r>
        <w:rPr>
          <w:rFonts w:ascii="Book Antiqua" w:eastAsiaTheme="minorHAnsi" w:hAnsi="Book Antiqua" w:cstheme="minorBidi"/>
          <w:szCs w:val="22"/>
        </w:rPr>
        <w:t xml:space="preserve"> </w:t>
      </w:r>
      <w:proofErr w:type="gramStart"/>
      <w:r w:rsidR="00DC4244">
        <w:rPr>
          <w:rFonts w:ascii="Book Antiqua" w:eastAsiaTheme="minorHAnsi" w:hAnsi="Book Antiqua" w:cstheme="minorBidi"/>
          <w:szCs w:val="22"/>
        </w:rPr>
        <w:t>S</w:t>
      </w:r>
      <w:r w:rsidR="00DC4244" w:rsidRPr="00215605">
        <w:rPr>
          <w:rFonts w:ascii="Book Antiqua" w:eastAsiaTheme="minorHAnsi" w:hAnsi="Book Antiqua" w:cstheme="minorBidi"/>
          <w:szCs w:val="22"/>
        </w:rPr>
        <w:t>urplus;</w:t>
      </w:r>
      <w:proofErr w:type="gramEnd"/>
      <w:r w:rsidR="00DC4244" w:rsidRPr="00215605">
        <w:rPr>
          <w:rFonts w:ascii="Book Antiqua" w:eastAsiaTheme="minorHAnsi" w:hAnsi="Book Antiqua" w:cstheme="minorBidi"/>
          <w:szCs w:val="22"/>
        </w:rPr>
        <w:t xml:space="preserve"> defined as “generated program revenues will exceed all actual and direct operating costs incurred.</w:t>
      </w:r>
    </w:p>
    <w:p w14:paraId="2D159251" w14:textId="77777777" w:rsidR="00754802" w:rsidRDefault="00754802" w:rsidP="00DC4244">
      <w:pPr>
        <w:spacing w:after="160" w:line="259" w:lineRule="auto"/>
        <w:ind w:left="720"/>
        <w:contextualSpacing/>
        <w:rPr>
          <w:rFonts w:ascii="Book Antiqua" w:eastAsiaTheme="minorHAnsi" w:hAnsi="Book Antiqua" w:cstheme="minorBidi"/>
          <w:szCs w:val="22"/>
        </w:rPr>
      </w:pPr>
    </w:p>
    <w:p w14:paraId="2F9AE5C6" w14:textId="77777777" w:rsidR="00DC4244" w:rsidRDefault="00DA466B" w:rsidP="00DA466B">
      <w:pPr>
        <w:spacing w:after="160" w:line="259" w:lineRule="auto"/>
        <w:ind w:left="1800" w:hanging="360"/>
        <w:contextualSpacing/>
        <w:rPr>
          <w:rFonts w:ascii="Book Antiqua" w:eastAsiaTheme="minorHAnsi" w:hAnsi="Book Antiqua" w:cstheme="minorBidi"/>
          <w:szCs w:val="22"/>
        </w:rPr>
      </w:pPr>
      <w:r>
        <w:rPr>
          <w:rFonts w:ascii="Book Antiqua" w:eastAsiaTheme="minorHAnsi" w:hAnsi="Book Antiqua" w:cstheme="minorBidi"/>
          <w:szCs w:val="22"/>
        </w:rPr>
        <w:fldChar w:fldCharType="begin">
          <w:ffData>
            <w:name w:val="Check50"/>
            <w:enabled/>
            <w:calcOnExit w:val="0"/>
            <w:checkBox>
              <w:sizeAuto/>
              <w:default w:val="0"/>
            </w:checkBox>
          </w:ffData>
        </w:fldChar>
      </w:r>
      <w:bookmarkStart w:id="69" w:name="Check50"/>
      <w:r>
        <w:rPr>
          <w:rFonts w:ascii="Book Antiqua" w:eastAsiaTheme="minorHAnsi" w:hAnsi="Book Antiqua" w:cstheme="minorBidi"/>
          <w:szCs w:val="22"/>
        </w:rPr>
        <w:instrText xml:space="preserve"> FORMCHECKBOX </w:instrText>
      </w:r>
      <w:r w:rsidR="00946397">
        <w:rPr>
          <w:rFonts w:ascii="Book Antiqua" w:eastAsiaTheme="minorHAnsi" w:hAnsi="Book Antiqua" w:cstheme="minorBidi"/>
          <w:szCs w:val="22"/>
        </w:rPr>
      </w:r>
      <w:r w:rsidR="00946397">
        <w:rPr>
          <w:rFonts w:ascii="Book Antiqua" w:eastAsiaTheme="minorHAnsi" w:hAnsi="Book Antiqua" w:cstheme="minorBidi"/>
          <w:szCs w:val="22"/>
        </w:rPr>
        <w:fldChar w:fldCharType="separate"/>
      </w:r>
      <w:r>
        <w:rPr>
          <w:rFonts w:ascii="Book Antiqua" w:eastAsiaTheme="minorHAnsi" w:hAnsi="Book Antiqua" w:cstheme="minorBidi"/>
          <w:szCs w:val="22"/>
        </w:rPr>
        <w:fldChar w:fldCharType="end"/>
      </w:r>
      <w:bookmarkEnd w:id="69"/>
      <w:r>
        <w:rPr>
          <w:rFonts w:ascii="Book Antiqua" w:eastAsiaTheme="minorHAnsi" w:hAnsi="Book Antiqua" w:cstheme="minorBidi"/>
          <w:szCs w:val="22"/>
        </w:rPr>
        <w:t xml:space="preserve">  </w:t>
      </w:r>
      <w:proofErr w:type="gramStart"/>
      <w:r w:rsidR="00DC4244">
        <w:rPr>
          <w:rFonts w:ascii="Book Antiqua" w:eastAsiaTheme="minorHAnsi" w:hAnsi="Book Antiqua" w:cstheme="minorBidi"/>
          <w:szCs w:val="22"/>
        </w:rPr>
        <w:t>D</w:t>
      </w:r>
      <w:r w:rsidR="00DC4244" w:rsidRPr="00215605">
        <w:rPr>
          <w:rFonts w:ascii="Book Antiqua" w:eastAsiaTheme="minorHAnsi" w:hAnsi="Book Antiqua" w:cstheme="minorBidi"/>
          <w:szCs w:val="22"/>
        </w:rPr>
        <w:t>eficit;</w:t>
      </w:r>
      <w:proofErr w:type="gramEnd"/>
      <w:r w:rsidR="00DC4244" w:rsidRPr="00215605">
        <w:rPr>
          <w:rFonts w:ascii="Book Antiqua" w:eastAsiaTheme="minorHAnsi" w:hAnsi="Book Antiqua" w:cstheme="minorBidi"/>
          <w:szCs w:val="22"/>
        </w:rPr>
        <w:t xml:space="preserve"> defined as “generated program revenues will not be sufficient to cover all actual and direct operating costs incurred.</w:t>
      </w:r>
      <w:r w:rsidR="00DC4244">
        <w:rPr>
          <w:rFonts w:ascii="Book Antiqua" w:eastAsiaTheme="minorHAnsi" w:hAnsi="Book Antiqua" w:cstheme="minorBidi"/>
          <w:szCs w:val="22"/>
        </w:rPr>
        <w:t xml:space="preserve">  If the contract guarantee is determined to be a deficit, the deficit must be no more than </w:t>
      </w:r>
      <w:r>
        <w:rPr>
          <w:rFonts w:ascii="Book Antiqua" w:eastAsiaTheme="minorHAnsi" w:hAnsi="Book Antiqua" w:cstheme="minorBidi"/>
          <w:szCs w:val="22"/>
        </w:rPr>
        <w:fldChar w:fldCharType="begin">
          <w:ffData>
            <w:name w:val="Text24"/>
            <w:enabled/>
            <w:calcOnExit w:val="0"/>
            <w:textInput>
              <w:default w:val="Click to enter dollar value"/>
            </w:textInput>
          </w:ffData>
        </w:fldChar>
      </w:r>
      <w:bookmarkStart w:id="70" w:name="Text24"/>
      <w:r>
        <w:rPr>
          <w:rFonts w:ascii="Book Antiqua" w:eastAsiaTheme="minorHAnsi" w:hAnsi="Book Antiqua" w:cstheme="minorBidi"/>
          <w:szCs w:val="22"/>
        </w:rPr>
        <w:instrText xml:space="preserve"> FORMTEXT </w:instrText>
      </w:r>
      <w:r>
        <w:rPr>
          <w:rFonts w:ascii="Book Antiqua" w:eastAsiaTheme="minorHAnsi" w:hAnsi="Book Antiqua" w:cstheme="minorBidi"/>
          <w:szCs w:val="22"/>
        </w:rPr>
      </w:r>
      <w:r>
        <w:rPr>
          <w:rFonts w:ascii="Book Antiqua" w:eastAsiaTheme="minorHAnsi" w:hAnsi="Book Antiqua" w:cstheme="minorBidi"/>
          <w:szCs w:val="22"/>
        </w:rPr>
        <w:fldChar w:fldCharType="separate"/>
      </w:r>
      <w:r>
        <w:rPr>
          <w:rFonts w:ascii="Book Antiqua" w:eastAsiaTheme="minorHAnsi" w:hAnsi="Book Antiqua" w:cstheme="minorBidi"/>
          <w:noProof/>
          <w:szCs w:val="22"/>
        </w:rPr>
        <w:t>Click to enter dollar value</w:t>
      </w:r>
      <w:r>
        <w:rPr>
          <w:rFonts w:ascii="Book Antiqua" w:eastAsiaTheme="minorHAnsi" w:hAnsi="Book Antiqua" w:cstheme="minorBidi"/>
          <w:szCs w:val="22"/>
        </w:rPr>
        <w:fldChar w:fldCharType="end"/>
      </w:r>
      <w:bookmarkEnd w:id="70"/>
      <w:r w:rsidR="00DC4244">
        <w:rPr>
          <w:rFonts w:ascii="Book Antiqua" w:eastAsiaTheme="minorHAnsi" w:hAnsi="Book Antiqua" w:cstheme="minorBidi"/>
          <w:szCs w:val="22"/>
        </w:rPr>
        <w:t xml:space="preserve"> which is payable from the non-profit school foods service account only if the SFA has a balance greater than its </w:t>
      </w:r>
      <w:proofErr w:type="gramStart"/>
      <w:r w:rsidR="00DC4244">
        <w:rPr>
          <w:rFonts w:ascii="Book Antiqua" w:eastAsiaTheme="minorHAnsi" w:hAnsi="Book Antiqua" w:cstheme="minorBidi"/>
          <w:szCs w:val="22"/>
        </w:rPr>
        <w:t>three month</w:t>
      </w:r>
      <w:proofErr w:type="gramEnd"/>
      <w:r w:rsidR="00DC4244">
        <w:rPr>
          <w:rFonts w:ascii="Book Antiqua" w:eastAsiaTheme="minorHAnsi" w:hAnsi="Book Antiqua" w:cstheme="minorBidi"/>
          <w:szCs w:val="22"/>
        </w:rPr>
        <w:t xml:space="preserve"> operating expenditures.  If the account does not have an allowable balance, any deficit must be paid from an account other than the non-profit school food service account (</w:t>
      </w:r>
      <w:proofErr w:type="gramStart"/>
      <w:r w:rsidR="00DC4244">
        <w:rPr>
          <w:rFonts w:ascii="Book Antiqua" w:eastAsiaTheme="minorHAnsi" w:hAnsi="Book Antiqua" w:cstheme="minorBidi"/>
          <w:szCs w:val="22"/>
        </w:rPr>
        <w:t>e.g.</w:t>
      </w:r>
      <w:proofErr w:type="gramEnd"/>
      <w:r w:rsidR="00DC4244">
        <w:rPr>
          <w:rFonts w:ascii="Book Antiqua" w:eastAsiaTheme="minorHAnsi" w:hAnsi="Book Antiqua" w:cstheme="minorBidi"/>
          <w:szCs w:val="22"/>
        </w:rPr>
        <w:t xml:space="preserve"> BOE, general fund, etc.).</w:t>
      </w:r>
    </w:p>
    <w:p w14:paraId="646DA72F" w14:textId="77777777" w:rsidR="00DC4244" w:rsidRPr="00E425C9" w:rsidRDefault="00DC4244" w:rsidP="00DC4244">
      <w:pPr>
        <w:spacing w:after="160" w:line="259" w:lineRule="auto"/>
        <w:ind w:left="720"/>
        <w:contextualSpacing/>
        <w:rPr>
          <w:rFonts w:ascii="Book Antiqua" w:eastAsiaTheme="minorHAnsi" w:hAnsi="Book Antiqua" w:cstheme="minorBidi"/>
          <w:szCs w:val="22"/>
        </w:rPr>
      </w:pPr>
    </w:p>
    <w:p w14:paraId="5DB39023" w14:textId="77777777" w:rsidR="00C23CBE" w:rsidRDefault="00C23CBE" w:rsidP="009209C2">
      <w:pPr>
        <w:spacing w:after="160" w:line="259" w:lineRule="auto"/>
        <w:ind w:left="1440"/>
        <w:contextualSpacing/>
        <w:rPr>
          <w:rFonts w:ascii="Book Antiqua" w:eastAsiaTheme="minorHAnsi" w:hAnsi="Book Antiqua" w:cstheme="minorBidi"/>
          <w:szCs w:val="22"/>
        </w:rPr>
      </w:pPr>
    </w:p>
    <w:p w14:paraId="4CAD754B" w14:textId="77777777" w:rsidR="00DC4244" w:rsidRPr="002B55D0" w:rsidRDefault="00DC4244" w:rsidP="009209C2">
      <w:pPr>
        <w:spacing w:after="160" w:line="259" w:lineRule="auto"/>
        <w:ind w:left="1440"/>
        <w:contextualSpacing/>
        <w:rPr>
          <w:rFonts w:ascii="Book Antiqua" w:eastAsiaTheme="minorHAnsi" w:hAnsi="Book Antiqua" w:cstheme="minorBidi"/>
          <w:szCs w:val="22"/>
        </w:rPr>
      </w:pPr>
      <w:r w:rsidRPr="00E425C9">
        <w:rPr>
          <w:rFonts w:ascii="Book Antiqua" w:eastAsiaTheme="minorHAnsi" w:hAnsi="Book Antiqua" w:cstheme="minorBidi"/>
          <w:szCs w:val="22"/>
        </w:rPr>
        <w:t xml:space="preserve">Actual and direct operating costs are as described in paragraphs </w:t>
      </w:r>
      <w:r w:rsidR="00C20584" w:rsidRPr="00E425C9">
        <w:rPr>
          <w:rFonts w:ascii="Book Antiqua" w:eastAsiaTheme="minorHAnsi" w:hAnsi="Book Antiqua" w:cstheme="minorBidi"/>
          <w:szCs w:val="22"/>
        </w:rPr>
        <w:t>12.11</w:t>
      </w:r>
      <w:r w:rsidR="00C20584">
        <w:rPr>
          <w:rFonts w:ascii="Book Antiqua" w:eastAsiaTheme="minorHAnsi" w:hAnsi="Book Antiqua" w:cstheme="minorBidi"/>
          <w:szCs w:val="22"/>
        </w:rPr>
        <w:t xml:space="preserve"> </w:t>
      </w:r>
      <w:r w:rsidRPr="002B55D0">
        <w:rPr>
          <w:rFonts w:ascii="Book Antiqua" w:eastAsiaTheme="minorHAnsi" w:hAnsi="Book Antiqua" w:cstheme="minorBidi"/>
          <w:szCs w:val="22"/>
        </w:rPr>
        <w:t>A - E above.</w:t>
      </w:r>
    </w:p>
    <w:p w14:paraId="35798B46" w14:textId="77777777" w:rsidR="00DC4244" w:rsidRPr="00CA5942" w:rsidRDefault="00DC4244" w:rsidP="009209C2">
      <w:pPr>
        <w:numPr>
          <w:ilvl w:val="3"/>
          <w:numId w:val="47"/>
        </w:numPr>
        <w:spacing w:after="160" w:line="259" w:lineRule="auto"/>
        <w:ind w:left="1980" w:hanging="360"/>
        <w:contextualSpacing/>
        <w:rPr>
          <w:rFonts w:ascii="Book Antiqua" w:eastAsiaTheme="minorHAnsi" w:hAnsi="Book Antiqua" w:cstheme="minorBidi"/>
          <w:szCs w:val="22"/>
        </w:rPr>
      </w:pPr>
      <w:r>
        <w:rPr>
          <w:rFonts w:ascii="Book Antiqua" w:eastAsiaTheme="minorHAnsi" w:hAnsi="Book Antiqua" w:cstheme="minorBidi"/>
          <w:szCs w:val="22"/>
        </w:rPr>
        <w:t>Assumptions</w:t>
      </w:r>
    </w:p>
    <w:p w14:paraId="12E0CBC8" w14:textId="77777777" w:rsidR="009B5CB5" w:rsidRDefault="009B5CB5" w:rsidP="009209C2">
      <w:pPr>
        <w:numPr>
          <w:ilvl w:val="5"/>
          <w:numId w:val="47"/>
        </w:numPr>
        <w:spacing w:after="160" w:line="259" w:lineRule="auto"/>
        <w:ind w:left="2520" w:hanging="360"/>
        <w:contextualSpacing/>
        <w:rPr>
          <w:rFonts w:ascii="Book Antiqua" w:eastAsiaTheme="minorHAnsi" w:hAnsi="Book Antiqua" w:cstheme="minorBidi"/>
          <w:szCs w:val="22"/>
        </w:rPr>
      </w:pPr>
      <w:r>
        <w:rPr>
          <w:rFonts w:ascii="Book Antiqua" w:eastAsiaTheme="minorHAnsi" w:hAnsi="Book Antiqua" w:cstheme="minorBidi"/>
          <w:szCs w:val="22"/>
        </w:rPr>
        <w:t>Attendance/Enrollment</w:t>
      </w:r>
    </w:p>
    <w:p w14:paraId="54F678D8" w14:textId="77777777" w:rsidR="00DC4244" w:rsidRDefault="00113D7F" w:rsidP="009B5CB5">
      <w:pPr>
        <w:spacing w:after="160" w:line="259" w:lineRule="auto"/>
        <w:ind w:left="2520"/>
        <w:contextualSpacing/>
        <w:rPr>
          <w:rStyle w:val="PlaceholderText"/>
          <w:rFonts w:ascii="Book Antiqua" w:hAnsi="Book Antiqua"/>
          <w:szCs w:val="22"/>
        </w:rPr>
      </w:pPr>
      <w:r>
        <w:rPr>
          <w:rFonts w:ascii="Book Antiqua" w:eastAsiaTheme="minorHAnsi" w:hAnsi="Book Antiqua" w:cstheme="minorBidi"/>
          <w:szCs w:val="22"/>
        </w:rPr>
        <w:fldChar w:fldCharType="begin">
          <w:ffData>
            <w:name w:val="Check57"/>
            <w:enabled/>
            <w:calcOnExit w:val="0"/>
            <w:checkBox>
              <w:sizeAuto/>
              <w:default w:val="0"/>
            </w:checkBox>
          </w:ffData>
        </w:fldChar>
      </w:r>
      <w:bookmarkStart w:id="71" w:name="Check57"/>
      <w:r>
        <w:rPr>
          <w:rFonts w:ascii="Book Antiqua" w:eastAsiaTheme="minorHAnsi" w:hAnsi="Book Antiqua" w:cstheme="minorBidi"/>
          <w:szCs w:val="22"/>
        </w:rPr>
        <w:instrText xml:space="preserve"> FORMCHECKBOX </w:instrText>
      </w:r>
      <w:r w:rsidR="00946397">
        <w:rPr>
          <w:rFonts w:ascii="Book Antiqua" w:eastAsiaTheme="minorHAnsi" w:hAnsi="Book Antiqua" w:cstheme="minorBidi"/>
          <w:szCs w:val="22"/>
        </w:rPr>
      </w:r>
      <w:r w:rsidR="00946397">
        <w:rPr>
          <w:rFonts w:ascii="Book Antiqua" w:eastAsiaTheme="minorHAnsi" w:hAnsi="Book Antiqua" w:cstheme="minorBidi"/>
          <w:szCs w:val="22"/>
        </w:rPr>
        <w:fldChar w:fldCharType="separate"/>
      </w:r>
      <w:r>
        <w:rPr>
          <w:rFonts w:ascii="Book Antiqua" w:eastAsiaTheme="minorHAnsi" w:hAnsi="Book Antiqua" w:cstheme="minorBidi"/>
          <w:szCs w:val="22"/>
        </w:rPr>
        <w:fldChar w:fldCharType="end"/>
      </w:r>
      <w:bookmarkEnd w:id="71"/>
      <w:r>
        <w:rPr>
          <w:rFonts w:ascii="Book Antiqua" w:eastAsiaTheme="minorHAnsi" w:hAnsi="Book Antiqua" w:cstheme="minorBidi"/>
          <w:szCs w:val="22"/>
        </w:rPr>
        <w:t xml:space="preserve"> </w:t>
      </w:r>
      <w:r w:rsidR="00DC4244" w:rsidRPr="00CA5942">
        <w:rPr>
          <w:rFonts w:ascii="Book Antiqua" w:eastAsiaTheme="minorHAnsi" w:hAnsi="Book Antiqua" w:cstheme="minorBidi"/>
          <w:szCs w:val="22"/>
        </w:rPr>
        <w:t xml:space="preserve">Average Daily Attendance (ADA) for </w:t>
      </w:r>
      <w:r w:rsidRPr="00DE31B9">
        <w:rPr>
          <w:rFonts w:ascii="Book Antiqua" w:eastAsiaTheme="minorHAnsi" w:hAnsi="Book Antiqua" w:cstheme="minorBidi"/>
          <w:szCs w:val="22"/>
        </w:rPr>
        <w:t>20</w:t>
      </w:r>
      <w:r w:rsidR="00297E35" w:rsidRPr="00DE31B9">
        <w:rPr>
          <w:rFonts w:ascii="Book Antiqua" w:eastAsiaTheme="minorHAnsi" w:hAnsi="Book Antiqua" w:cstheme="minorBidi"/>
          <w:szCs w:val="22"/>
        </w:rPr>
        <w:t>2</w:t>
      </w:r>
      <w:r w:rsidR="00766342">
        <w:rPr>
          <w:rFonts w:ascii="Book Antiqua" w:eastAsiaTheme="minorHAnsi" w:hAnsi="Book Antiqua" w:cstheme="minorBidi"/>
          <w:szCs w:val="22"/>
        </w:rPr>
        <w:t>2</w:t>
      </w:r>
      <w:r w:rsidR="00297E35" w:rsidRPr="00DE31B9">
        <w:rPr>
          <w:rFonts w:ascii="Book Antiqua" w:eastAsiaTheme="minorHAnsi" w:hAnsi="Book Antiqua" w:cstheme="minorBidi"/>
          <w:szCs w:val="22"/>
        </w:rPr>
        <w:t>-2</w:t>
      </w:r>
      <w:r w:rsidR="00766342">
        <w:rPr>
          <w:rFonts w:ascii="Book Antiqua" w:eastAsiaTheme="minorHAnsi" w:hAnsi="Book Antiqua" w:cstheme="minorBidi"/>
          <w:szCs w:val="22"/>
        </w:rPr>
        <w:t>3</w:t>
      </w:r>
      <w:r w:rsidR="00DC4244" w:rsidRPr="00CA5942">
        <w:rPr>
          <w:rFonts w:ascii="Book Antiqua" w:eastAsiaTheme="minorHAnsi" w:hAnsi="Book Antiqua" w:cstheme="minorBidi"/>
          <w:szCs w:val="22"/>
        </w:rPr>
        <w:t xml:space="preserve"> shall not be less than: </w:t>
      </w:r>
      <w:r w:rsidR="00DA466B">
        <w:rPr>
          <w:rStyle w:val="PlaceholderText"/>
          <w:rFonts w:ascii="Book Antiqua" w:hAnsi="Book Antiqua"/>
          <w:szCs w:val="22"/>
        </w:rPr>
        <w:fldChar w:fldCharType="begin">
          <w:ffData>
            <w:name w:val="Text25"/>
            <w:enabled/>
            <w:calcOnExit w:val="0"/>
            <w:textInput>
              <w:default w:val="Click to enter text "/>
            </w:textInput>
          </w:ffData>
        </w:fldChar>
      </w:r>
      <w:bookmarkStart w:id="72" w:name="Text25"/>
      <w:r w:rsidR="00DA466B">
        <w:rPr>
          <w:rStyle w:val="PlaceholderText"/>
          <w:rFonts w:ascii="Book Antiqua" w:hAnsi="Book Antiqua"/>
          <w:szCs w:val="22"/>
        </w:rPr>
        <w:instrText xml:space="preserve"> FORMTEXT </w:instrText>
      </w:r>
      <w:r w:rsidR="00DA466B">
        <w:rPr>
          <w:rStyle w:val="PlaceholderText"/>
          <w:rFonts w:ascii="Book Antiqua" w:hAnsi="Book Antiqua"/>
          <w:szCs w:val="22"/>
        </w:rPr>
      </w:r>
      <w:r w:rsidR="00DA466B">
        <w:rPr>
          <w:rStyle w:val="PlaceholderText"/>
          <w:rFonts w:ascii="Book Antiqua" w:hAnsi="Book Antiqua"/>
          <w:szCs w:val="22"/>
        </w:rPr>
        <w:fldChar w:fldCharType="separate"/>
      </w:r>
      <w:r w:rsidR="00DA466B">
        <w:rPr>
          <w:rStyle w:val="PlaceholderText"/>
          <w:rFonts w:ascii="Book Antiqua" w:hAnsi="Book Antiqua"/>
          <w:noProof/>
          <w:szCs w:val="22"/>
        </w:rPr>
        <w:t xml:space="preserve">Click to enter text </w:t>
      </w:r>
      <w:r w:rsidR="00DA466B">
        <w:rPr>
          <w:rStyle w:val="PlaceholderText"/>
          <w:rFonts w:ascii="Book Antiqua" w:hAnsi="Book Antiqua"/>
          <w:szCs w:val="22"/>
        </w:rPr>
        <w:fldChar w:fldCharType="end"/>
      </w:r>
      <w:bookmarkEnd w:id="72"/>
    </w:p>
    <w:p w14:paraId="0E86D15C" w14:textId="77777777" w:rsidR="009B5CB5" w:rsidRPr="00113D7F" w:rsidRDefault="009B5CB5" w:rsidP="009B5CB5">
      <w:pPr>
        <w:spacing w:after="160" w:line="259" w:lineRule="auto"/>
        <w:ind w:left="2520"/>
        <w:contextualSpacing/>
        <w:rPr>
          <w:rStyle w:val="PlaceholderText"/>
          <w:rFonts w:ascii="Book Antiqua" w:hAnsi="Book Antiqua"/>
          <w:color w:val="auto"/>
          <w:szCs w:val="22"/>
        </w:rPr>
      </w:pPr>
      <w:r>
        <w:rPr>
          <w:rStyle w:val="PlaceholderText"/>
          <w:rFonts w:ascii="Book Antiqua" w:hAnsi="Book Antiqua"/>
          <w:szCs w:val="22"/>
        </w:rPr>
        <w:tab/>
      </w:r>
      <w:r>
        <w:rPr>
          <w:rStyle w:val="PlaceholderText"/>
          <w:rFonts w:ascii="Book Antiqua" w:hAnsi="Book Antiqua"/>
          <w:szCs w:val="22"/>
        </w:rPr>
        <w:tab/>
      </w:r>
      <w:r w:rsidRPr="00113D7F">
        <w:rPr>
          <w:rStyle w:val="PlaceholderText"/>
          <w:rFonts w:ascii="Book Antiqua" w:hAnsi="Book Antiqua"/>
          <w:color w:val="auto"/>
          <w:szCs w:val="22"/>
        </w:rPr>
        <w:tab/>
      </w:r>
      <w:r w:rsidRPr="00113D7F">
        <w:rPr>
          <w:rStyle w:val="PlaceholderText"/>
          <w:rFonts w:ascii="Book Antiqua" w:hAnsi="Book Antiqua"/>
          <w:color w:val="auto"/>
          <w:szCs w:val="22"/>
        </w:rPr>
        <w:tab/>
      </w:r>
      <w:r w:rsidRPr="00113D7F">
        <w:rPr>
          <w:rStyle w:val="PlaceholderText"/>
          <w:rFonts w:ascii="Book Antiqua" w:hAnsi="Book Antiqua"/>
          <w:color w:val="auto"/>
          <w:szCs w:val="22"/>
        </w:rPr>
        <w:tab/>
        <w:t>Or</w:t>
      </w:r>
    </w:p>
    <w:p w14:paraId="651A768F" w14:textId="77777777" w:rsidR="009B5CB5" w:rsidRDefault="00113D7F" w:rsidP="009B5CB5">
      <w:pPr>
        <w:spacing w:after="160" w:line="259" w:lineRule="auto"/>
        <w:ind w:left="2520"/>
        <w:contextualSpacing/>
        <w:rPr>
          <w:rStyle w:val="PlaceholderText"/>
          <w:rFonts w:ascii="Book Antiqua" w:hAnsi="Book Antiqua"/>
          <w:color w:val="auto"/>
          <w:szCs w:val="22"/>
        </w:rPr>
      </w:pPr>
      <w:r w:rsidRPr="00113D7F">
        <w:rPr>
          <w:rStyle w:val="PlaceholderText"/>
          <w:rFonts w:ascii="Book Antiqua" w:hAnsi="Book Antiqua"/>
          <w:color w:val="auto"/>
          <w:szCs w:val="22"/>
        </w:rPr>
        <w:fldChar w:fldCharType="begin">
          <w:ffData>
            <w:name w:val="Check58"/>
            <w:enabled/>
            <w:calcOnExit w:val="0"/>
            <w:checkBox>
              <w:sizeAuto/>
              <w:default w:val="0"/>
              <w:checked/>
            </w:checkBox>
          </w:ffData>
        </w:fldChar>
      </w:r>
      <w:bookmarkStart w:id="73" w:name="Check58"/>
      <w:r w:rsidRPr="00113D7F">
        <w:rPr>
          <w:rStyle w:val="PlaceholderText"/>
          <w:rFonts w:ascii="Book Antiqua" w:hAnsi="Book Antiqua"/>
          <w:color w:val="auto"/>
          <w:szCs w:val="22"/>
        </w:rPr>
        <w:instrText xml:space="preserve"> FORMCHECKBOX </w:instrText>
      </w:r>
      <w:r w:rsidR="00946397">
        <w:rPr>
          <w:rStyle w:val="PlaceholderText"/>
          <w:rFonts w:ascii="Book Antiqua" w:hAnsi="Book Antiqua"/>
          <w:color w:val="auto"/>
          <w:szCs w:val="22"/>
        </w:rPr>
      </w:r>
      <w:r w:rsidR="00946397">
        <w:rPr>
          <w:rStyle w:val="PlaceholderText"/>
          <w:rFonts w:ascii="Book Antiqua" w:hAnsi="Book Antiqua"/>
          <w:color w:val="auto"/>
          <w:szCs w:val="22"/>
        </w:rPr>
        <w:fldChar w:fldCharType="separate"/>
      </w:r>
      <w:r w:rsidRPr="00113D7F">
        <w:rPr>
          <w:rStyle w:val="PlaceholderText"/>
          <w:rFonts w:ascii="Book Antiqua" w:hAnsi="Book Antiqua"/>
          <w:color w:val="auto"/>
          <w:szCs w:val="22"/>
        </w:rPr>
        <w:fldChar w:fldCharType="end"/>
      </w:r>
      <w:bookmarkEnd w:id="73"/>
      <w:r w:rsidRPr="00113D7F">
        <w:rPr>
          <w:rStyle w:val="PlaceholderText"/>
          <w:rFonts w:ascii="Book Antiqua" w:hAnsi="Book Antiqua"/>
          <w:color w:val="auto"/>
          <w:szCs w:val="22"/>
        </w:rPr>
        <w:t xml:space="preserve"> Student </w:t>
      </w:r>
      <w:r w:rsidR="009B5CB5" w:rsidRPr="00113D7F">
        <w:rPr>
          <w:rStyle w:val="PlaceholderText"/>
          <w:rFonts w:ascii="Book Antiqua" w:hAnsi="Book Antiqua"/>
          <w:color w:val="auto"/>
          <w:szCs w:val="22"/>
        </w:rPr>
        <w:t>Enrollment</w:t>
      </w:r>
      <w:r w:rsidRPr="00113D7F">
        <w:rPr>
          <w:rStyle w:val="PlaceholderText"/>
          <w:rFonts w:ascii="Book Antiqua" w:hAnsi="Book Antiqua"/>
          <w:color w:val="auto"/>
          <w:szCs w:val="22"/>
        </w:rPr>
        <w:t xml:space="preserve"> for </w:t>
      </w:r>
      <w:r w:rsidRPr="00DE31B9">
        <w:rPr>
          <w:rStyle w:val="PlaceholderText"/>
          <w:rFonts w:ascii="Book Antiqua" w:hAnsi="Book Antiqua"/>
          <w:color w:val="auto"/>
          <w:szCs w:val="22"/>
        </w:rPr>
        <w:t>20</w:t>
      </w:r>
      <w:r w:rsidR="00297E35" w:rsidRPr="00DE31B9">
        <w:rPr>
          <w:rStyle w:val="PlaceholderText"/>
          <w:rFonts w:ascii="Book Antiqua" w:hAnsi="Book Antiqua"/>
          <w:color w:val="auto"/>
          <w:szCs w:val="22"/>
        </w:rPr>
        <w:t>2</w:t>
      </w:r>
      <w:r w:rsidR="00766342">
        <w:rPr>
          <w:rStyle w:val="PlaceholderText"/>
          <w:rFonts w:ascii="Book Antiqua" w:hAnsi="Book Antiqua"/>
          <w:color w:val="auto"/>
          <w:szCs w:val="22"/>
        </w:rPr>
        <w:t>2</w:t>
      </w:r>
      <w:r w:rsidR="00341DBD" w:rsidRPr="00DE31B9">
        <w:rPr>
          <w:rStyle w:val="PlaceholderText"/>
          <w:rFonts w:ascii="Book Antiqua" w:hAnsi="Book Antiqua"/>
          <w:color w:val="auto"/>
          <w:szCs w:val="22"/>
        </w:rPr>
        <w:t>-2</w:t>
      </w:r>
      <w:r w:rsidR="00766342">
        <w:rPr>
          <w:rStyle w:val="PlaceholderText"/>
          <w:rFonts w:ascii="Book Antiqua" w:hAnsi="Book Antiqua"/>
          <w:color w:val="auto"/>
          <w:szCs w:val="22"/>
        </w:rPr>
        <w:t>3</w:t>
      </w:r>
      <w:r>
        <w:rPr>
          <w:rStyle w:val="PlaceholderText"/>
          <w:rFonts w:ascii="Book Antiqua" w:hAnsi="Book Antiqua"/>
          <w:color w:val="auto"/>
          <w:szCs w:val="22"/>
        </w:rPr>
        <w:t xml:space="preserve"> </w:t>
      </w:r>
      <w:r w:rsidRPr="00113D7F">
        <w:rPr>
          <w:rStyle w:val="PlaceholderText"/>
          <w:rFonts w:ascii="Book Antiqua" w:hAnsi="Book Antiqua"/>
          <w:color w:val="auto"/>
          <w:szCs w:val="22"/>
        </w:rPr>
        <w:t xml:space="preserve">will not be less than </w:t>
      </w:r>
      <w:r w:rsidRPr="00113D7F">
        <w:rPr>
          <w:rStyle w:val="PlaceholderText"/>
          <w:rFonts w:ascii="Book Antiqua" w:hAnsi="Book Antiqua"/>
          <w:color w:val="auto"/>
          <w:szCs w:val="22"/>
        </w:rPr>
        <w:fldChar w:fldCharType="begin">
          <w:ffData>
            <w:name w:val="Text25"/>
            <w:enabled/>
            <w:calcOnExit w:val="0"/>
            <w:textInput>
              <w:default w:val="Click to enter text "/>
            </w:textInput>
          </w:ffData>
        </w:fldChar>
      </w:r>
      <w:r w:rsidRPr="00113D7F">
        <w:rPr>
          <w:rStyle w:val="PlaceholderText"/>
          <w:rFonts w:ascii="Book Antiqua" w:hAnsi="Book Antiqua"/>
          <w:color w:val="auto"/>
          <w:szCs w:val="22"/>
        </w:rPr>
        <w:instrText xml:space="preserve"> FORMTEXT </w:instrText>
      </w:r>
      <w:r w:rsidRPr="00113D7F">
        <w:rPr>
          <w:rStyle w:val="PlaceholderText"/>
          <w:rFonts w:ascii="Book Antiqua" w:hAnsi="Book Antiqua"/>
          <w:color w:val="auto"/>
          <w:szCs w:val="22"/>
        </w:rPr>
      </w:r>
      <w:r w:rsidRPr="00113D7F">
        <w:rPr>
          <w:rStyle w:val="PlaceholderText"/>
          <w:rFonts w:ascii="Book Antiqua" w:hAnsi="Book Antiqua"/>
          <w:color w:val="auto"/>
          <w:szCs w:val="22"/>
        </w:rPr>
        <w:fldChar w:fldCharType="separate"/>
      </w:r>
      <w:r w:rsidR="00FF5DA7">
        <w:rPr>
          <w:rStyle w:val="PlaceholderText"/>
          <w:rFonts w:ascii="Book Antiqua" w:hAnsi="Book Antiqua"/>
          <w:color w:val="auto"/>
          <w:szCs w:val="22"/>
        </w:rPr>
        <w:t>1,</w:t>
      </w:r>
      <w:r w:rsidR="00AD7247">
        <w:rPr>
          <w:rStyle w:val="PlaceholderText"/>
          <w:rFonts w:ascii="Book Antiqua" w:hAnsi="Book Antiqua"/>
          <w:color w:val="auto"/>
          <w:szCs w:val="22"/>
        </w:rPr>
        <w:t>4</w:t>
      </w:r>
      <w:r w:rsidR="00FF5DA7">
        <w:rPr>
          <w:rStyle w:val="PlaceholderText"/>
          <w:rFonts w:ascii="Book Antiqua" w:hAnsi="Book Antiqua"/>
          <w:color w:val="auto"/>
          <w:szCs w:val="22"/>
        </w:rPr>
        <w:t>00</w:t>
      </w:r>
      <w:r w:rsidRPr="00113D7F">
        <w:rPr>
          <w:rStyle w:val="PlaceholderText"/>
          <w:rFonts w:ascii="Book Antiqua" w:hAnsi="Book Antiqua"/>
          <w:color w:val="auto"/>
          <w:szCs w:val="22"/>
        </w:rPr>
        <w:fldChar w:fldCharType="end"/>
      </w:r>
      <w:r w:rsidRPr="00113D7F">
        <w:rPr>
          <w:rStyle w:val="PlaceholderText"/>
          <w:rFonts w:ascii="Book Antiqua" w:hAnsi="Book Antiqua"/>
          <w:color w:val="auto"/>
          <w:szCs w:val="22"/>
        </w:rPr>
        <w:t xml:space="preserve"> </w:t>
      </w:r>
    </w:p>
    <w:p w14:paraId="4343385F" w14:textId="77777777" w:rsidR="00DE31B9" w:rsidRDefault="00DE31B9" w:rsidP="009B5CB5">
      <w:pPr>
        <w:spacing w:after="160" w:line="259" w:lineRule="auto"/>
        <w:ind w:left="2520"/>
        <w:contextualSpacing/>
        <w:rPr>
          <w:rStyle w:val="PlaceholderText"/>
          <w:rFonts w:ascii="Book Antiqua" w:hAnsi="Book Antiqua"/>
          <w:color w:val="auto"/>
          <w:szCs w:val="22"/>
        </w:rPr>
      </w:pPr>
    </w:p>
    <w:p w14:paraId="04D667FC" w14:textId="77777777" w:rsidR="00DE31B9" w:rsidRPr="00113D7F" w:rsidRDefault="00DE31B9" w:rsidP="009B5CB5">
      <w:pPr>
        <w:spacing w:after="160" w:line="259" w:lineRule="auto"/>
        <w:ind w:left="2520"/>
        <w:contextualSpacing/>
        <w:rPr>
          <w:rFonts w:ascii="Book Antiqua" w:eastAsiaTheme="minorHAnsi" w:hAnsi="Book Antiqua" w:cstheme="minorBidi"/>
          <w:szCs w:val="22"/>
        </w:rPr>
      </w:pPr>
    </w:p>
    <w:p w14:paraId="305FEF5C" w14:textId="77777777" w:rsidR="00DC4244" w:rsidRDefault="00DC4244" w:rsidP="009209C2">
      <w:pPr>
        <w:numPr>
          <w:ilvl w:val="5"/>
          <w:numId w:val="47"/>
        </w:numPr>
        <w:spacing w:after="160" w:line="259" w:lineRule="auto"/>
        <w:ind w:left="2520" w:hanging="360"/>
        <w:contextualSpacing/>
        <w:rPr>
          <w:rFonts w:ascii="Book Antiqua" w:eastAsiaTheme="minorHAnsi" w:hAnsi="Book Antiqua" w:cstheme="minorBidi"/>
          <w:szCs w:val="22"/>
        </w:rPr>
      </w:pPr>
      <w:r w:rsidRPr="00CA5942">
        <w:rPr>
          <w:rFonts w:ascii="Book Antiqua" w:eastAsiaTheme="minorHAnsi" w:hAnsi="Book Antiqua" w:cstheme="minorBidi"/>
          <w:szCs w:val="22"/>
        </w:rPr>
        <w:lastRenderedPageBreak/>
        <w:t xml:space="preserve">The projected number of full feeding days: </w:t>
      </w:r>
    </w:p>
    <w:tbl>
      <w:tblPr>
        <w:tblStyle w:val="TableGrid"/>
        <w:tblW w:w="0" w:type="auto"/>
        <w:tblInd w:w="1350" w:type="dxa"/>
        <w:tblLook w:val="04A0" w:firstRow="1" w:lastRow="0" w:firstColumn="1" w:lastColumn="0" w:noHBand="0" w:noVBand="1"/>
      </w:tblPr>
      <w:tblGrid>
        <w:gridCol w:w="3184"/>
        <w:gridCol w:w="3154"/>
        <w:gridCol w:w="3102"/>
      </w:tblGrid>
      <w:tr w:rsidR="00DC4244" w:rsidRPr="00215605" w14:paraId="2224DF26" w14:textId="77777777" w:rsidTr="00CB14AE">
        <w:tc>
          <w:tcPr>
            <w:tcW w:w="3253" w:type="dxa"/>
          </w:tcPr>
          <w:p w14:paraId="6B6E7AD4" w14:textId="77777777" w:rsidR="00DC4244" w:rsidRPr="00215605" w:rsidRDefault="00DC4244" w:rsidP="00EE7E2D">
            <w:pPr>
              <w:spacing w:after="160" w:line="259" w:lineRule="auto"/>
              <w:contextualSpacing/>
              <w:jc w:val="center"/>
              <w:rPr>
                <w:rFonts w:ascii="Book Antiqua" w:eastAsiaTheme="minorHAnsi" w:hAnsi="Book Antiqua" w:cstheme="minorBidi"/>
                <w:b/>
                <w:szCs w:val="22"/>
              </w:rPr>
            </w:pPr>
            <w:r w:rsidRPr="00215605">
              <w:rPr>
                <w:rFonts w:ascii="Book Antiqua" w:eastAsiaTheme="minorHAnsi" w:hAnsi="Book Antiqua" w:cstheme="minorBidi"/>
                <w:b/>
                <w:szCs w:val="22"/>
              </w:rPr>
              <w:t>School</w:t>
            </w:r>
          </w:p>
        </w:tc>
        <w:tc>
          <w:tcPr>
            <w:tcW w:w="3228" w:type="dxa"/>
          </w:tcPr>
          <w:p w14:paraId="086B1220" w14:textId="77777777" w:rsidR="00DC4244" w:rsidRPr="00215605" w:rsidRDefault="00DC4244" w:rsidP="00EE7E2D">
            <w:pPr>
              <w:spacing w:after="160" w:line="259" w:lineRule="auto"/>
              <w:contextualSpacing/>
              <w:jc w:val="center"/>
              <w:rPr>
                <w:rFonts w:ascii="Book Antiqua" w:eastAsiaTheme="minorHAnsi" w:hAnsi="Book Antiqua" w:cstheme="minorBidi"/>
                <w:b/>
                <w:szCs w:val="22"/>
              </w:rPr>
            </w:pPr>
            <w:r w:rsidRPr="00215605">
              <w:rPr>
                <w:rFonts w:ascii="Book Antiqua" w:eastAsiaTheme="minorHAnsi" w:hAnsi="Book Antiqua" w:cstheme="minorBidi"/>
                <w:b/>
                <w:szCs w:val="22"/>
              </w:rPr>
              <w:t>Breakfast</w:t>
            </w:r>
          </w:p>
        </w:tc>
        <w:tc>
          <w:tcPr>
            <w:tcW w:w="3185" w:type="dxa"/>
          </w:tcPr>
          <w:p w14:paraId="0EA319E3" w14:textId="77777777" w:rsidR="00DC4244" w:rsidRPr="00215605" w:rsidRDefault="00DC4244" w:rsidP="00EE7E2D">
            <w:pPr>
              <w:spacing w:after="160" w:line="259" w:lineRule="auto"/>
              <w:contextualSpacing/>
              <w:jc w:val="center"/>
              <w:rPr>
                <w:rFonts w:ascii="Book Antiqua" w:eastAsiaTheme="minorHAnsi" w:hAnsi="Book Antiqua" w:cstheme="minorBidi"/>
                <w:b/>
                <w:szCs w:val="22"/>
              </w:rPr>
            </w:pPr>
            <w:r w:rsidRPr="00215605">
              <w:rPr>
                <w:rFonts w:ascii="Book Antiqua" w:eastAsiaTheme="minorHAnsi" w:hAnsi="Book Antiqua" w:cstheme="minorBidi"/>
                <w:b/>
                <w:szCs w:val="22"/>
              </w:rPr>
              <w:t>Lunch</w:t>
            </w:r>
          </w:p>
        </w:tc>
      </w:tr>
      <w:tr w:rsidR="00CB14AE" w14:paraId="4821051E" w14:textId="77777777" w:rsidTr="00CB14AE">
        <w:tc>
          <w:tcPr>
            <w:tcW w:w="3253" w:type="dxa"/>
          </w:tcPr>
          <w:p w14:paraId="7B918BCB" w14:textId="77777777" w:rsidR="00CB14AE" w:rsidRPr="00215605" w:rsidRDefault="00CB14AE" w:rsidP="00CB14AE">
            <w:pPr>
              <w:spacing w:after="160" w:line="259" w:lineRule="auto"/>
              <w:contextualSpacing/>
              <w:rPr>
                <w:rFonts w:ascii="Book Antiqua" w:eastAsiaTheme="minorHAnsi" w:hAnsi="Book Antiqua" w:cstheme="minorBidi"/>
                <w:b/>
                <w:szCs w:val="22"/>
              </w:rPr>
            </w:pPr>
            <w:r w:rsidRPr="00215605">
              <w:rPr>
                <w:rFonts w:ascii="Book Antiqua" w:eastAsiaTheme="minorHAnsi" w:hAnsi="Book Antiqua" w:cstheme="minorBidi"/>
                <w:b/>
                <w:szCs w:val="22"/>
              </w:rPr>
              <w:t>Elementary</w:t>
            </w:r>
          </w:p>
        </w:tc>
        <w:tc>
          <w:tcPr>
            <w:tcW w:w="3228" w:type="dxa"/>
            <w:vAlign w:val="center"/>
          </w:tcPr>
          <w:p w14:paraId="19ACE688" w14:textId="77777777" w:rsidR="00CB14AE" w:rsidRDefault="00CB14AE" w:rsidP="00CB14AE">
            <w:pPr>
              <w:spacing w:after="160" w:line="259" w:lineRule="auto"/>
              <w:contextualSpacing/>
              <w:jc w:val="center"/>
              <w:rPr>
                <w:rFonts w:ascii="Book Antiqua" w:eastAsiaTheme="minorHAnsi" w:hAnsi="Book Antiqua" w:cstheme="minorBidi"/>
                <w:szCs w:val="22"/>
              </w:rPr>
            </w:pPr>
            <w:r w:rsidRPr="00891217">
              <w:rPr>
                <w:rStyle w:val="PlaceholderText"/>
                <w:rFonts w:ascii="Book Antiqua" w:hAnsi="Book Antiqua"/>
                <w:szCs w:val="22"/>
              </w:rPr>
              <w:fldChar w:fldCharType="begin">
                <w:ffData>
                  <w:name w:val="Text25"/>
                  <w:enabled/>
                  <w:calcOnExit w:val="0"/>
                  <w:textInput>
                    <w:default w:val="Click to enter text "/>
                  </w:textInput>
                </w:ffData>
              </w:fldChar>
            </w:r>
            <w:r w:rsidRPr="00891217">
              <w:rPr>
                <w:rStyle w:val="PlaceholderText"/>
                <w:rFonts w:ascii="Book Antiqua" w:hAnsi="Book Antiqua"/>
                <w:szCs w:val="22"/>
              </w:rPr>
              <w:instrText xml:space="preserve"> FORMTEXT </w:instrText>
            </w:r>
            <w:r w:rsidRPr="00891217">
              <w:rPr>
                <w:rStyle w:val="PlaceholderText"/>
                <w:rFonts w:ascii="Book Antiqua" w:hAnsi="Book Antiqua"/>
                <w:szCs w:val="22"/>
              </w:rPr>
            </w:r>
            <w:r w:rsidRPr="00891217">
              <w:rPr>
                <w:rStyle w:val="PlaceholderText"/>
                <w:rFonts w:ascii="Book Antiqua" w:hAnsi="Book Antiqua"/>
                <w:szCs w:val="22"/>
              </w:rPr>
              <w:fldChar w:fldCharType="separate"/>
            </w:r>
            <w:r w:rsidR="00FF5DA7">
              <w:rPr>
                <w:rStyle w:val="PlaceholderText"/>
                <w:rFonts w:ascii="Book Antiqua" w:hAnsi="Book Antiqua"/>
                <w:noProof/>
                <w:szCs w:val="22"/>
              </w:rPr>
              <w:t>1</w:t>
            </w:r>
            <w:r w:rsidR="00FF5DA7">
              <w:rPr>
                <w:rStyle w:val="PlaceholderText"/>
                <w:rFonts w:ascii="Book Antiqua" w:hAnsi="Book Antiqua"/>
                <w:noProof/>
              </w:rPr>
              <w:t>81</w:t>
            </w:r>
            <w:r w:rsidRPr="00891217">
              <w:rPr>
                <w:rStyle w:val="PlaceholderText"/>
                <w:rFonts w:ascii="Book Antiqua" w:hAnsi="Book Antiqua"/>
                <w:szCs w:val="22"/>
              </w:rPr>
              <w:fldChar w:fldCharType="end"/>
            </w:r>
          </w:p>
        </w:tc>
        <w:tc>
          <w:tcPr>
            <w:tcW w:w="3185" w:type="dxa"/>
            <w:vAlign w:val="center"/>
          </w:tcPr>
          <w:p w14:paraId="1914A595" w14:textId="77777777" w:rsidR="00CB14AE" w:rsidRDefault="00CB14AE" w:rsidP="00CB14AE">
            <w:pPr>
              <w:spacing w:after="160" w:line="259" w:lineRule="auto"/>
              <w:contextualSpacing/>
              <w:jc w:val="center"/>
              <w:rPr>
                <w:rFonts w:ascii="Book Antiqua" w:eastAsiaTheme="minorHAnsi" w:hAnsi="Book Antiqua" w:cstheme="minorBidi"/>
                <w:szCs w:val="22"/>
              </w:rPr>
            </w:pPr>
            <w:r w:rsidRPr="00891217">
              <w:rPr>
                <w:rStyle w:val="PlaceholderText"/>
                <w:rFonts w:ascii="Book Antiqua" w:hAnsi="Book Antiqua"/>
                <w:szCs w:val="22"/>
              </w:rPr>
              <w:fldChar w:fldCharType="begin">
                <w:ffData>
                  <w:name w:val="Text25"/>
                  <w:enabled/>
                  <w:calcOnExit w:val="0"/>
                  <w:textInput>
                    <w:default w:val="Click to enter text "/>
                  </w:textInput>
                </w:ffData>
              </w:fldChar>
            </w:r>
            <w:r w:rsidRPr="00891217">
              <w:rPr>
                <w:rStyle w:val="PlaceholderText"/>
                <w:rFonts w:ascii="Book Antiqua" w:hAnsi="Book Antiqua"/>
                <w:szCs w:val="22"/>
              </w:rPr>
              <w:instrText xml:space="preserve"> FORMTEXT </w:instrText>
            </w:r>
            <w:r w:rsidRPr="00891217">
              <w:rPr>
                <w:rStyle w:val="PlaceholderText"/>
                <w:rFonts w:ascii="Book Antiqua" w:hAnsi="Book Antiqua"/>
                <w:szCs w:val="22"/>
              </w:rPr>
            </w:r>
            <w:r w:rsidRPr="00891217">
              <w:rPr>
                <w:rStyle w:val="PlaceholderText"/>
                <w:rFonts w:ascii="Book Antiqua" w:hAnsi="Book Antiqua"/>
                <w:szCs w:val="22"/>
              </w:rPr>
              <w:fldChar w:fldCharType="separate"/>
            </w:r>
            <w:r w:rsidR="00FF5DA7">
              <w:rPr>
                <w:rStyle w:val="PlaceholderText"/>
                <w:rFonts w:ascii="Book Antiqua" w:hAnsi="Book Antiqua"/>
                <w:noProof/>
                <w:szCs w:val="22"/>
              </w:rPr>
              <w:t>1</w:t>
            </w:r>
            <w:r w:rsidR="00FF5DA7">
              <w:rPr>
                <w:rStyle w:val="PlaceholderText"/>
                <w:rFonts w:ascii="Book Antiqua" w:hAnsi="Book Antiqua"/>
                <w:noProof/>
              </w:rPr>
              <w:t>81</w:t>
            </w:r>
            <w:r w:rsidRPr="00891217">
              <w:rPr>
                <w:rStyle w:val="PlaceholderText"/>
                <w:rFonts w:ascii="Book Antiqua" w:hAnsi="Book Antiqua"/>
                <w:szCs w:val="22"/>
              </w:rPr>
              <w:fldChar w:fldCharType="end"/>
            </w:r>
          </w:p>
        </w:tc>
      </w:tr>
      <w:tr w:rsidR="00CB14AE" w14:paraId="031220DE" w14:textId="77777777" w:rsidTr="00CB14AE">
        <w:tc>
          <w:tcPr>
            <w:tcW w:w="3253" w:type="dxa"/>
          </w:tcPr>
          <w:p w14:paraId="35CE2E62" w14:textId="77777777" w:rsidR="00CB14AE" w:rsidRPr="00215605" w:rsidRDefault="00CB14AE" w:rsidP="00CB14AE">
            <w:pPr>
              <w:spacing w:after="160" w:line="259" w:lineRule="auto"/>
              <w:contextualSpacing/>
              <w:rPr>
                <w:rFonts w:ascii="Book Antiqua" w:eastAsiaTheme="minorHAnsi" w:hAnsi="Book Antiqua" w:cstheme="minorBidi"/>
                <w:b/>
                <w:szCs w:val="22"/>
              </w:rPr>
            </w:pPr>
            <w:r w:rsidRPr="00215605">
              <w:rPr>
                <w:rFonts w:ascii="Book Antiqua" w:eastAsiaTheme="minorHAnsi" w:hAnsi="Book Antiqua" w:cstheme="minorBidi"/>
                <w:b/>
                <w:szCs w:val="22"/>
              </w:rPr>
              <w:t>Middle</w:t>
            </w:r>
          </w:p>
        </w:tc>
        <w:tc>
          <w:tcPr>
            <w:tcW w:w="3228" w:type="dxa"/>
            <w:vAlign w:val="center"/>
          </w:tcPr>
          <w:p w14:paraId="41D64150" w14:textId="77777777" w:rsidR="00CB14AE" w:rsidRDefault="00CB14AE" w:rsidP="00CB14AE">
            <w:pPr>
              <w:spacing w:after="160" w:line="259" w:lineRule="auto"/>
              <w:contextualSpacing/>
              <w:jc w:val="center"/>
              <w:rPr>
                <w:rFonts w:ascii="Book Antiqua" w:eastAsiaTheme="minorHAnsi" w:hAnsi="Book Antiqua" w:cstheme="minorBidi"/>
                <w:szCs w:val="22"/>
              </w:rPr>
            </w:pPr>
            <w:r w:rsidRPr="00891217">
              <w:rPr>
                <w:rStyle w:val="PlaceholderText"/>
                <w:rFonts w:ascii="Book Antiqua" w:hAnsi="Book Antiqua"/>
                <w:szCs w:val="22"/>
              </w:rPr>
              <w:fldChar w:fldCharType="begin">
                <w:ffData>
                  <w:name w:val="Text25"/>
                  <w:enabled/>
                  <w:calcOnExit w:val="0"/>
                  <w:textInput>
                    <w:default w:val="Click to enter text "/>
                  </w:textInput>
                </w:ffData>
              </w:fldChar>
            </w:r>
            <w:r w:rsidRPr="00891217">
              <w:rPr>
                <w:rStyle w:val="PlaceholderText"/>
                <w:rFonts w:ascii="Book Antiqua" w:hAnsi="Book Antiqua"/>
                <w:szCs w:val="22"/>
              </w:rPr>
              <w:instrText xml:space="preserve"> FORMTEXT </w:instrText>
            </w:r>
            <w:r w:rsidRPr="00891217">
              <w:rPr>
                <w:rStyle w:val="PlaceholderText"/>
                <w:rFonts w:ascii="Book Antiqua" w:hAnsi="Book Antiqua"/>
                <w:szCs w:val="22"/>
              </w:rPr>
            </w:r>
            <w:r w:rsidRPr="00891217">
              <w:rPr>
                <w:rStyle w:val="PlaceholderText"/>
                <w:rFonts w:ascii="Book Antiqua" w:hAnsi="Book Antiqua"/>
                <w:szCs w:val="22"/>
              </w:rPr>
              <w:fldChar w:fldCharType="separate"/>
            </w:r>
            <w:r w:rsidR="00FF5DA7">
              <w:rPr>
                <w:rStyle w:val="PlaceholderText"/>
                <w:rFonts w:ascii="Book Antiqua" w:hAnsi="Book Antiqua"/>
                <w:noProof/>
                <w:szCs w:val="22"/>
              </w:rPr>
              <w:t>1</w:t>
            </w:r>
            <w:r w:rsidR="00FF5DA7">
              <w:rPr>
                <w:rStyle w:val="PlaceholderText"/>
                <w:rFonts w:ascii="Book Antiqua" w:hAnsi="Book Antiqua"/>
                <w:noProof/>
              </w:rPr>
              <w:t>81</w:t>
            </w:r>
            <w:r w:rsidRPr="00891217">
              <w:rPr>
                <w:rStyle w:val="PlaceholderText"/>
                <w:rFonts w:ascii="Book Antiqua" w:hAnsi="Book Antiqua"/>
                <w:szCs w:val="22"/>
              </w:rPr>
              <w:fldChar w:fldCharType="end"/>
            </w:r>
          </w:p>
        </w:tc>
        <w:tc>
          <w:tcPr>
            <w:tcW w:w="3185" w:type="dxa"/>
            <w:vAlign w:val="center"/>
          </w:tcPr>
          <w:p w14:paraId="5394807D" w14:textId="77777777" w:rsidR="00CB14AE" w:rsidRDefault="00CB14AE" w:rsidP="00CB14AE">
            <w:pPr>
              <w:spacing w:after="160" w:line="259" w:lineRule="auto"/>
              <w:contextualSpacing/>
              <w:jc w:val="center"/>
              <w:rPr>
                <w:rFonts w:ascii="Book Antiqua" w:eastAsiaTheme="minorHAnsi" w:hAnsi="Book Antiqua" w:cstheme="minorBidi"/>
                <w:szCs w:val="22"/>
              </w:rPr>
            </w:pPr>
            <w:r w:rsidRPr="00891217">
              <w:rPr>
                <w:rStyle w:val="PlaceholderText"/>
                <w:rFonts w:ascii="Book Antiqua" w:hAnsi="Book Antiqua"/>
                <w:szCs w:val="22"/>
              </w:rPr>
              <w:fldChar w:fldCharType="begin">
                <w:ffData>
                  <w:name w:val="Text25"/>
                  <w:enabled/>
                  <w:calcOnExit w:val="0"/>
                  <w:textInput>
                    <w:default w:val="Click to enter text "/>
                  </w:textInput>
                </w:ffData>
              </w:fldChar>
            </w:r>
            <w:r w:rsidRPr="00891217">
              <w:rPr>
                <w:rStyle w:val="PlaceholderText"/>
                <w:rFonts w:ascii="Book Antiqua" w:hAnsi="Book Antiqua"/>
                <w:szCs w:val="22"/>
              </w:rPr>
              <w:instrText xml:space="preserve"> FORMTEXT </w:instrText>
            </w:r>
            <w:r w:rsidRPr="00891217">
              <w:rPr>
                <w:rStyle w:val="PlaceholderText"/>
                <w:rFonts w:ascii="Book Antiqua" w:hAnsi="Book Antiqua"/>
                <w:szCs w:val="22"/>
              </w:rPr>
            </w:r>
            <w:r w:rsidRPr="00891217">
              <w:rPr>
                <w:rStyle w:val="PlaceholderText"/>
                <w:rFonts w:ascii="Book Antiqua" w:hAnsi="Book Antiqua"/>
                <w:szCs w:val="22"/>
              </w:rPr>
              <w:fldChar w:fldCharType="separate"/>
            </w:r>
            <w:r w:rsidR="00FF5DA7">
              <w:rPr>
                <w:rStyle w:val="PlaceholderText"/>
                <w:rFonts w:ascii="Book Antiqua" w:hAnsi="Book Antiqua"/>
                <w:szCs w:val="22"/>
              </w:rPr>
              <w:t>1</w:t>
            </w:r>
            <w:r w:rsidR="00FF5DA7">
              <w:rPr>
                <w:rStyle w:val="PlaceholderText"/>
                <w:rFonts w:ascii="Book Antiqua" w:hAnsi="Book Antiqua"/>
              </w:rPr>
              <w:t>81</w:t>
            </w:r>
            <w:r w:rsidRPr="00891217">
              <w:rPr>
                <w:rStyle w:val="PlaceholderText"/>
                <w:rFonts w:ascii="Book Antiqua" w:hAnsi="Book Antiqua"/>
                <w:szCs w:val="22"/>
              </w:rPr>
              <w:fldChar w:fldCharType="end"/>
            </w:r>
          </w:p>
        </w:tc>
      </w:tr>
      <w:tr w:rsidR="00CB14AE" w14:paraId="37794697" w14:textId="77777777" w:rsidTr="00CB14AE">
        <w:tc>
          <w:tcPr>
            <w:tcW w:w="3253" w:type="dxa"/>
          </w:tcPr>
          <w:p w14:paraId="698395E0" w14:textId="77777777" w:rsidR="00CB14AE" w:rsidRPr="00215605" w:rsidRDefault="00CB14AE" w:rsidP="00CB14AE">
            <w:pPr>
              <w:spacing w:after="160" w:line="259" w:lineRule="auto"/>
              <w:contextualSpacing/>
              <w:rPr>
                <w:rFonts w:ascii="Book Antiqua" w:eastAsiaTheme="minorHAnsi" w:hAnsi="Book Antiqua" w:cstheme="minorBidi"/>
                <w:b/>
                <w:szCs w:val="22"/>
              </w:rPr>
            </w:pPr>
            <w:r w:rsidRPr="00215605">
              <w:rPr>
                <w:rFonts w:ascii="Book Antiqua" w:eastAsiaTheme="minorHAnsi" w:hAnsi="Book Antiqua" w:cstheme="minorBidi"/>
                <w:b/>
                <w:szCs w:val="22"/>
              </w:rPr>
              <w:t>High</w:t>
            </w:r>
          </w:p>
        </w:tc>
        <w:tc>
          <w:tcPr>
            <w:tcW w:w="3228" w:type="dxa"/>
            <w:vAlign w:val="center"/>
          </w:tcPr>
          <w:p w14:paraId="7819992D" w14:textId="77777777" w:rsidR="00CB14AE" w:rsidRDefault="00CB14AE" w:rsidP="00CB14AE">
            <w:pPr>
              <w:spacing w:after="160" w:line="259" w:lineRule="auto"/>
              <w:contextualSpacing/>
              <w:jc w:val="center"/>
              <w:rPr>
                <w:rFonts w:ascii="Book Antiqua" w:eastAsiaTheme="minorHAnsi" w:hAnsi="Book Antiqua" w:cstheme="minorBidi"/>
                <w:szCs w:val="22"/>
              </w:rPr>
            </w:pPr>
            <w:r w:rsidRPr="00891217">
              <w:rPr>
                <w:rStyle w:val="PlaceholderText"/>
                <w:rFonts w:ascii="Book Antiqua" w:hAnsi="Book Antiqua"/>
                <w:szCs w:val="22"/>
              </w:rPr>
              <w:fldChar w:fldCharType="begin">
                <w:ffData>
                  <w:name w:val="Text25"/>
                  <w:enabled/>
                  <w:calcOnExit w:val="0"/>
                  <w:textInput>
                    <w:default w:val="Click to enter text "/>
                  </w:textInput>
                </w:ffData>
              </w:fldChar>
            </w:r>
            <w:r w:rsidRPr="00891217">
              <w:rPr>
                <w:rStyle w:val="PlaceholderText"/>
                <w:rFonts w:ascii="Book Antiqua" w:hAnsi="Book Antiqua"/>
                <w:szCs w:val="22"/>
              </w:rPr>
              <w:instrText xml:space="preserve"> FORMTEXT </w:instrText>
            </w:r>
            <w:r w:rsidRPr="00891217">
              <w:rPr>
                <w:rStyle w:val="PlaceholderText"/>
                <w:rFonts w:ascii="Book Antiqua" w:hAnsi="Book Antiqua"/>
                <w:szCs w:val="22"/>
              </w:rPr>
            </w:r>
            <w:r w:rsidRPr="00891217">
              <w:rPr>
                <w:rStyle w:val="PlaceholderText"/>
                <w:rFonts w:ascii="Book Antiqua" w:hAnsi="Book Antiqua"/>
                <w:szCs w:val="22"/>
              </w:rPr>
              <w:fldChar w:fldCharType="separate"/>
            </w:r>
            <w:r w:rsidR="00FF5DA7">
              <w:rPr>
                <w:rStyle w:val="PlaceholderText"/>
                <w:rFonts w:ascii="Book Antiqua" w:hAnsi="Book Antiqua"/>
                <w:noProof/>
                <w:szCs w:val="22"/>
              </w:rPr>
              <w:t>1</w:t>
            </w:r>
            <w:r w:rsidR="00FF5DA7">
              <w:rPr>
                <w:rStyle w:val="PlaceholderText"/>
                <w:rFonts w:ascii="Book Antiqua" w:hAnsi="Book Antiqua"/>
                <w:noProof/>
              </w:rPr>
              <w:t>81</w:t>
            </w:r>
            <w:r w:rsidRPr="00891217">
              <w:rPr>
                <w:rStyle w:val="PlaceholderText"/>
                <w:rFonts w:ascii="Book Antiqua" w:hAnsi="Book Antiqua"/>
                <w:szCs w:val="22"/>
              </w:rPr>
              <w:fldChar w:fldCharType="end"/>
            </w:r>
          </w:p>
        </w:tc>
        <w:tc>
          <w:tcPr>
            <w:tcW w:w="3185" w:type="dxa"/>
            <w:vAlign w:val="center"/>
          </w:tcPr>
          <w:p w14:paraId="09164C49" w14:textId="77777777" w:rsidR="00CB14AE" w:rsidRDefault="00CB14AE" w:rsidP="00CB14AE">
            <w:pPr>
              <w:spacing w:after="160" w:line="259" w:lineRule="auto"/>
              <w:contextualSpacing/>
              <w:jc w:val="center"/>
              <w:rPr>
                <w:rFonts w:ascii="Book Antiqua" w:eastAsiaTheme="minorHAnsi" w:hAnsi="Book Antiqua" w:cstheme="minorBidi"/>
                <w:szCs w:val="22"/>
              </w:rPr>
            </w:pPr>
            <w:r w:rsidRPr="00891217">
              <w:rPr>
                <w:rStyle w:val="PlaceholderText"/>
                <w:rFonts w:ascii="Book Antiqua" w:hAnsi="Book Antiqua"/>
                <w:szCs w:val="22"/>
              </w:rPr>
              <w:fldChar w:fldCharType="begin">
                <w:ffData>
                  <w:name w:val="Text25"/>
                  <w:enabled/>
                  <w:calcOnExit w:val="0"/>
                  <w:textInput>
                    <w:default w:val="Click to enter text "/>
                  </w:textInput>
                </w:ffData>
              </w:fldChar>
            </w:r>
            <w:r w:rsidRPr="00891217">
              <w:rPr>
                <w:rStyle w:val="PlaceholderText"/>
                <w:rFonts w:ascii="Book Antiqua" w:hAnsi="Book Antiqua"/>
                <w:szCs w:val="22"/>
              </w:rPr>
              <w:instrText xml:space="preserve"> FORMTEXT </w:instrText>
            </w:r>
            <w:r w:rsidRPr="00891217">
              <w:rPr>
                <w:rStyle w:val="PlaceholderText"/>
                <w:rFonts w:ascii="Book Antiqua" w:hAnsi="Book Antiqua"/>
                <w:szCs w:val="22"/>
              </w:rPr>
            </w:r>
            <w:r w:rsidRPr="00891217">
              <w:rPr>
                <w:rStyle w:val="PlaceholderText"/>
                <w:rFonts w:ascii="Book Antiqua" w:hAnsi="Book Antiqua"/>
                <w:szCs w:val="22"/>
              </w:rPr>
              <w:fldChar w:fldCharType="separate"/>
            </w:r>
            <w:r w:rsidR="00FF5DA7">
              <w:rPr>
                <w:rStyle w:val="PlaceholderText"/>
                <w:rFonts w:ascii="Book Antiqua" w:hAnsi="Book Antiqua"/>
                <w:noProof/>
                <w:szCs w:val="22"/>
              </w:rPr>
              <w:t>1</w:t>
            </w:r>
            <w:r w:rsidR="00FF5DA7">
              <w:rPr>
                <w:rStyle w:val="PlaceholderText"/>
                <w:rFonts w:ascii="Book Antiqua" w:hAnsi="Book Antiqua"/>
                <w:noProof/>
              </w:rPr>
              <w:t>81</w:t>
            </w:r>
            <w:r w:rsidRPr="00891217">
              <w:rPr>
                <w:rStyle w:val="PlaceholderText"/>
                <w:rFonts w:ascii="Book Antiqua" w:hAnsi="Book Antiqua"/>
                <w:szCs w:val="22"/>
              </w:rPr>
              <w:fldChar w:fldCharType="end"/>
            </w:r>
          </w:p>
        </w:tc>
      </w:tr>
    </w:tbl>
    <w:p w14:paraId="4295DFEE" w14:textId="77777777" w:rsidR="00DC4244" w:rsidRPr="00CA5942" w:rsidRDefault="00DC4244" w:rsidP="00DC4244">
      <w:pPr>
        <w:spacing w:after="160" w:line="259" w:lineRule="auto"/>
        <w:ind w:left="1350"/>
        <w:contextualSpacing/>
        <w:rPr>
          <w:rFonts w:ascii="Book Antiqua" w:eastAsiaTheme="minorHAnsi" w:hAnsi="Book Antiqua" w:cstheme="minorBidi"/>
          <w:szCs w:val="22"/>
        </w:rPr>
      </w:pPr>
    </w:p>
    <w:p w14:paraId="0ABC7578" w14:textId="77777777" w:rsidR="00DC4244" w:rsidRPr="00297E35" w:rsidRDefault="00DC4244" w:rsidP="005E6374">
      <w:pPr>
        <w:numPr>
          <w:ilvl w:val="5"/>
          <w:numId w:val="47"/>
        </w:numPr>
        <w:spacing w:after="160" w:line="259" w:lineRule="auto"/>
        <w:ind w:left="2520" w:hanging="360"/>
        <w:contextualSpacing/>
        <w:rPr>
          <w:rFonts w:ascii="Book Antiqua" w:eastAsiaTheme="minorHAnsi" w:hAnsi="Book Antiqua" w:cstheme="minorBidi"/>
          <w:szCs w:val="22"/>
        </w:rPr>
      </w:pPr>
      <w:r w:rsidRPr="00CA5942">
        <w:rPr>
          <w:rFonts w:ascii="Book Antiqua" w:eastAsiaTheme="minorHAnsi" w:hAnsi="Book Antiqua" w:cstheme="minorBidi"/>
          <w:szCs w:val="22"/>
        </w:rPr>
        <w:t xml:space="preserve">The value of USDA Foods Planned Assistance Level will not be less than the USDA </w:t>
      </w:r>
      <w:r w:rsidRPr="00DE31B9">
        <w:rPr>
          <w:rFonts w:ascii="Book Antiqua" w:eastAsiaTheme="minorHAnsi" w:hAnsi="Book Antiqua" w:cstheme="minorBidi"/>
          <w:szCs w:val="22"/>
        </w:rPr>
        <w:t>20</w:t>
      </w:r>
      <w:r w:rsidR="007B6DA8" w:rsidRPr="00DE31B9">
        <w:rPr>
          <w:rFonts w:ascii="Book Antiqua" w:eastAsiaTheme="minorHAnsi" w:hAnsi="Book Antiqua" w:cstheme="minorBidi"/>
          <w:szCs w:val="22"/>
        </w:rPr>
        <w:t>2</w:t>
      </w:r>
      <w:r w:rsidR="00766342">
        <w:rPr>
          <w:rFonts w:ascii="Book Antiqua" w:eastAsiaTheme="minorHAnsi" w:hAnsi="Book Antiqua" w:cstheme="minorBidi"/>
          <w:szCs w:val="22"/>
        </w:rPr>
        <w:t>1</w:t>
      </w:r>
      <w:r w:rsidR="00C23CBE">
        <w:rPr>
          <w:rFonts w:ascii="Book Antiqua" w:eastAsiaTheme="minorHAnsi" w:hAnsi="Book Antiqua" w:cstheme="minorBidi"/>
          <w:szCs w:val="22"/>
        </w:rPr>
        <w:t xml:space="preserve"> effective rate </w:t>
      </w:r>
      <w:r w:rsidR="00C23CBE" w:rsidRPr="00297E35">
        <w:rPr>
          <w:rFonts w:ascii="Book Antiqua" w:eastAsiaTheme="minorHAnsi" w:hAnsi="Book Antiqua" w:cstheme="minorBidi"/>
          <w:szCs w:val="22"/>
        </w:rPr>
        <w:t>or the previous year’s effective rate for an allowable executed renewal.</w:t>
      </w:r>
    </w:p>
    <w:p w14:paraId="7AF3456C" w14:textId="77777777" w:rsidR="00F24297" w:rsidRDefault="00F24297" w:rsidP="00F24297">
      <w:pPr>
        <w:pStyle w:val="ListParagraph"/>
        <w:numPr>
          <w:ilvl w:val="2"/>
          <w:numId w:val="47"/>
        </w:numPr>
        <w:ind w:left="1440" w:hanging="360"/>
        <w:rPr>
          <w:rFonts w:ascii="Book Antiqua" w:eastAsiaTheme="minorHAnsi" w:hAnsi="Book Antiqua" w:cstheme="minorBidi"/>
          <w:szCs w:val="22"/>
        </w:rPr>
      </w:pPr>
      <w:r w:rsidRPr="00DC4244">
        <w:rPr>
          <w:rFonts w:ascii="Book Antiqua" w:eastAsiaTheme="minorHAnsi" w:hAnsi="Book Antiqua" w:cstheme="minorBidi"/>
          <w:szCs w:val="22"/>
        </w:rPr>
        <w:t xml:space="preserve">Renegotiation of Financial Terms. </w:t>
      </w:r>
      <w:r>
        <w:rPr>
          <w:rFonts w:ascii="Book Antiqua" w:eastAsiaTheme="minorHAnsi" w:hAnsi="Book Antiqua" w:cstheme="minorBidi"/>
          <w:szCs w:val="22"/>
        </w:rPr>
        <w:t xml:space="preserve"> </w:t>
      </w:r>
      <w:r w:rsidRPr="00DC4244">
        <w:rPr>
          <w:rFonts w:ascii="Book Antiqua" w:eastAsiaTheme="minorHAnsi" w:hAnsi="Book Antiqua" w:cstheme="minorBidi"/>
          <w:szCs w:val="22"/>
        </w:rPr>
        <w:t>The renegotiation of price terms under this agreement is permitted only upon the occurrence of unpredictable, unexpected conditions beyond the control of the parties.</w:t>
      </w:r>
      <w:r>
        <w:rPr>
          <w:rFonts w:ascii="Book Antiqua" w:eastAsiaTheme="minorHAnsi" w:hAnsi="Book Antiqua" w:cstheme="minorBidi"/>
          <w:szCs w:val="22"/>
        </w:rPr>
        <w:t xml:space="preserve"> </w:t>
      </w:r>
      <w:r w:rsidRPr="00DC4244">
        <w:rPr>
          <w:rFonts w:ascii="Book Antiqua" w:eastAsiaTheme="minorHAnsi" w:hAnsi="Book Antiqua" w:cstheme="minorBidi"/>
          <w:szCs w:val="22"/>
        </w:rPr>
        <w:t xml:space="preserve"> Renegotiation of price terms under such conditions must be mutual, and any changes in price terms must be agreed upon by both parties. </w:t>
      </w:r>
      <w:r>
        <w:rPr>
          <w:rFonts w:ascii="Book Antiqua" w:eastAsiaTheme="minorHAnsi" w:hAnsi="Book Antiqua" w:cstheme="minorBidi"/>
          <w:szCs w:val="22"/>
        </w:rPr>
        <w:t xml:space="preserve"> </w:t>
      </w:r>
      <w:r w:rsidRPr="00DC4244">
        <w:rPr>
          <w:rFonts w:ascii="Book Antiqua" w:eastAsiaTheme="minorHAnsi" w:hAnsi="Book Antiqua" w:cstheme="minorBidi"/>
          <w:szCs w:val="22"/>
        </w:rPr>
        <w:t xml:space="preserve">Any adjustments so negotiated and agreed upon must accurately reflect the change in conditions. </w:t>
      </w:r>
      <w:r>
        <w:rPr>
          <w:rFonts w:ascii="Book Antiqua" w:eastAsiaTheme="minorHAnsi" w:hAnsi="Book Antiqua" w:cstheme="minorBidi"/>
          <w:szCs w:val="22"/>
        </w:rPr>
        <w:t xml:space="preserve"> T</w:t>
      </w:r>
      <w:r w:rsidRPr="00DC4244">
        <w:rPr>
          <w:rFonts w:ascii="Book Antiqua" w:eastAsiaTheme="minorHAnsi" w:hAnsi="Book Antiqua" w:cstheme="minorBidi"/>
          <w:szCs w:val="22"/>
        </w:rPr>
        <w:t>he occurrence of contingencies that are foreseeable and predictable, but not certain, should be calculated into the defined price terms to the extent possible, with the goal of minimizing the need for renegotiation of price terms during the term of the agreement.</w:t>
      </w:r>
      <w:r w:rsidRPr="00D147AB">
        <w:rPr>
          <w:rFonts w:ascii="Book Antiqua" w:eastAsiaTheme="minorHAnsi" w:hAnsi="Book Antiqua" w:cstheme="minorBidi"/>
          <w:szCs w:val="22"/>
        </w:rPr>
        <w:t xml:space="preserve"> </w:t>
      </w:r>
      <w:r>
        <w:rPr>
          <w:rFonts w:ascii="Book Antiqua" w:eastAsiaTheme="minorHAnsi" w:hAnsi="Book Antiqua" w:cstheme="minorBidi"/>
          <w:szCs w:val="22"/>
        </w:rPr>
        <w:t xml:space="preserve"> </w:t>
      </w:r>
    </w:p>
    <w:p w14:paraId="61BB2F5A" w14:textId="77777777" w:rsidR="00F24297" w:rsidRDefault="00F24297" w:rsidP="00F24297">
      <w:pPr>
        <w:pStyle w:val="ListParagraph"/>
        <w:ind w:left="1440"/>
        <w:rPr>
          <w:rFonts w:ascii="Book Antiqua" w:eastAsiaTheme="minorHAnsi" w:hAnsi="Book Antiqua" w:cstheme="minorBidi"/>
          <w:szCs w:val="22"/>
        </w:rPr>
      </w:pPr>
    </w:p>
    <w:p w14:paraId="651477EB" w14:textId="77777777" w:rsidR="00F24297" w:rsidRDefault="00F24297" w:rsidP="00F24297">
      <w:pPr>
        <w:pStyle w:val="ListParagraph"/>
        <w:ind w:left="1440"/>
        <w:rPr>
          <w:rFonts w:ascii="Book Antiqua" w:eastAsiaTheme="minorHAnsi" w:hAnsi="Book Antiqua" w:cstheme="minorBidi"/>
          <w:szCs w:val="22"/>
        </w:rPr>
      </w:pPr>
      <w:r w:rsidRPr="00DC4244">
        <w:rPr>
          <w:rFonts w:ascii="Book Antiqua" w:eastAsiaTheme="minorHAnsi" w:hAnsi="Book Antiqua" w:cstheme="minorBidi"/>
          <w:szCs w:val="22"/>
        </w:rPr>
        <w:t xml:space="preserve">If those conditions create a significant and material change in the financial assumptions upon which the price terms of this agreement are based, </w:t>
      </w:r>
      <w:r>
        <w:rPr>
          <w:rFonts w:ascii="Book Antiqua" w:eastAsiaTheme="minorHAnsi" w:hAnsi="Book Antiqua" w:cstheme="minorBidi"/>
          <w:szCs w:val="22"/>
        </w:rPr>
        <w:t xml:space="preserve">the SFA must go out to bid for a new contract. </w:t>
      </w:r>
    </w:p>
    <w:p w14:paraId="5D49659C" w14:textId="77777777" w:rsidR="00DE1DED" w:rsidRPr="00DC4244" w:rsidRDefault="00DE1DED" w:rsidP="00F24297">
      <w:pPr>
        <w:pStyle w:val="ListParagraph"/>
        <w:ind w:left="1440"/>
        <w:rPr>
          <w:rFonts w:ascii="Book Antiqua" w:eastAsiaTheme="minorHAnsi" w:hAnsi="Book Antiqua" w:cstheme="minorBidi"/>
          <w:szCs w:val="22"/>
        </w:rPr>
      </w:pPr>
    </w:p>
    <w:p w14:paraId="63CBF972" w14:textId="77777777" w:rsidR="00F24297" w:rsidRPr="00795A59" w:rsidRDefault="00F24297" w:rsidP="005E6374">
      <w:pPr>
        <w:pStyle w:val="ListParagraph"/>
        <w:numPr>
          <w:ilvl w:val="2"/>
          <w:numId w:val="47"/>
        </w:numPr>
        <w:ind w:left="1440" w:hanging="360"/>
        <w:rPr>
          <w:rFonts w:ascii="Book Antiqua" w:eastAsiaTheme="minorHAnsi" w:hAnsi="Book Antiqua" w:cstheme="minorBidi"/>
          <w:szCs w:val="22"/>
        </w:rPr>
      </w:pPr>
      <w:r w:rsidRPr="00795A59">
        <w:rPr>
          <w:rFonts w:ascii="Book Antiqua" w:eastAsiaTheme="minorHAnsi" w:hAnsi="Book Antiqua" w:cstheme="minorBidi"/>
          <w:szCs w:val="22"/>
        </w:rPr>
        <w:t xml:space="preserve">Nonperformance.  The FSMC shall pay the SFA any </w:t>
      </w:r>
      <w:r w:rsidR="00E33B99" w:rsidRPr="00795A59">
        <w:rPr>
          <w:rFonts w:ascii="Book Antiqua" w:eastAsiaTheme="minorHAnsi" w:hAnsi="Book Antiqua" w:cstheme="minorBidi"/>
          <w:szCs w:val="22"/>
        </w:rPr>
        <w:t>over claims</w:t>
      </w:r>
      <w:r w:rsidRPr="00795A59">
        <w:rPr>
          <w:rFonts w:ascii="Book Antiqua" w:eastAsiaTheme="minorHAnsi" w:hAnsi="Book Antiqua" w:cstheme="minorBidi"/>
          <w:szCs w:val="22"/>
        </w:rPr>
        <w:t xml:space="preserve"> due to FSMC negligence or noncompliance with regulations, including those </w:t>
      </w:r>
      <w:r w:rsidR="00E33B99" w:rsidRPr="00795A59">
        <w:rPr>
          <w:rFonts w:ascii="Book Antiqua" w:eastAsiaTheme="minorHAnsi" w:hAnsi="Book Antiqua" w:cstheme="minorBidi"/>
          <w:szCs w:val="22"/>
        </w:rPr>
        <w:t>over claims</w:t>
      </w:r>
      <w:r w:rsidRPr="00795A59">
        <w:rPr>
          <w:rFonts w:ascii="Book Antiqua" w:eastAsiaTheme="minorHAnsi" w:hAnsi="Book Antiqua" w:cstheme="minorBidi"/>
          <w:szCs w:val="22"/>
        </w:rPr>
        <w:t xml:space="preserve"> bas</w:t>
      </w:r>
      <w:r w:rsidR="00DE1DED" w:rsidRPr="00795A59">
        <w:rPr>
          <w:rFonts w:ascii="Book Antiqua" w:eastAsiaTheme="minorHAnsi" w:hAnsi="Book Antiqua" w:cstheme="minorBidi"/>
          <w:szCs w:val="22"/>
        </w:rPr>
        <w:t>ed on review or audit findings.  This provision shall be based on the 3-year record retention period as established in 7 CFR</w:t>
      </w:r>
      <w:r w:rsidR="00A04FC2" w:rsidRPr="00795A59">
        <w:rPr>
          <w:rFonts w:ascii="Book Antiqua" w:eastAsiaTheme="minorHAnsi" w:hAnsi="Book Antiqua" w:cstheme="minorBidi"/>
          <w:szCs w:val="22"/>
        </w:rPr>
        <w:t xml:space="preserve"> </w:t>
      </w:r>
      <w:r w:rsidR="00DE1DED" w:rsidRPr="00795A59">
        <w:rPr>
          <w:rFonts w:ascii="Book Antiqua" w:eastAsiaTheme="minorHAnsi" w:hAnsi="Book Antiqua" w:cstheme="minorBidi"/>
          <w:szCs w:val="22"/>
        </w:rPr>
        <w:t>210.23(c).</w:t>
      </w:r>
      <w:r w:rsidRPr="00795A59">
        <w:rPr>
          <w:rFonts w:ascii="Book Antiqua" w:eastAsiaTheme="minorHAnsi" w:hAnsi="Book Antiqua" w:cstheme="minorBidi"/>
          <w:szCs w:val="22"/>
        </w:rPr>
        <w:t xml:space="preserve">  </w:t>
      </w:r>
    </w:p>
    <w:p w14:paraId="232D7A36" w14:textId="77777777" w:rsidR="007B32DB" w:rsidRDefault="007B32DB" w:rsidP="00C73B08">
      <w:pPr>
        <w:tabs>
          <w:tab w:val="left" w:pos="1728"/>
        </w:tabs>
        <w:rPr>
          <w:rFonts w:ascii="Book Antiqua" w:hAnsi="Book Antiqua"/>
          <w:szCs w:val="22"/>
        </w:rPr>
      </w:pPr>
    </w:p>
    <w:p w14:paraId="22B61D65" w14:textId="77777777" w:rsidR="00C73B08" w:rsidRPr="00C23335" w:rsidRDefault="00DC7040" w:rsidP="006F5EE6">
      <w:pPr>
        <w:pStyle w:val="Heading3"/>
        <w:pBdr>
          <w:top w:val="single" w:sz="4" w:space="1" w:color="auto"/>
          <w:left w:val="single" w:sz="4" w:space="4" w:color="auto"/>
          <w:bottom w:val="single" w:sz="4" w:space="1" w:color="auto"/>
          <w:right w:val="single" w:sz="4" w:space="4" w:color="auto"/>
        </w:pBdr>
        <w:shd w:val="clear" w:color="auto" w:fill="000000" w:themeFill="text1"/>
        <w:tabs>
          <w:tab w:val="left" w:pos="1728"/>
        </w:tabs>
        <w:rPr>
          <w:rFonts w:ascii="Book Antiqua" w:hAnsi="Book Antiqua"/>
          <w:szCs w:val="22"/>
        </w:rPr>
      </w:pPr>
      <w:r>
        <w:rPr>
          <w:rFonts w:ascii="Book Antiqua" w:hAnsi="Book Antiqua"/>
          <w:szCs w:val="22"/>
        </w:rPr>
        <w:t>SECTION XIII</w:t>
      </w:r>
      <w:r w:rsidR="00EA53DA">
        <w:rPr>
          <w:rFonts w:ascii="Book Antiqua" w:hAnsi="Book Antiqua"/>
          <w:szCs w:val="22"/>
        </w:rPr>
        <w:t xml:space="preserve">: </w:t>
      </w:r>
      <w:r w:rsidR="00CD1CAE">
        <w:rPr>
          <w:rFonts w:ascii="Book Antiqua" w:hAnsi="Book Antiqua"/>
          <w:szCs w:val="22"/>
        </w:rPr>
        <w:t xml:space="preserve">Licenses, </w:t>
      </w:r>
      <w:proofErr w:type="gramStart"/>
      <w:r w:rsidR="00CD1CAE">
        <w:rPr>
          <w:rFonts w:ascii="Book Antiqua" w:hAnsi="Book Antiqua"/>
          <w:szCs w:val="22"/>
        </w:rPr>
        <w:t>Fees</w:t>
      </w:r>
      <w:proofErr w:type="gramEnd"/>
      <w:r w:rsidR="00CD1CAE">
        <w:rPr>
          <w:rFonts w:ascii="Book Antiqua" w:hAnsi="Book Antiqua"/>
          <w:szCs w:val="22"/>
        </w:rPr>
        <w:t xml:space="preserve"> and </w:t>
      </w:r>
      <w:r w:rsidR="00C73B08" w:rsidRPr="00C23335">
        <w:rPr>
          <w:rFonts w:ascii="Book Antiqua" w:hAnsi="Book Antiqua"/>
          <w:szCs w:val="22"/>
        </w:rPr>
        <w:t>Taxes</w:t>
      </w:r>
    </w:p>
    <w:p w14:paraId="3F9272E0" w14:textId="77777777" w:rsidR="00C73B08" w:rsidRPr="00C23335" w:rsidRDefault="00C73B08" w:rsidP="00C73B08">
      <w:pPr>
        <w:rPr>
          <w:rFonts w:ascii="Book Antiqua" w:hAnsi="Book Antiqua"/>
          <w:szCs w:val="22"/>
        </w:rPr>
      </w:pPr>
    </w:p>
    <w:p w14:paraId="704DC447" w14:textId="77777777" w:rsidR="00C73B08" w:rsidRPr="00C23335" w:rsidRDefault="00C73B08" w:rsidP="005E6374">
      <w:pPr>
        <w:pStyle w:val="List"/>
        <w:numPr>
          <w:ilvl w:val="0"/>
          <w:numId w:val="8"/>
        </w:numPr>
        <w:tabs>
          <w:tab w:val="clear" w:pos="720"/>
        </w:tabs>
        <w:rPr>
          <w:rFonts w:ascii="Book Antiqua" w:hAnsi="Book Antiqua"/>
          <w:szCs w:val="22"/>
        </w:rPr>
      </w:pPr>
      <w:r w:rsidRPr="00C23335">
        <w:rPr>
          <w:rFonts w:ascii="Book Antiqua" w:hAnsi="Book Antiqua"/>
          <w:szCs w:val="22"/>
        </w:rPr>
        <w:t xml:space="preserve">The </w:t>
      </w:r>
      <w:r w:rsidR="00734968" w:rsidRPr="00C23335">
        <w:rPr>
          <w:rFonts w:ascii="Book Antiqua" w:hAnsi="Book Antiqua"/>
          <w:szCs w:val="22"/>
        </w:rPr>
        <w:t>SFA</w:t>
      </w:r>
      <w:r w:rsidRPr="00C23335">
        <w:rPr>
          <w:rFonts w:ascii="Book Antiqua" w:hAnsi="Book Antiqua"/>
          <w:szCs w:val="22"/>
        </w:rPr>
        <w:t xml:space="preserve"> shall obtain and post all applicable health permits for its facilities and assure that all </w:t>
      </w:r>
      <w:r w:rsidR="00D641AD">
        <w:rPr>
          <w:rFonts w:ascii="Book Antiqua" w:hAnsi="Book Antiqua"/>
          <w:szCs w:val="22"/>
        </w:rPr>
        <w:t>s</w:t>
      </w:r>
      <w:r w:rsidRPr="00C23335">
        <w:rPr>
          <w:rFonts w:ascii="Book Antiqua" w:hAnsi="Book Antiqua"/>
          <w:szCs w:val="22"/>
        </w:rPr>
        <w:t>tate and local regulations are being met by the FSMC preparing or serving meals at a SFA facility.</w:t>
      </w:r>
    </w:p>
    <w:p w14:paraId="726FCDE1" w14:textId="77777777" w:rsidR="00C73B08" w:rsidRPr="00C23335" w:rsidRDefault="00C73B08" w:rsidP="00C73B08">
      <w:pPr>
        <w:pStyle w:val="List"/>
        <w:ind w:left="720" w:firstLine="0"/>
        <w:rPr>
          <w:rFonts w:ascii="Book Antiqua" w:hAnsi="Book Antiqua"/>
          <w:szCs w:val="22"/>
        </w:rPr>
      </w:pPr>
    </w:p>
    <w:p w14:paraId="463A14C4" w14:textId="77777777" w:rsidR="00C73B08" w:rsidRPr="00E425C9" w:rsidRDefault="00C73B08" w:rsidP="005D0009">
      <w:pPr>
        <w:pStyle w:val="List"/>
        <w:numPr>
          <w:ilvl w:val="0"/>
          <w:numId w:val="8"/>
        </w:numPr>
        <w:rPr>
          <w:rFonts w:ascii="Book Antiqua" w:hAnsi="Book Antiqua"/>
          <w:szCs w:val="22"/>
        </w:rPr>
      </w:pPr>
      <w:r w:rsidRPr="00C23335">
        <w:rPr>
          <w:rFonts w:ascii="Book Antiqua" w:hAnsi="Book Antiqua"/>
          <w:szCs w:val="22"/>
        </w:rPr>
        <w:t xml:space="preserve">The FSMC shall comply with all health and safety regulations required by </w:t>
      </w:r>
      <w:r w:rsidR="00D641AD">
        <w:rPr>
          <w:rFonts w:ascii="Book Antiqua" w:hAnsi="Book Antiqua"/>
          <w:szCs w:val="22"/>
        </w:rPr>
        <w:t>f</w:t>
      </w:r>
      <w:r w:rsidRPr="00C23335">
        <w:rPr>
          <w:rFonts w:ascii="Book Antiqua" w:hAnsi="Book Antiqua"/>
          <w:szCs w:val="22"/>
        </w:rPr>
        <w:t>ed</w:t>
      </w:r>
      <w:r w:rsidR="00113D7F">
        <w:rPr>
          <w:rFonts w:ascii="Book Antiqua" w:hAnsi="Book Antiqua"/>
          <w:szCs w:val="22"/>
        </w:rPr>
        <w:t xml:space="preserve">eral, </w:t>
      </w:r>
      <w:proofErr w:type="gramStart"/>
      <w:r w:rsidR="00D641AD">
        <w:rPr>
          <w:rFonts w:ascii="Book Antiqua" w:hAnsi="Book Antiqua"/>
          <w:szCs w:val="22"/>
        </w:rPr>
        <w:t>state</w:t>
      </w:r>
      <w:proofErr w:type="gramEnd"/>
      <w:r w:rsidR="00D641AD">
        <w:rPr>
          <w:rFonts w:ascii="Book Antiqua" w:hAnsi="Book Antiqua"/>
          <w:szCs w:val="22"/>
        </w:rPr>
        <w:t xml:space="preserve"> </w:t>
      </w:r>
      <w:r w:rsidRPr="00C23335">
        <w:rPr>
          <w:rFonts w:ascii="Book Antiqua" w:hAnsi="Book Antiqua"/>
          <w:szCs w:val="22"/>
        </w:rPr>
        <w:t xml:space="preserve">or local law and shall have </w:t>
      </w:r>
      <w:r w:rsidR="00D641AD">
        <w:rPr>
          <w:rFonts w:ascii="Book Antiqua" w:hAnsi="Book Antiqua"/>
          <w:szCs w:val="22"/>
        </w:rPr>
        <w:t xml:space="preserve">state </w:t>
      </w:r>
      <w:r w:rsidRPr="00C23335">
        <w:rPr>
          <w:rFonts w:ascii="Book Antiqua" w:hAnsi="Book Antiqua"/>
          <w:szCs w:val="22"/>
        </w:rPr>
        <w:t xml:space="preserve">or local health certification for any facility outside the </w:t>
      </w:r>
      <w:r w:rsidR="00734968" w:rsidRPr="00C23335">
        <w:rPr>
          <w:rFonts w:ascii="Book Antiqua" w:hAnsi="Book Antiqua"/>
          <w:szCs w:val="22"/>
        </w:rPr>
        <w:t>SFA</w:t>
      </w:r>
      <w:r w:rsidRPr="00C23335">
        <w:rPr>
          <w:rFonts w:ascii="Book Antiqua" w:hAnsi="Book Antiqua"/>
          <w:szCs w:val="22"/>
        </w:rPr>
        <w:t xml:space="preserve"> in which it proposes to prepare meals or meal components and the FSMC shall maintain this health certification for the duration of the contract.  The FSMC must meet all applicable </w:t>
      </w:r>
      <w:r w:rsidR="00D641AD">
        <w:rPr>
          <w:rFonts w:ascii="Book Antiqua" w:hAnsi="Book Antiqua"/>
          <w:szCs w:val="22"/>
        </w:rPr>
        <w:t>s</w:t>
      </w:r>
      <w:r w:rsidRPr="00C23335">
        <w:rPr>
          <w:rFonts w:ascii="Book Antiqua" w:hAnsi="Book Antiqua"/>
          <w:szCs w:val="22"/>
        </w:rPr>
        <w:t xml:space="preserve">tate and local health regulations in preparing </w:t>
      </w:r>
      <w:r w:rsidRPr="00E425C9">
        <w:rPr>
          <w:rFonts w:ascii="Book Antiqua" w:hAnsi="Book Antiqua"/>
          <w:szCs w:val="22"/>
        </w:rPr>
        <w:t>and serving meals at the SFA facility.</w:t>
      </w:r>
    </w:p>
    <w:p w14:paraId="3D3B8FED" w14:textId="77777777" w:rsidR="00C73B08" w:rsidRPr="00E425C9" w:rsidRDefault="00C73B08" w:rsidP="00C73B08">
      <w:pPr>
        <w:pStyle w:val="List"/>
        <w:ind w:left="0" w:firstLine="0"/>
        <w:rPr>
          <w:rFonts w:ascii="Book Antiqua" w:hAnsi="Book Antiqua"/>
          <w:szCs w:val="22"/>
        </w:rPr>
      </w:pPr>
    </w:p>
    <w:p w14:paraId="310D4014" w14:textId="77777777" w:rsidR="00C73B08" w:rsidRPr="00E425C9" w:rsidRDefault="00C73B08" w:rsidP="005D0009">
      <w:pPr>
        <w:pStyle w:val="List"/>
        <w:numPr>
          <w:ilvl w:val="0"/>
          <w:numId w:val="8"/>
        </w:numPr>
        <w:rPr>
          <w:rFonts w:ascii="Book Antiqua" w:hAnsi="Book Antiqua"/>
          <w:szCs w:val="22"/>
        </w:rPr>
      </w:pPr>
      <w:r w:rsidRPr="00E425C9">
        <w:rPr>
          <w:rFonts w:ascii="Book Antiqua" w:hAnsi="Book Antiqua"/>
          <w:szCs w:val="22"/>
        </w:rPr>
        <w:t>The FSMC shall comply with all building rules and regulations.</w:t>
      </w:r>
      <w:r w:rsidR="00113D7F" w:rsidRPr="00E425C9">
        <w:rPr>
          <w:rFonts w:ascii="Book Antiqua" w:hAnsi="Book Antiqua"/>
          <w:szCs w:val="22"/>
        </w:rPr>
        <w:t xml:space="preserve"> </w:t>
      </w:r>
      <w:r w:rsidR="008F55B4" w:rsidRPr="00E425C9">
        <w:rPr>
          <w:rFonts w:ascii="Book Antiqua" w:hAnsi="Book Antiqua"/>
          <w:szCs w:val="22"/>
        </w:rPr>
        <w:t xml:space="preserve"> </w:t>
      </w:r>
      <w:r w:rsidR="00113D7F" w:rsidRPr="00E425C9">
        <w:rPr>
          <w:rFonts w:ascii="Book Antiqua" w:hAnsi="Book Antiqua"/>
          <w:szCs w:val="22"/>
        </w:rPr>
        <w:t xml:space="preserve"> </w:t>
      </w:r>
      <w:r w:rsidR="00DB3DBB">
        <w:rPr>
          <w:rFonts w:ascii="Book Antiqua" w:hAnsi="Book Antiqua"/>
          <w:szCs w:val="22"/>
        </w:rPr>
        <w:t xml:space="preserve">The </w:t>
      </w:r>
      <w:r w:rsidR="00113D7F" w:rsidRPr="00E425C9">
        <w:rPr>
          <w:rFonts w:ascii="Book Antiqua" w:hAnsi="Book Antiqua"/>
          <w:szCs w:val="22"/>
        </w:rPr>
        <w:t xml:space="preserve">SFA shall supply </w:t>
      </w:r>
      <w:r w:rsidR="00DB3DBB">
        <w:rPr>
          <w:rFonts w:ascii="Book Antiqua" w:hAnsi="Book Antiqua"/>
          <w:szCs w:val="22"/>
        </w:rPr>
        <w:t xml:space="preserve">the </w:t>
      </w:r>
      <w:r w:rsidR="00113D7F" w:rsidRPr="00E425C9">
        <w:rPr>
          <w:rFonts w:ascii="Book Antiqua" w:hAnsi="Book Antiqua"/>
          <w:szCs w:val="22"/>
        </w:rPr>
        <w:t xml:space="preserve">FSMC with </w:t>
      </w:r>
      <w:r w:rsidR="00DB3DBB">
        <w:rPr>
          <w:rFonts w:ascii="Book Antiqua" w:hAnsi="Book Antiqua"/>
          <w:szCs w:val="22"/>
        </w:rPr>
        <w:t xml:space="preserve">a </w:t>
      </w:r>
      <w:r w:rsidR="00113D7F" w:rsidRPr="00E425C9">
        <w:rPr>
          <w:rFonts w:ascii="Book Antiqua" w:hAnsi="Book Antiqua"/>
          <w:szCs w:val="22"/>
        </w:rPr>
        <w:t>copy of any written aforementioned documents.</w:t>
      </w:r>
    </w:p>
    <w:p w14:paraId="646015F5" w14:textId="77777777" w:rsidR="001D3EB3" w:rsidRPr="00C23335" w:rsidRDefault="001D3EB3" w:rsidP="00C73B08">
      <w:pPr>
        <w:tabs>
          <w:tab w:val="left" w:pos="1728"/>
        </w:tabs>
        <w:rPr>
          <w:rFonts w:ascii="Book Antiqua" w:hAnsi="Book Antiqua"/>
          <w:szCs w:val="22"/>
        </w:rPr>
      </w:pPr>
    </w:p>
    <w:p w14:paraId="553737E9" w14:textId="77777777" w:rsidR="00C73B08" w:rsidRPr="00C23335" w:rsidRDefault="00C73B08" w:rsidP="006F5EE6">
      <w:pPr>
        <w:pStyle w:val="Heading3"/>
        <w:pBdr>
          <w:top w:val="single" w:sz="4" w:space="1" w:color="auto"/>
          <w:left w:val="single" w:sz="4" w:space="4" w:color="auto"/>
          <w:bottom w:val="single" w:sz="4" w:space="1" w:color="auto"/>
          <w:right w:val="single" w:sz="4" w:space="4" w:color="auto"/>
        </w:pBdr>
        <w:shd w:val="clear" w:color="auto" w:fill="000000" w:themeFill="text1"/>
        <w:tabs>
          <w:tab w:val="left" w:pos="1728"/>
        </w:tabs>
        <w:rPr>
          <w:rFonts w:ascii="Book Antiqua" w:hAnsi="Book Antiqua"/>
          <w:szCs w:val="22"/>
        </w:rPr>
      </w:pPr>
      <w:r w:rsidRPr="00C23335">
        <w:rPr>
          <w:rFonts w:ascii="Book Antiqua" w:hAnsi="Book Antiqua"/>
          <w:szCs w:val="22"/>
        </w:rPr>
        <w:t>SECTION X</w:t>
      </w:r>
      <w:r w:rsidR="00DC7040">
        <w:rPr>
          <w:rFonts w:ascii="Book Antiqua" w:hAnsi="Book Antiqua"/>
          <w:szCs w:val="22"/>
        </w:rPr>
        <w:t>I</w:t>
      </w:r>
      <w:r w:rsidR="00EA53DA">
        <w:rPr>
          <w:rFonts w:ascii="Book Antiqua" w:hAnsi="Book Antiqua"/>
          <w:szCs w:val="22"/>
        </w:rPr>
        <w:t xml:space="preserve">V: </w:t>
      </w:r>
      <w:r w:rsidRPr="00C23335">
        <w:rPr>
          <w:rFonts w:ascii="Book Antiqua" w:hAnsi="Book Antiqua"/>
          <w:szCs w:val="22"/>
        </w:rPr>
        <w:t>Performance Bond</w:t>
      </w:r>
      <w:r w:rsidR="00C20584">
        <w:rPr>
          <w:rFonts w:ascii="Book Antiqua" w:hAnsi="Book Antiqua"/>
          <w:szCs w:val="22"/>
        </w:rPr>
        <w:t xml:space="preserve"> </w:t>
      </w:r>
    </w:p>
    <w:p w14:paraId="4268D2AA" w14:textId="77777777" w:rsidR="00C73B08" w:rsidRPr="00C23335" w:rsidRDefault="00C73B08" w:rsidP="00C73B08">
      <w:pPr>
        <w:rPr>
          <w:rFonts w:ascii="Book Antiqua" w:hAnsi="Book Antiqua"/>
          <w:szCs w:val="22"/>
        </w:rPr>
      </w:pPr>
    </w:p>
    <w:p w14:paraId="4A66A89C" w14:textId="77777777" w:rsidR="007B30E4" w:rsidRPr="00795A59" w:rsidRDefault="00C73B08" w:rsidP="007B30E4">
      <w:pPr>
        <w:pStyle w:val="List"/>
        <w:numPr>
          <w:ilvl w:val="0"/>
          <w:numId w:val="9"/>
        </w:numPr>
        <w:rPr>
          <w:rFonts w:ascii="Book Antiqua" w:hAnsi="Book Antiqua"/>
          <w:szCs w:val="22"/>
        </w:rPr>
      </w:pPr>
      <w:r w:rsidRPr="00795A59">
        <w:rPr>
          <w:rFonts w:ascii="Book Antiqua" w:hAnsi="Book Antiqua"/>
          <w:szCs w:val="22"/>
        </w:rPr>
        <w:t xml:space="preserve">As a condition to entry into this contract, the successful vendor shall provide to the </w:t>
      </w:r>
      <w:r w:rsidR="00734968" w:rsidRPr="00795A59">
        <w:rPr>
          <w:rFonts w:ascii="Book Antiqua" w:hAnsi="Book Antiqua"/>
          <w:szCs w:val="22"/>
        </w:rPr>
        <w:t>SFA</w:t>
      </w:r>
      <w:r w:rsidRPr="00795A59">
        <w:rPr>
          <w:rFonts w:ascii="Book Antiqua" w:hAnsi="Book Antiqua"/>
          <w:szCs w:val="22"/>
        </w:rPr>
        <w:t xml:space="preserve"> a performance bond equaling </w:t>
      </w:r>
      <w:r w:rsidR="00B41558" w:rsidRPr="00795A59">
        <w:rPr>
          <w:rFonts w:ascii="Book Antiqua" w:hAnsi="Book Antiqua"/>
          <w:szCs w:val="22"/>
        </w:rPr>
        <w:t xml:space="preserve">ten percent (10%) of </w:t>
      </w:r>
      <w:r w:rsidRPr="00795A59">
        <w:rPr>
          <w:rFonts w:ascii="Book Antiqua" w:hAnsi="Book Antiqua"/>
          <w:szCs w:val="22"/>
        </w:rPr>
        <w:t xml:space="preserve">the </w:t>
      </w:r>
      <w:r w:rsidR="00C20584" w:rsidRPr="00795A59">
        <w:rPr>
          <w:rFonts w:ascii="Book Antiqua" w:hAnsi="Book Antiqua"/>
          <w:szCs w:val="22"/>
        </w:rPr>
        <w:t>contract’s value associated with the Summer Food Service Program.</w:t>
      </w:r>
      <w:r w:rsidRPr="00795A59">
        <w:rPr>
          <w:rFonts w:ascii="Book Antiqua" w:hAnsi="Book Antiqua"/>
          <w:szCs w:val="22"/>
        </w:rPr>
        <w:t xml:space="preserve"> This performance bond will guarantee the vendor’s faithful performance.</w:t>
      </w:r>
      <w:r w:rsidR="00B41558" w:rsidRPr="00795A59">
        <w:rPr>
          <w:rFonts w:ascii="Book Antiqua" w:hAnsi="Book Antiqua"/>
          <w:szCs w:val="22"/>
        </w:rPr>
        <w:t xml:space="preserve">   For the successful </w:t>
      </w:r>
      <w:r w:rsidR="00FF6BF4" w:rsidRPr="00795A59">
        <w:rPr>
          <w:rFonts w:ascii="Book Antiqua" w:hAnsi="Book Antiqua"/>
          <w:szCs w:val="22"/>
        </w:rPr>
        <w:t>FSMC</w:t>
      </w:r>
      <w:r w:rsidR="00B41558" w:rsidRPr="00795A59">
        <w:rPr>
          <w:rFonts w:ascii="Book Antiqua" w:hAnsi="Book Antiqua"/>
          <w:szCs w:val="22"/>
        </w:rPr>
        <w:t xml:space="preserve">, the performance bond is required annually, in each year of the contract, to be submitted to the </w:t>
      </w:r>
      <w:r w:rsidR="00716F87" w:rsidRPr="00795A59">
        <w:rPr>
          <w:rFonts w:ascii="Book Antiqua" w:hAnsi="Book Antiqua"/>
          <w:szCs w:val="22"/>
        </w:rPr>
        <w:t xml:space="preserve">SFA </w:t>
      </w:r>
      <w:r w:rsidR="00B41558" w:rsidRPr="00795A59">
        <w:rPr>
          <w:rFonts w:ascii="Book Antiqua" w:hAnsi="Book Antiqua"/>
          <w:szCs w:val="22"/>
        </w:rPr>
        <w:t xml:space="preserve">Business Office no later than </w:t>
      </w:r>
      <w:r w:rsidR="00D36A59" w:rsidRPr="00600DF0">
        <w:rPr>
          <w:rFonts w:ascii="Book Antiqua" w:hAnsi="Book Antiqua"/>
          <w:szCs w:val="22"/>
        </w:rPr>
        <w:t>May</w:t>
      </w:r>
      <w:r w:rsidR="00B41558" w:rsidRPr="00600DF0">
        <w:rPr>
          <w:rFonts w:ascii="Book Antiqua" w:hAnsi="Book Antiqua"/>
          <w:szCs w:val="22"/>
        </w:rPr>
        <w:t xml:space="preserve"> </w:t>
      </w:r>
      <w:r w:rsidR="00EA53DA" w:rsidRPr="00600DF0">
        <w:rPr>
          <w:rFonts w:ascii="Book Antiqua" w:hAnsi="Book Antiqua"/>
          <w:szCs w:val="22"/>
        </w:rPr>
        <w:t>1</w:t>
      </w:r>
      <w:r w:rsidR="00B41558" w:rsidRPr="00795A59">
        <w:rPr>
          <w:rFonts w:ascii="Book Antiqua" w:hAnsi="Book Antiqua"/>
          <w:szCs w:val="22"/>
        </w:rPr>
        <w:t>, each year.</w:t>
      </w:r>
      <w:r w:rsidR="00ED5FE9" w:rsidRPr="00795A59">
        <w:rPr>
          <w:rFonts w:ascii="Book Antiqua" w:hAnsi="Book Antiqua"/>
          <w:szCs w:val="22"/>
        </w:rPr>
        <w:t xml:space="preserve">  A copy of the Performance Bond must be submitted to the CSDE.</w:t>
      </w:r>
      <w:r w:rsidR="007B30E4" w:rsidRPr="00795A59">
        <w:rPr>
          <w:rFonts w:asciiTheme="minorHAnsi" w:eastAsiaTheme="minorHAnsi" w:hAnsiTheme="minorHAnsi" w:cstheme="minorBidi"/>
          <w:szCs w:val="22"/>
        </w:rPr>
        <w:t xml:space="preserve"> </w:t>
      </w:r>
    </w:p>
    <w:p w14:paraId="5F5F553E" w14:textId="77777777" w:rsidR="007B30E4" w:rsidRPr="00795A59" w:rsidRDefault="007B30E4" w:rsidP="00FE6C93">
      <w:pPr>
        <w:pStyle w:val="List"/>
        <w:ind w:left="720" w:firstLine="0"/>
        <w:rPr>
          <w:rFonts w:ascii="Book Antiqua" w:hAnsi="Book Antiqua"/>
          <w:szCs w:val="22"/>
        </w:rPr>
      </w:pPr>
      <w:r w:rsidRPr="00795A59">
        <w:rPr>
          <w:rFonts w:ascii="Book Antiqua" w:hAnsi="Book Antiqua"/>
          <w:szCs w:val="22"/>
        </w:rPr>
        <w:lastRenderedPageBreak/>
        <w:t xml:space="preserve">As a condition of entry into this contract, </w:t>
      </w:r>
    </w:p>
    <w:p w14:paraId="67560CEE" w14:textId="77777777" w:rsidR="007B30E4" w:rsidRPr="00795A59" w:rsidRDefault="00E31D75" w:rsidP="00FF0732">
      <w:pPr>
        <w:pStyle w:val="List"/>
        <w:ind w:left="1080"/>
        <w:rPr>
          <w:rFonts w:ascii="Book Antiqua" w:hAnsi="Book Antiqua"/>
          <w:szCs w:val="22"/>
        </w:rPr>
      </w:pPr>
      <w:r w:rsidRPr="00795A59">
        <w:rPr>
          <w:rFonts w:ascii="Book Antiqua" w:hAnsi="Book Antiqua"/>
          <w:szCs w:val="22"/>
        </w:rPr>
        <w:fldChar w:fldCharType="begin">
          <w:ffData>
            <w:name w:val="Check59"/>
            <w:enabled/>
            <w:calcOnExit w:val="0"/>
            <w:checkBox>
              <w:sizeAuto/>
              <w:default w:val="0"/>
            </w:checkBox>
          </w:ffData>
        </w:fldChar>
      </w:r>
      <w:r w:rsidRPr="00795A59">
        <w:rPr>
          <w:rFonts w:ascii="Book Antiqua" w:hAnsi="Book Antiqua"/>
          <w:szCs w:val="22"/>
        </w:rPr>
        <w:instrText xml:space="preserve"> </w:instrText>
      </w:r>
      <w:bookmarkStart w:id="74" w:name="Check59"/>
      <w:r w:rsidRPr="00795A59">
        <w:rPr>
          <w:rFonts w:ascii="Book Antiqua" w:hAnsi="Book Antiqua"/>
          <w:szCs w:val="22"/>
        </w:rPr>
        <w:instrText xml:space="preserve">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74"/>
      <w:r w:rsidR="00FE60FD" w:rsidRPr="00795A59">
        <w:rPr>
          <w:rFonts w:ascii="Book Antiqua" w:hAnsi="Book Antiqua"/>
          <w:szCs w:val="22"/>
        </w:rPr>
        <w:t xml:space="preserve"> </w:t>
      </w:r>
      <w:r w:rsidR="007B30E4" w:rsidRPr="00795A59">
        <w:rPr>
          <w:rFonts w:ascii="Book Antiqua" w:hAnsi="Book Antiqua"/>
          <w:szCs w:val="22"/>
        </w:rPr>
        <w:t>the successful vendor shall provide to the SFA a performance bond equaling ten percent (10</w:t>
      </w:r>
      <w:proofErr w:type="gramStart"/>
      <w:r w:rsidR="007B30E4" w:rsidRPr="00795A59">
        <w:rPr>
          <w:rFonts w:ascii="Book Antiqua" w:hAnsi="Book Antiqua"/>
          <w:szCs w:val="22"/>
        </w:rPr>
        <w:t>%)  of</w:t>
      </w:r>
      <w:proofErr w:type="gramEnd"/>
      <w:r w:rsidR="007B30E4" w:rsidRPr="00795A59">
        <w:rPr>
          <w:rFonts w:ascii="Book Antiqua" w:hAnsi="Book Antiqua"/>
          <w:szCs w:val="22"/>
        </w:rPr>
        <w:t xml:space="preserve"> the contract’s value associated with the Summer Food Service Program. </w:t>
      </w:r>
    </w:p>
    <w:p w14:paraId="6B3AE565" w14:textId="77777777" w:rsidR="00855590" w:rsidRPr="00795A59" w:rsidRDefault="00855590" w:rsidP="00FE6C93">
      <w:pPr>
        <w:pStyle w:val="List"/>
        <w:ind w:left="1170" w:hanging="450"/>
        <w:rPr>
          <w:rFonts w:ascii="Book Antiqua" w:hAnsi="Book Antiqua"/>
          <w:szCs w:val="22"/>
        </w:rPr>
      </w:pPr>
    </w:p>
    <w:p w14:paraId="4D7F32DA" w14:textId="77777777" w:rsidR="007B30E4" w:rsidRPr="00795A59" w:rsidRDefault="00E31D75" w:rsidP="00FF0732">
      <w:pPr>
        <w:pStyle w:val="List"/>
        <w:ind w:left="1080"/>
        <w:rPr>
          <w:rFonts w:ascii="Book Antiqua" w:hAnsi="Book Antiqua"/>
          <w:szCs w:val="22"/>
        </w:rPr>
      </w:pPr>
      <w:r w:rsidRPr="00795A59">
        <w:rPr>
          <w:rFonts w:ascii="Book Antiqua" w:hAnsi="Book Antiqua"/>
          <w:szCs w:val="22"/>
        </w:rPr>
        <w:fldChar w:fldCharType="begin">
          <w:ffData>
            <w:name w:val="Check60"/>
            <w:enabled/>
            <w:calcOnExit w:val="0"/>
            <w:checkBox>
              <w:sizeAuto/>
              <w:default w:val="0"/>
              <w:checked/>
            </w:checkBox>
          </w:ffData>
        </w:fldChar>
      </w:r>
      <w:r w:rsidRPr="00795A59">
        <w:rPr>
          <w:rFonts w:ascii="Book Antiqua" w:hAnsi="Book Antiqua"/>
          <w:szCs w:val="22"/>
        </w:rPr>
        <w:instrText xml:space="preserve"> </w:instrText>
      </w:r>
      <w:bookmarkStart w:id="75" w:name="Check60"/>
      <w:r w:rsidRPr="00795A59">
        <w:rPr>
          <w:rFonts w:ascii="Book Antiqua" w:hAnsi="Book Antiqua"/>
          <w:szCs w:val="22"/>
        </w:rPr>
        <w:instrText xml:space="preserve">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75"/>
      <w:r w:rsidR="007B30E4" w:rsidRPr="00795A59">
        <w:rPr>
          <w:rFonts w:ascii="Book Antiqua" w:hAnsi="Book Antiqua"/>
          <w:szCs w:val="22"/>
        </w:rPr>
        <w:t xml:space="preserve"> the successful vendor shall provide to the SFA a performance bond equaling </w:t>
      </w:r>
      <w:r w:rsidR="00FF0732" w:rsidRPr="00795A59">
        <w:rPr>
          <w:rFonts w:ascii="Book Antiqua" w:hAnsi="Book Antiqua"/>
          <w:szCs w:val="22"/>
        </w:rPr>
        <w:fldChar w:fldCharType="begin">
          <w:ffData>
            <w:name w:val="Text44"/>
            <w:enabled/>
            <w:calcOnExit w:val="0"/>
            <w:textInput/>
          </w:ffData>
        </w:fldChar>
      </w:r>
      <w:bookmarkStart w:id="76" w:name="Text44"/>
      <w:r w:rsidR="00FF0732" w:rsidRPr="00795A59">
        <w:rPr>
          <w:rFonts w:ascii="Book Antiqua" w:hAnsi="Book Antiqua"/>
          <w:szCs w:val="22"/>
        </w:rPr>
        <w:instrText xml:space="preserve"> FORMTEXT </w:instrText>
      </w:r>
      <w:r w:rsidR="00FF0732" w:rsidRPr="00795A59">
        <w:rPr>
          <w:rFonts w:ascii="Book Antiqua" w:hAnsi="Book Antiqua"/>
          <w:szCs w:val="22"/>
        </w:rPr>
      </w:r>
      <w:r w:rsidR="00FF0732" w:rsidRPr="00795A59">
        <w:rPr>
          <w:rFonts w:ascii="Book Antiqua" w:hAnsi="Book Antiqua"/>
          <w:szCs w:val="22"/>
        </w:rPr>
        <w:fldChar w:fldCharType="separate"/>
      </w:r>
      <w:r w:rsidR="004E19BC">
        <w:rPr>
          <w:rFonts w:ascii="Book Antiqua" w:hAnsi="Book Antiqua"/>
          <w:noProof/>
          <w:szCs w:val="22"/>
        </w:rPr>
        <w:t>10</w:t>
      </w:r>
      <w:r w:rsidR="00FF0732" w:rsidRPr="00795A59">
        <w:rPr>
          <w:rFonts w:ascii="Book Antiqua" w:hAnsi="Book Antiqua"/>
          <w:szCs w:val="22"/>
        </w:rPr>
        <w:fldChar w:fldCharType="end"/>
      </w:r>
      <w:bookmarkEnd w:id="76"/>
      <w:r w:rsidR="007B30E4" w:rsidRPr="00795A59">
        <w:rPr>
          <w:rFonts w:ascii="Book Antiqua" w:hAnsi="Book Antiqua"/>
          <w:szCs w:val="22"/>
        </w:rPr>
        <w:t xml:space="preserve">% (percentage must not be excessive to inhibit </w:t>
      </w:r>
      <w:r w:rsidR="00FE60FD" w:rsidRPr="00795A59">
        <w:rPr>
          <w:rFonts w:ascii="Book Antiqua" w:hAnsi="Book Antiqua"/>
          <w:szCs w:val="22"/>
        </w:rPr>
        <w:t xml:space="preserve">full and </w:t>
      </w:r>
      <w:r w:rsidR="007B30E4" w:rsidRPr="00795A59">
        <w:rPr>
          <w:rFonts w:ascii="Book Antiqua" w:hAnsi="Book Antiqua"/>
          <w:szCs w:val="22"/>
        </w:rPr>
        <w:t>open competition</w:t>
      </w:r>
      <w:r w:rsidR="00FF0732" w:rsidRPr="00795A59">
        <w:rPr>
          <w:rFonts w:ascii="Book Antiqua" w:hAnsi="Book Antiqua"/>
          <w:szCs w:val="22"/>
        </w:rPr>
        <w:t>) of the contract’s total value.</w:t>
      </w:r>
    </w:p>
    <w:p w14:paraId="23CEA30C" w14:textId="77777777" w:rsidR="00855590" w:rsidRPr="00795A59" w:rsidRDefault="00855590" w:rsidP="00FE6C93">
      <w:pPr>
        <w:pStyle w:val="List"/>
        <w:ind w:left="1170" w:hanging="450"/>
        <w:rPr>
          <w:rFonts w:ascii="Book Antiqua" w:hAnsi="Book Antiqua"/>
          <w:szCs w:val="22"/>
        </w:rPr>
      </w:pPr>
    </w:p>
    <w:p w14:paraId="4951D2A2" w14:textId="77777777" w:rsidR="00FE60FD" w:rsidRPr="00795A59" w:rsidRDefault="00E31D75" w:rsidP="00FF0732">
      <w:pPr>
        <w:pStyle w:val="List"/>
        <w:ind w:left="1080"/>
        <w:rPr>
          <w:rFonts w:ascii="Book Antiqua" w:hAnsi="Book Antiqua"/>
          <w:szCs w:val="22"/>
        </w:rPr>
      </w:pPr>
      <w:r w:rsidRPr="00795A59">
        <w:rPr>
          <w:rFonts w:ascii="Book Antiqua" w:hAnsi="Book Antiqua"/>
          <w:szCs w:val="22"/>
        </w:rPr>
        <w:fldChar w:fldCharType="begin">
          <w:ffData>
            <w:name w:val="Check61"/>
            <w:enabled/>
            <w:calcOnExit w:val="0"/>
            <w:checkBox>
              <w:sizeAuto/>
              <w:default w:val="0"/>
            </w:checkBox>
          </w:ffData>
        </w:fldChar>
      </w:r>
      <w:r w:rsidRPr="00795A59">
        <w:rPr>
          <w:rFonts w:ascii="Book Antiqua" w:hAnsi="Book Antiqua"/>
          <w:szCs w:val="22"/>
        </w:rPr>
        <w:instrText xml:space="preserve"> </w:instrText>
      </w:r>
      <w:bookmarkStart w:id="77" w:name="Check61"/>
      <w:r w:rsidRPr="00795A59">
        <w:rPr>
          <w:rFonts w:ascii="Book Antiqua" w:hAnsi="Book Antiqua"/>
          <w:szCs w:val="22"/>
        </w:rPr>
        <w:instrText xml:space="preserve">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77"/>
      <w:r w:rsidR="00FE60FD" w:rsidRPr="00795A59">
        <w:rPr>
          <w:rFonts w:ascii="Book Antiqua" w:hAnsi="Book Antiqua"/>
          <w:szCs w:val="22"/>
        </w:rPr>
        <w:t xml:space="preserve"> the successful vendor shall provide to the SFA a performance bond equaling </w:t>
      </w:r>
      <w:r w:rsidR="00FF0732" w:rsidRPr="00795A59">
        <w:rPr>
          <w:rFonts w:ascii="Book Antiqua" w:hAnsi="Book Antiqua"/>
          <w:szCs w:val="22"/>
        </w:rPr>
        <w:fldChar w:fldCharType="begin">
          <w:ffData>
            <w:name w:val="Text45"/>
            <w:enabled/>
            <w:calcOnExit w:val="0"/>
            <w:textInput/>
          </w:ffData>
        </w:fldChar>
      </w:r>
      <w:bookmarkStart w:id="78" w:name="Text45"/>
      <w:r w:rsidR="00FF0732" w:rsidRPr="00795A59">
        <w:rPr>
          <w:rFonts w:ascii="Book Antiqua" w:hAnsi="Book Antiqua"/>
          <w:szCs w:val="22"/>
        </w:rPr>
        <w:instrText xml:space="preserve"> FORMTEXT </w:instrText>
      </w:r>
      <w:r w:rsidR="00FF0732" w:rsidRPr="00795A59">
        <w:rPr>
          <w:rFonts w:ascii="Book Antiqua" w:hAnsi="Book Antiqua"/>
          <w:szCs w:val="22"/>
        </w:rPr>
      </w:r>
      <w:r w:rsidR="00FF0732" w:rsidRPr="00795A59">
        <w:rPr>
          <w:rFonts w:ascii="Book Antiqua" w:hAnsi="Book Antiqua"/>
          <w:szCs w:val="22"/>
        </w:rPr>
        <w:fldChar w:fldCharType="separate"/>
      </w:r>
      <w:r w:rsidR="00FF0732" w:rsidRPr="00795A59">
        <w:rPr>
          <w:rFonts w:ascii="Book Antiqua" w:hAnsi="Book Antiqua"/>
          <w:noProof/>
          <w:szCs w:val="22"/>
        </w:rPr>
        <w:t> </w:t>
      </w:r>
      <w:r w:rsidR="00FF0732" w:rsidRPr="00795A59">
        <w:rPr>
          <w:rFonts w:ascii="Book Antiqua" w:hAnsi="Book Antiqua"/>
          <w:noProof/>
          <w:szCs w:val="22"/>
        </w:rPr>
        <w:t> </w:t>
      </w:r>
      <w:r w:rsidR="00FF0732" w:rsidRPr="00795A59">
        <w:rPr>
          <w:rFonts w:ascii="Book Antiqua" w:hAnsi="Book Antiqua"/>
          <w:noProof/>
          <w:szCs w:val="22"/>
        </w:rPr>
        <w:t> </w:t>
      </w:r>
      <w:r w:rsidR="00FF0732" w:rsidRPr="00795A59">
        <w:rPr>
          <w:rFonts w:ascii="Book Antiqua" w:hAnsi="Book Antiqua"/>
          <w:noProof/>
          <w:szCs w:val="22"/>
        </w:rPr>
        <w:t> </w:t>
      </w:r>
      <w:r w:rsidR="00FF0732" w:rsidRPr="00795A59">
        <w:rPr>
          <w:rFonts w:ascii="Book Antiqua" w:hAnsi="Book Antiqua"/>
          <w:noProof/>
          <w:szCs w:val="22"/>
        </w:rPr>
        <w:t> </w:t>
      </w:r>
      <w:r w:rsidR="00FF0732" w:rsidRPr="00795A59">
        <w:rPr>
          <w:rFonts w:ascii="Book Antiqua" w:hAnsi="Book Antiqua"/>
          <w:szCs w:val="22"/>
        </w:rPr>
        <w:fldChar w:fldCharType="end"/>
      </w:r>
      <w:bookmarkEnd w:id="78"/>
      <w:r w:rsidR="00FE60FD" w:rsidRPr="00795A59">
        <w:rPr>
          <w:rFonts w:ascii="Book Antiqua" w:hAnsi="Book Antiqua"/>
          <w:szCs w:val="22"/>
        </w:rPr>
        <w:t>% of costs associated with construction.</w:t>
      </w:r>
    </w:p>
    <w:p w14:paraId="630A716F" w14:textId="77777777" w:rsidR="00FE60FD" w:rsidRPr="00795A59" w:rsidRDefault="00FE60FD" w:rsidP="00FE6C93">
      <w:pPr>
        <w:pStyle w:val="List"/>
        <w:ind w:left="1170" w:hanging="450"/>
        <w:rPr>
          <w:rFonts w:ascii="Book Antiqua" w:hAnsi="Book Antiqua"/>
          <w:szCs w:val="22"/>
        </w:rPr>
      </w:pPr>
    </w:p>
    <w:p w14:paraId="22AE8E56" w14:textId="77777777" w:rsidR="007B30E4" w:rsidRPr="00795A59" w:rsidRDefault="00E31D75" w:rsidP="00FE6C93">
      <w:pPr>
        <w:pStyle w:val="List"/>
        <w:ind w:left="1170" w:hanging="450"/>
        <w:rPr>
          <w:rFonts w:ascii="Book Antiqua" w:hAnsi="Book Antiqua"/>
          <w:szCs w:val="22"/>
        </w:rPr>
      </w:pPr>
      <w:r w:rsidRPr="00795A59">
        <w:rPr>
          <w:rFonts w:ascii="Book Antiqua" w:hAnsi="Book Antiqua"/>
          <w:szCs w:val="22"/>
        </w:rPr>
        <w:fldChar w:fldCharType="begin">
          <w:ffData>
            <w:name w:val="Check62"/>
            <w:enabled/>
            <w:calcOnExit w:val="0"/>
            <w:checkBox>
              <w:sizeAuto/>
              <w:default w:val="0"/>
              <w:checked w:val="0"/>
            </w:checkBox>
          </w:ffData>
        </w:fldChar>
      </w:r>
      <w:r w:rsidRPr="00795A59">
        <w:rPr>
          <w:rFonts w:ascii="Book Antiqua" w:hAnsi="Book Antiqua"/>
          <w:szCs w:val="22"/>
        </w:rPr>
        <w:instrText xml:space="preserve"> </w:instrText>
      </w:r>
      <w:bookmarkStart w:id="79" w:name="Check62"/>
      <w:r w:rsidRPr="00795A59">
        <w:rPr>
          <w:rFonts w:ascii="Book Antiqua" w:hAnsi="Book Antiqua"/>
          <w:szCs w:val="22"/>
        </w:rPr>
        <w:instrText xml:space="preserve">FORMCHECKBOX </w:instrText>
      </w:r>
      <w:r w:rsidR="00946397">
        <w:rPr>
          <w:rFonts w:ascii="Book Antiqua" w:hAnsi="Book Antiqua"/>
          <w:szCs w:val="22"/>
        </w:rPr>
      </w:r>
      <w:r w:rsidR="00946397">
        <w:rPr>
          <w:rFonts w:ascii="Book Antiqua" w:hAnsi="Book Antiqua"/>
          <w:szCs w:val="22"/>
        </w:rPr>
        <w:fldChar w:fldCharType="separate"/>
      </w:r>
      <w:r w:rsidRPr="00795A59">
        <w:rPr>
          <w:rFonts w:ascii="Book Antiqua" w:hAnsi="Book Antiqua"/>
          <w:szCs w:val="22"/>
        </w:rPr>
        <w:fldChar w:fldCharType="end"/>
      </w:r>
      <w:bookmarkEnd w:id="79"/>
      <w:r w:rsidR="007B30E4" w:rsidRPr="00795A59">
        <w:rPr>
          <w:rFonts w:ascii="Book Antiqua" w:hAnsi="Book Antiqua"/>
          <w:szCs w:val="22"/>
        </w:rPr>
        <w:t xml:space="preserve"> the successful vendor shall not be required to submit a performance bond. </w:t>
      </w:r>
    </w:p>
    <w:p w14:paraId="1D973902" w14:textId="77777777" w:rsidR="00855590" w:rsidRPr="00795A59" w:rsidRDefault="00855590" w:rsidP="00FE6C93">
      <w:pPr>
        <w:pStyle w:val="List"/>
        <w:ind w:left="720" w:firstLine="0"/>
        <w:rPr>
          <w:rFonts w:ascii="Book Antiqua" w:hAnsi="Book Antiqua"/>
          <w:szCs w:val="22"/>
        </w:rPr>
      </w:pPr>
    </w:p>
    <w:p w14:paraId="4D72CB4E" w14:textId="77777777" w:rsidR="007B30E4" w:rsidRPr="007B30E4" w:rsidRDefault="007B30E4" w:rsidP="00FE6C93">
      <w:pPr>
        <w:pStyle w:val="List"/>
        <w:ind w:left="720" w:firstLine="0"/>
        <w:rPr>
          <w:rFonts w:ascii="Book Antiqua" w:hAnsi="Book Antiqua"/>
          <w:szCs w:val="22"/>
        </w:rPr>
      </w:pPr>
      <w:r w:rsidRPr="00795A59">
        <w:rPr>
          <w:rFonts w:ascii="Book Antiqua" w:hAnsi="Book Antiqua"/>
          <w:szCs w:val="22"/>
        </w:rPr>
        <w:t>This performance bond will guarantee the vendor’s faithful performance.   For the successful FSMC, the performance bond is required annually, in each year of the contract, to be submitted to the SFA Business Office no later than April 1, each year.  A copy of the Performance Bond must be submitted to the CSDE as supporting documentation to any renewal amendment.</w:t>
      </w:r>
    </w:p>
    <w:p w14:paraId="47EE5769" w14:textId="77777777" w:rsidR="00607950" w:rsidRPr="00C23335" w:rsidRDefault="00607950" w:rsidP="00FE6C93">
      <w:pPr>
        <w:pStyle w:val="List"/>
        <w:ind w:left="720" w:firstLine="0"/>
        <w:rPr>
          <w:rFonts w:ascii="Book Antiqua" w:hAnsi="Book Antiqua"/>
          <w:szCs w:val="22"/>
        </w:rPr>
      </w:pPr>
    </w:p>
    <w:p w14:paraId="1D9C3C73" w14:textId="77777777" w:rsidR="00C73B08" w:rsidRDefault="00CB14AE" w:rsidP="00FE6C93">
      <w:pPr>
        <w:pStyle w:val="List"/>
        <w:numPr>
          <w:ilvl w:val="0"/>
          <w:numId w:val="9"/>
        </w:numPr>
        <w:rPr>
          <w:rFonts w:ascii="Book Antiqua" w:hAnsi="Book Antiqua"/>
          <w:szCs w:val="22"/>
        </w:rPr>
      </w:pPr>
      <w:r>
        <w:rPr>
          <w:rFonts w:ascii="Book Antiqua" w:hAnsi="Book Antiqua"/>
          <w:szCs w:val="22"/>
        </w:rPr>
        <w:fldChar w:fldCharType="begin">
          <w:ffData>
            <w:name w:val="Text26"/>
            <w:enabled/>
            <w:calcOnExit w:val="0"/>
            <w:textInput>
              <w:default w:val="Click to enter Performance Bond dollar value"/>
            </w:textInput>
          </w:ffData>
        </w:fldChar>
      </w:r>
      <w:bookmarkStart w:id="80" w:name="Text26"/>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Performance Bond dollar value</w:t>
      </w:r>
      <w:r>
        <w:rPr>
          <w:rFonts w:ascii="Book Antiqua" w:hAnsi="Book Antiqua"/>
          <w:szCs w:val="22"/>
        </w:rPr>
        <w:fldChar w:fldCharType="end"/>
      </w:r>
      <w:bookmarkEnd w:id="80"/>
      <w:r w:rsidR="00607950" w:rsidRPr="00C23335">
        <w:rPr>
          <w:rFonts w:ascii="Book Antiqua" w:hAnsi="Book Antiqua"/>
          <w:szCs w:val="22"/>
        </w:rPr>
        <w:t>(A</w:t>
      </w:r>
      <w:r w:rsidR="00B41558" w:rsidRPr="00C23335">
        <w:rPr>
          <w:rFonts w:ascii="Book Antiqua" w:hAnsi="Book Antiqua"/>
          <w:szCs w:val="22"/>
        </w:rPr>
        <w:t>mount of the Performance Bond</w:t>
      </w:r>
      <w:r w:rsidR="00607950" w:rsidRPr="00C23335">
        <w:rPr>
          <w:rFonts w:ascii="Book Antiqua" w:hAnsi="Book Antiqua"/>
          <w:szCs w:val="22"/>
        </w:rPr>
        <w:t>)</w:t>
      </w:r>
      <w:r w:rsidR="00B41558" w:rsidRPr="00C23335">
        <w:rPr>
          <w:rFonts w:ascii="Book Antiqua" w:hAnsi="Book Antiqua"/>
          <w:szCs w:val="22"/>
        </w:rPr>
        <w:t>.</w:t>
      </w:r>
    </w:p>
    <w:p w14:paraId="0DC7D16F" w14:textId="77777777" w:rsidR="001D3EB3" w:rsidRPr="00C23335" w:rsidRDefault="001D3EB3" w:rsidP="001D3EB3">
      <w:pPr>
        <w:pStyle w:val="List"/>
        <w:ind w:left="720" w:firstLine="0"/>
        <w:rPr>
          <w:rFonts w:ascii="Book Antiqua" w:hAnsi="Book Antiqua"/>
          <w:szCs w:val="22"/>
        </w:rPr>
      </w:pPr>
    </w:p>
    <w:p w14:paraId="45BA5801" w14:textId="77777777" w:rsidR="00C73B08" w:rsidRPr="00C23335" w:rsidRDefault="00DC7040" w:rsidP="006F5EE6">
      <w:pPr>
        <w:pStyle w:val="Heading3"/>
        <w:pBdr>
          <w:top w:val="single" w:sz="4" w:space="1" w:color="auto"/>
          <w:left w:val="single" w:sz="4" w:space="4" w:color="auto"/>
          <w:bottom w:val="single" w:sz="4" w:space="1" w:color="auto"/>
          <w:right w:val="single" w:sz="4" w:space="4" w:color="auto"/>
        </w:pBdr>
        <w:shd w:val="clear" w:color="auto" w:fill="000000" w:themeFill="text1"/>
        <w:tabs>
          <w:tab w:val="left" w:pos="1728"/>
        </w:tabs>
        <w:rPr>
          <w:rFonts w:ascii="Book Antiqua" w:hAnsi="Book Antiqua"/>
          <w:szCs w:val="22"/>
        </w:rPr>
      </w:pPr>
      <w:r>
        <w:rPr>
          <w:rFonts w:ascii="Book Antiqua" w:hAnsi="Book Antiqua"/>
          <w:szCs w:val="22"/>
        </w:rPr>
        <w:t>SECTION XV</w:t>
      </w:r>
      <w:r w:rsidR="00EA53DA">
        <w:rPr>
          <w:rFonts w:ascii="Book Antiqua" w:hAnsi="Book Antiqua"/>
          <w:szCs w:val="22"/>
        </w:rPr>
        <w:t xml:space="preserve">: </w:t>
      </w:r>
      <w:r w:rsidR="00C73B08" w:rsidRPr="00C23335">
        <w:rPr>
          <w:rFonts w:ascii="Book Antiqua" w:hAnsi="Book Antiqua"/>
          <w:szCs w:val="22"/>
        </w:rPr>
        <w:t>Insurance</w:t>
      </w:r>
    </w:p>
    <w:p w14:paraId="18CEFF8C" w14:textId="77777777" w:rsidR="00C73B08" w:rsidRPr="00C23335" w:rsidRDefault="00C73B08" w:rsidP="00C73B08">
      <w:pPr>
        <w:pStyle w:val="BodyText"/>
        <w:rPr>
          <w:rFonts w:ascii="Book Antiqua" w:hAnsi="Book Antiqua"/>
          <w:b w:val="0"/>
          <w:szCs w:val="22"/>
        </w:rPr>
      </w:pPr>
      <w:r w:rsidRPr="00C23335">
        <w:rPr>
          <w:rFonts w:ascii="Book Antiqua" w:hAnsi="Book Antiqua"/>
          <w:b w:val="0"/>
          <w:szCs w:val="22"/>
        </w:rPr>
        <w:t xml:space="preserve">The FSMC shall maintain for the life of the </w:t>
      </w:r>
      <w:r w:rsidR="00716F87">
        <w:rPr>
          <w:rFonts w:ascii="Book Antiqua" w:hAnsi="Book Antiqua"/>
          <w:b w:val="0"/>
          <w:szCs w:val="22"/>
        </w:rPr>
        <w:t>c</w:t>
      </w:r>
      <w:r w:rsidRPr="00C23335">
        <w:rPr>
          <w:rFonts w:ascii="Book Antiqua" w:hAnsi="Book Antiqua"/>
          <w:b w:val="0"/>
          <w:szCs w:val="22"/>
        </w:rPr>
        <w:t>ontract</w:t>
      </w:r>
      <w:r w:rsidR="00716F87">
        <w:rPr>
          <w:rFonts w:ascii="Book Antiqua" w:hAnsi="Book Antiqua"/>
          <w:b w:val="0"/>
          <w:szCs w:val="22"/>
        </w:rPr>
        <w:t>,</w:t>
      </w:r>
      <w:r w:rsidRPr="00C23335">
        <w:rPr>
          <w:rFonts w:ascii="Book Antiqua" w:hAnsi="Book Antiqua"/>
          <w:b w:val="0"/>
          <w:szCs w:val="22"/>
        </w:rPr>
        <w:t xml:space="preserve"> the insurance coverage set forth below for each accident provided by insurance companies authorized to do business in the </w:t>
      </w:r>
      <w:r w:rsidR="00D641AD">
        <w:rPr>
          <w:rFonts w:ascii="Book Antiqua" w:hAnsi="Book Antiqua"/>
          <w:b w:val="0"/>
          <w:szCs w:val="22"/>
        </w:rPr>
        <w:t xml:space="preserve">state </w:t>
      </w:r>
      <w:r w:rsidRPr="00C23335">
        <w:rPr>
          <w:rFonts w:ascii="Book Antiqua" w:hAnsi="Book Antiqua"/>
          <w:b w:val="0"/>
          <w:szCs w:val="22"/>
        </w:rPr>
        <w:t>of Connecticut with a rating by AM Best of “A” or better.  A certificate of insurance indicating these amounts must be submitted at the time of award.</w:t>
      </w:r>
    </w:p>
    <w:p w14:paraId="582E67E3" w14:textId="77777777" w:rsidR="00C73B08" w:rsidRPr="00C23335" w:rsidRDefault="008F55B4" w:rsidP="005D0009">
      <w:pPr>
        <w:pStyle w:val="List"/>
        <w:numPr>
          <w:ilvl w:val="0"/>
          <w:numId w:val="10"/>
        </w:numPr>
        <w:rPr>
          <w:rFonts w:ascii="Book Antiqua" w:hAnsi="Book Antiqua"/>
          <w:szCs w:val="22"/>
        </w:rPr>
      </w:pPr>
      <w:r>
        <w:rPr>
          <w:rFonts w:ascii="Book Antiqua" w:hAnsi="Book Antiqua"/>
          <w:szCs w:val="22"/>
        </w:rPr>
        <w:t>Comprehensive General Liability -</w:t>
      </w:r>
      <w:r w:rsidR="00673ACB">
        <w:rPr>
          <w:rFonts w:ascii="Book Antiqua" w:hAnsi="Book Antiqua"/>
          <w:szCs w:val="22"/>
        </w:rPr>
        <w:t xml:space="preserve"> </w:t>
      </w:r>
      <w:r w:rsidR="00673ACB" w:rsidRPr="00C23335">
        <w:rPr>
          <w:rFonts w:ascii="Book Antiqua" w:hAnsi="Book Antiqua"/>
          <w:szCs w:val="22"/>
        </w:rPr>
        <w:t>$1,000,000 Combined Single Limit</w:t>
      </w:r>
      <w:r w:rsidR="00C73B08" w:rsidRPr="00C23335">
        <w:rPr>
          <w:rFonts w:ascii="Book Antiqua" w:hAnsi="Book Antiqua"/>
          <w:szCs w:val="22"/>
        </w:rPr>
        <w:t xml:space="preserve"> includes coverage for:</w:t>
      </w:r>
    </w:p>
    <w:p w14:paraId="07545AFE" w14:textId="77777777" w:rsidR="00C73B08" w:rsidRPr="00C23335" w:rsidRDefault="00C73B08" w:rsidP="00C73B08">
      <w:pPr>
        <w:rPr>
          <w:rFonts w:ascii="Book Antiqua" w:hAnsi="Book Antiqua"/>
          <w:szCs w:val="22"/>
        </w:rPr>
      </w:pPr>
    </w:p>
    <w:p w14:paraId="4A33687D" w14:textId="77777777" w:rsidR="00C73B08" w:rsidRPr="00C23335" w:rsidRDefault="00C73B08" w:rsidP="005E6374">
      <w:pPr>
        <w:pStyle w:val="List2"/>
        <w:numPr>
          <w:ilvl w:val="2"/>
          <w:numId w:val="1"/>
        </w:numPr>
        <w:tabs>
          <w:tab w:val="clear" w:pos="4410"/>
          <w:tab w:val="num" w:pos="1440"/>
        </w:tabs>
        <w:ind w:left="1440" w:hanging="360"/>
        <w:rPr>
          <w:rFonts w:ascii="Book Antiqua" w:hAnsi="Book Antiqua"/>
          <w:szCs w:val="22"/>
        </w:rPr>
      </w:pPr>
      <w:r w:rsidRPr="00C23335">
        <w:rPr>
          <w:rFonts w:ascii="Book Antiqua" w:hAnsi="Book Antiqua"/>
          <w:szCs w:val="22"/>
        </w:rPr>
        <w:t>Premises-</w:t>
      </w:r>
      <w:proofErr w:type="gramStart"/>
      <w:r w:rsidRPr="00C23335">
        <w:rPr>
          <w:rFonts w:ascii="Book Antiqua" w:hAnsi="Book Antiqua"/>
          <w:szCs w:val="22"/>
        </w:rPr>
        <w:t>Operations</w:t>
      </w:r>
      <w:r w:rsidR="00EA53DA">
        <w:rPr>
          <w:rFonts w:ascii="Book Antiqua" w:hAnsi="Book Antiqua"/>
          <w:szCs w:val="22"/>
        </w:rPr>
        <w:t>;</w:t>
      </w:r>
      <w:proofErr w:type="gramEnd"/>
    </w:p>
    <w:p w14:paraId="313C4F50" w14:textId="77777777" w:rsidR="00C73B08" w:rsidRPr="00C23335" w:rsidRDefault="00C73B08" w:rsidP="005E6374">
      <w:pPr>
        <w:pStyle w:val="List2"/>
        <w:numPr>
          <w:ilvl w:val="2"/>
          <w:numId w:val="1"/>
        </w:numPr>
        <w:tabs>
          <w:tab w:val="clear" w:pos="4410"/>
          <w:tab w:val="left" w:pos="1440"/>
          <w:tab w:val="num" w:pos="1620"/>
        </w:tabs>
        <w:ind w:left="4190" w:hanging="3110"/>
        <w:rPr>
          <w:rFonts w:ascii="Book Antiqua" w:hAnsi="Book Antiqua"/>
          <w:szCs w:val="22"/>
        </w:rPr>
      </w:pPr>
      <w:r w:rsidRPr="00C23335">
        <w:rPr>
          <w:rFonts w:ascii="Book Antiqua" w:hAnsi="Book Antiqua"/>
          <w:szCs w:val="22"/>
        </w:rPr>
        <w:t xml:space="preserve">Products/Completed </w:t>
      </w:r>
      <w:proofErr w:type="gramStart"/>
      <w:r w:rsidRPr="00C23335">
        <w:rPr>
          <w:rFonts w:ascii="Book Antiqua" w:hAnsi="Book Antiqua"/>
          <w:szCs w:val="22"/>
        </w:rPr>
        <w:t>Operations</w:t>
      </w:r>
      <w:r w:rsidR="00EA53DA">
        <w:rPr>
          <w:rFonts w:ascii="Book Antiqua" w:hAnsi="Book Antiqua"/>
          <w:szCs w:val="22"/>
        </w:rPr>
        <w:t>;</w:t>
      </w:r>
      <w:proofErr w:type="gramEnd"/>
    </w:p>
    <w:p w14:paraId="71BB89F9" w14:textId="77777777" w:rsidR="00C73B08" w:rsidRPr="00C23335" w:rsidRDefault="00C73B08" w:rsidP="005E6374">
      <w:pPr>
        <w:pStyle w:val="List2"/>
        <w:numPr>
          <w:ilvl w:val="2"/>
          <w:numId w:val="1"/>
        </w:numPr>
        <w:tabs>
          <w:tab w:val="clear" w:pos="4410"/>
          <w:tab w:val="left" w:pos="1440"/>
          <w:tab w:val="num" w:pos="1620"/>
        </w:tabs>
        <w:ind w:left="4190" w:hanging="3110"/>
        <w:rPr>
          <w:rFonts w:ascii="Book Antiqua" w:hAnsi="Book Antiqua"/>
          <w:szCs w:val="22"/>
        </w:rPr>
      </w:pPr>
      <w:r w:rsidRPr="00C23335">
        <w:rPr>
          <w:rFonts w:ascii="Book Antiqua" w:hAnsi="Book Antiqua"/>
          <w:szCs w:val="22"/>
        </w:rPr>
        <w:t xml:space="preserve">Contractual </w:t>
      </w:r>
      <w:proofErr w:type="gramStart"/>
      <w:r w:rsidRPr="00C23335">
        <w:rPr>
          <w:rFonts w:ascii="Book Antiqua" w:hAnsi="Book Antiqua"/>
          <w:szCs w:val="22"/>
        </w:rPr>
        <w:t>Insurance</w:t>
      </w:r>
      <w:r w:rsidR="00EA53DA">
        <w:rPr>
          <w:rFonts w:ascii="Book Antiqua" w:hAnsi="Book Antiqua"/>
          <w:szCs w:val="22"/>
        </w:rPr>
        <w:t>;</w:t>
      </w:r>
      <w:proofErr w:type="gramEnd"/>
    </w:p>
    <w:p w14:paraId="42A91476" w14:textId="77777777" w:rsidR="00C73B08" w:rsidRPr="00C23335" w:rsidRDefault="00C73B08" w:rsidP="005E6374">
      <w:pPr>
        <w:pStyle w:val="List2"/>
        <w:numPr>
          <w:ilvl w:val="2"/>
          <w:numId w:val="1"/>
        </w:numPr>
        <w:tabs>
          <w:tab w:val="clear" w:pos="4410"/>
          <w:tab w:val="left" w:pos="1440"/>
          <w:tab w:val="num" w:pos="1620"/>
        </w:tabs>
        <w:ind w:left="4190" w:hanging="3110"/>
        <w:rPr>
          <w:rFonts w:ascii="Book Antiqua" w:hAnsi="Book Antiqua"/>
          <w:szCs w:val="22"/>
        </w:rPr>
      </w:pPr>
      <w:r w:rsidRPr="00C23335">
        <w:rPr>
          <w:rFonts w:ascii="Book Antiqua" w:hAnsi="Book Antiqua"/>
          <w:szCs w:val="22"/>
        </w:rPr>
        <w:t xml:space="preserve">Broad Form Property </w:t>
      </w:r>
      <w:proofErr w:type="gramStart"/>
      <w:r w:rsidRPr="00C23335">
        <w:rPr>
          <w:rFonts w:ascii="Book Antiqua" w:hAnsi="Book Antiqua"/>
          <w:szCs w:val="22"/>
        </w:rPr>
        <w:t>Damage</w:t>
      </w:r>
      <w:r w:rsidR="00EA53DA">
        <w:rPr>
          <w:rFonts w:ascii="Book Antiqua" w:hAnsi="Book Antiqua"/>
          <w:szCs w:val="22"/>
        </w:rPr>
        <w:t>;</w:t>
      </w:r>
      <w:proofErr w:type="gramEnd"/>
    </w:p>
    <w:p w14:paraId="6B82C835" w14:textId="77777777" w:rsidR="00C73B08" w:rsidRPr="00C23335" w:rsidRDefault="00C73B08" w:rsidP="005E6374">
      <w:pPr>
        <w:pStyle w:val="List2"/>
        <w:numPr>
          <w:ilvl w:val="2"/>
          <w:numId w:val="1"/>
        </w:numPr>
        <w:tabs>
          <w:tab w:val="clear" w:pos="4410"/>
          <w:tab w:val="left" w:pos="1440"/>
          <w:tab w:val="num" w:pos="1620"/>
        </w:tabs>
        <w:ind w:left="4190" w:hanging="3110"/>
        <w:rPr>
          <w:rFonts w:ascii="Book Antiqua" w:hAnsi="Book Antiqua"/>
          <w:szCs w:val="22"/>
        </w:rPr>
      </w:pPr>
      <w:r w:rsidRPr="00C23335">
        <w:rPr>
          <w:rFonts w:ascii="Book Antiqua" w:hAnsi="Book Antiqua"/>
          <w:szCs w:val="22"/>
        </w:rPr>
        <w:t xml:space="preserve">Independent </w:t>
      </w:r>
      <w:proofErr w:type="gramStart"/>
      <w:r w:rsidRPr="00C23335">
        <w:rPr>
          <w:rFonts w:ascii="Book Antiqua" w:hAnsi="Book Antiqua"/>
          <w:szCs w:val="22"/>
        </w:rPr>
        <w:t>Contractors</w:t>
      </w:r>
      <w:r w:rsidR="00EA53DA">
        <w:rPr>
          <w:rFonts w:ascii="Book Antiqua" w:hAnsi="Book Antiqua"/>
          <w:szCs w:val="22"/>
        </w:rPr>
        <w:t>;</w:t>
      </w:r>
      <w:proofErr w:type="gramEnd"/>
    </w:p>
    <w:p w14:paraId="13479530" w14:textId="77777777" w:rsidR="00C73B08" w:rsidRPr="00C23335" w:rsidRDefault="00C73B08" w:rsidP="005E6374">
      <w:pPr>
        <w:pStyle w:val="List2"/>
        <w:numPr>
          <w:ilvl w:val="2"/>
          <w:numId w:val="1"/>
        </w:numPr>
        <w:tabs>
          <w:tab w:val="clear" w:pos="4410"/>
          <w:tab w:val="left" w:pos="1440"/>
          <w:tab w:val="num" w:pos="1620"/>
        </w:tabs>
        <w:ind w:left="4190" w:hanging="3110"/>
        <w:rPr>
          <w:rFonts w:ascii="Book Antiqua" w:hAnsi="Book Antiqua"/>
          <w:szCs w:val="22"/>
        </w:rPr>
      </w:pPr>
      <w:r w:rsidRPr="00C23335">
        <w:rPr>
          <w:rFonts w:ascii="Book Antiqua" w:hAnsi="Book Antiqua"/>
          <w:szCs w:val="22"/>
        </w:rPr>
        <w:t>Personal Injury</w:t>
      </w:r>
      <w:r w:rsidR="00EA53DA">
        <w:rPr>
          <w:rFonts w:ascii="Book Antiqua" w:hAnsi="Book Antiqua"/>
          <w:szCs w:val="22"/>
        </w:rPr>
        <w:t>; and</w:t>
      </w:r>
    </w:p>
    <w:p w14:paraId="3C3316B3" w14:textId="77777777" w:rsidR="00C73B08" w:rsidRPr="00C23335" w:rsidRDefault="00C73B08" w:rsidP="005E6374">
      <w:pPr>
        <w:pStyle w:val="List2"/>
        <w:numPr>
          <w:ilvl w:val="2"/>
          <w:numId w:val="1"/>
        </w:numPr>
        <w:tabs>
          <w:tab w:val="clear" w:pos="4410"/>
          <w:tab w:val="left" w:pos="1440"/>
          <w:tab w:val="num" w:pos="1620"/>
        </w:tabs>
        <w:ind w:left="4190" w:hanging="3110"/>
        <w:rPr>
          <w:rFonts w:ascii="Book Antiqua" w:hAnsi="Book Antiqua"/>
          <w:szCs w:val="22"/>
        </w:rPr>
      </w:pPr>
      <w:r w:rsidRPr="00C23335">
        <w:rPr>
          <w:rFonts w:ascii="Book Antiqua" w:hAnsi="Book Antiqua"/>
          <w:szCs w:val="22"/>
        </w:rPr>
        <w:t>Employee Dishonesty</w:t>
      </w:r>
      <w:r w:rsidR="00EA53DA">
        <w:rPr>
          <w:rFonts w:ascii="Book Antiqua" w:hAnsi="Book Antiqua"/>
          <w:szCs w:val="22"/>
        </w:rPr>
        <w:t>.</w:t>
      </w:r>
    </w:p>
    <w:p w14:paraId="0EFA96B7" w14:textId="77777777" w:rsidR="00C73B08" w:rsidRPr="00C23335" w:rsidRDefault="00C73B08" w:rsidP="00C73B08">
      <w:pPr>
        <w:tabs>
          <w:tab w:val="left" w:pos="1728"/>
        </w:tabs>
        <w:rPr>
          <w:rFonts w:ascii="Book Antiqua" w:hAnsi="Book Antiqua"/>
          <w:szCs w:val="22"/>
        </w:rPr>
      </w:pPr>
    </w:p>
    <w:p w14:paraId="3E749B1C" w14:textId="77777777" w:rsidR="00C73B08" w:rsidRPr="00C23335" w:rsidRDefault="00C73B08" w:rsidP="005D0009">
      <w:pPr>
        <w:pStyle w:val="Heading4"/>
        <w:numPr>
          <w:ilvl w:val="0"/>
          <w:numId w:val="10"/>
        </w:numPr>
        <w:rPr>
          <w:rFonts w:ascii="Book Antiqua" w:hAnsi="Book Antiqua"/>
          <w:szCs w:val="22"/>
        </w:rPr>
      </w:pPr>
      <w:r w:rsidRPr="00C23335">
        <w:rPr>
          <w:rFonts w:ascii="Book Antiqua" w:hAnsi="Book Antiqua"/>
          <w:szCs w:val="22"/>
        </w:rPr>
        <w:t>Automobile Liability</w:t>
      </w:r>
    </w:p>
    <w:p w14:paraId="1A6F5698" w14:textId="77777777" w:rsidR="00C73B08" w:rsidRPr="00C23335" w:rsidRDefault="00C73B08" w:rsidP="00C73B08">
      <w:pPr>
        <w:tabs>
          <w:tab w:val="left" w:pos="1080"/>
          <w:tab w:val="left" w:pos="1728"/>
        </w:tabs>
        <w:rPr>
          <w:rFonts w:ascii="Book Antiqua" w:hAnsi="Book Antiqua"/>
          <w:szCs w:val="22"/>
        </w:rPr>
      </w:pPr>
    </w:p>
    <w:p w14:paraId="3C59BB64" w14:textId="77777777" w:rsidR="00C73B08" w:rsidRPr="00C23335" w:rsidRDefault="00C73B08" w:rsidP="00C73B08">
      <w:pPr>
        <w:pStyle w:val="BodyTextFirstIndent"/>
        <w:ind w:firstLine="720"/>
        <w:rPr>
          <w:rFonts w:ascii="Book Antiqua" w:hAnsi="Book Antiqua"/>
          <w:szCs w:val="22"/>
        </w:rPr>
      </w:pPr>
      <w:r w:rsidRPr="00C23335">
        <w:rPr>
          <w:rFonts w:ascii="Book Antiqua" w:hAnsi="Book Antiqua"/>
          <w:szCs w:val="22"/>
        </w:rPr>
        <w:t>$1,000,000 combined Single Limit</w:t>
      </w:r>
    </w:p>
    <w:p w14:paraId="5976D1AE" w14:textId="77777777" w:rsidR="00C73B08" w:rsidRPr="00C23335" w:rsidRDefault="00C73B08" w:rsidP="005D0009">
      <w:pPr>
        <w:pStyle w:val="Heading4"/>
        <w:numPr>
          <w:ilvl w:val="0"/>
          <w:numId w:val="10"/>
        </w:numPr>
        <w:rPr>
          <w:rFonts w:ascii="Book Antiqua" w:hAnsi="Book Antiqua"/>
          <w:szCs w:val="22"/>
        </w:rPr>
      </w:pPr>
      <w:r w:rsidRPr="00C23335">
        <w:rPr>
          <w:rFonts w:ascii="Book Antiqua" w:hAnsi="Book Antiqua"/>
          <w:szCs w:val="22"/>
        </w:rPr>
        <w:t>Worker’s Compensation and Employer’s Liability</w:t>
      </w:r>
    </w:p>
    <w:p w14:paraId="3E56DEB2" w14:textId="77777777" w:rsidR="00C73B08" w:rsidRPr="00C23335" w:rsidRDefault="00C73B08" w:rsidP="00C73B08">
      <w:pPr>
        <w:tabs>
          <w:tab w:val="left" w:pos="1260"/>
        </w:tabs>
        <w:ind w:left="720"/>
        <w:rPr>
          <w:rFonts w:ascii="Book Antiqua" w:hAnsi="Book Antiqua"/>
          <w:szCs w:val="22"/>
        </w:rPr>
      </w:pPr>
    </w:p>
    <w:p w14:paraId="25AA2E61" w14:textId="77777777" w:rsidR="00C73B08" w:rsidRPr="00C23335" w:rsidRDefault="00C73B08" w:rsidP="0028545D">
      <w:pPr>
        <w:pStyle w:val="List2"/>
        <w:numPr>
          <w:ilvl w:val="1"/>
          <w:numId w:val="10"/>
        </w:numPr>
        <w:tabs>
          <w:tab w:val="clear" w:pos="1440"/>
        </w:tabs>
        <w:ind w:hanging="360"/>
        <w:rPr>
          <w:rFonts w:ascii="Book Antiqua" w:hAnsi="Book Antiqua"/>
          <w:szCs w:val="22"/>
        </w:rPr>
      </w:pPr>
      <w:r w:rsidRPr="00C23335">
        <w:rPr>
          <w:rFonts w:ascii="Book Antiqua" w:hAnsi="Book Antiqua"/>
          <w:szCs w:val="22"/>
        </w:rPr>
        <w:t>Worker’s compensation – Statutory</w:t>
      </w:r>
      <w:r w:rsidR="00EA53DA">
        <w:rPr>
          <w:rFonts w:ascii="Book Antiqua" w:hAnsi="Book Antiqua"/>
          <w:szCs w:val="22"/>
        </w:rPr>
        <w:t>; and</w:t>
      </w:r>
    </w:p>
    <w:p w14:paraId="0CC1FF4E" w14:textId="77777777" w:rsidR="00C73B08" w:rsidRPr="00C23335" w:rsidRDefault="00C73B08" w:rsidP="0028545D">
      <w:pPr>
        <w:pStyle w:val="List2"/>
        <w:numPr>
          <w:ilvl w:val="1"/>
          <w:numId w:val="10"/>
        </w:numPr>
        <w:tabs>
          <w:tab w:val="left" w:pos="1440"/>
        </w:tabs>
        <w:ind w:hanging="360"/>
        <w:rPr>
          <w:rFonts w:ascii="Book Antiqua" w:hAnsi="Book Antiqua"/>
          <w:szCs w:val="22"/>
        </w:rPr>
      </w:pPr>
      <w:r w:rsidRPr="00C23335">
        <w:rPr>
          <w:rFonts w:ascii="Book Antiqua" w:hAnsi="Book Antiqua"/>
          <w:szCs w:val="22"/>
        </w:rPr>
        <w:t>Employer’s Liability - $500,000</w:t>
      </w:r>
      <w:r w:rsidR="00EA53DA">
        <w:rPr>
          <w:rFonts w:ascii="Book Antiqua" w:hAnsi="Book Antiqua"/>
          <w:szCs w:val="22"/>
        </w:rPr>
        <w:t>.</w:t>
      </w:r>
    </w:p>
    <w:p w14:paraId="096C126E" w14:textId="77777777" w:rsidR="00C73B08" w:rsidRPr="00C23335" w:rsidRDefault="00C73B08" w:rsidP="00C73B08">
      <w:pPr>
        <w:tabs>
          <w:tab w:val="left" w:pos="1080"/>
          <w:tab w:val="left" w:pos="1728"/>
        </w:tabs>
        <w:rPr>
          <w:rFonts w:ascii="Book Antiqua" w:hAnsi="Book Antiqua"/>
          <w:szCs w:val="22"/>
        </w:rPr>
      </w:pPr>
    </w:p>
    <w:p w14:paraId="120BB731" w14:textId="77777777" w:rsidR="00C73B08" w:rsidRPr="00C23335" w:rsidRDefault="00C73B08" w:rsidP="005D0009">
      <w:pPr>
        <w:pStyle w:val="List"/>
        <w:numPr>
          <w:ilvl w:val="0"/>
          <w:numId w:val="10"/>
        </w:numPr>
        <w:rPr>
          <w:rFonts w:ascii="Book Antiqua" w:hAnsi="Book Antiqua"/>
          <w:szCs w:val="22"/>
        </w:rPr>
      </w:pPr>
      <w:r w:rsidRPr="00C23335">
        <w:rPr>
          <w:rFonts w:ascii="Book Antiqua" w:hAnsi="Book Antiqua"/>
          <w:szCs w:val="22"/>
        </w:rPr>
        <w:t xml:space="preserve">The </w:t>
      </w:r>
      <w:r w:rsidR="00CB14AE">
        <w:rPr>
          <w:rFonts w:ascii="Book Antiqua" w:hAnsi="Book Antiqua"/>
          <w:szCs w:val="22"/>
        </w:rPr>
        <w:fldChar w:fldCharType="begin">
          <w:ffData>
            <w:name w:val="Text27"/>
            <w:enabled/>
            <w:calcOnExit w:val="0"/>
            <w:textInput>
              <w:default w:val="Click to enter text"/>
            </w:textInput>
          </w:ffData>
        </w:fldChar>
      </w:r>
      <w:bookmarkStart w:id="81" w:name="Text27"/>
      <w:r w:rsidR="00CB14AE">
        <w:rPr>
          <w:rFonts w:ascii="Book Antiqua" w:hAnsi="Book Antiqua"/>
          <w:szCs w:val="22"/>
        </w:rPr>
        <w:instrText xml:space="preserve"> FORMTEXT </w:instrText>
      </w:r>
      <w:r w:rsidR="00CB14AE">
        <w:rPr>
          <w:rFonts w:ascii="Book Antiqua" w:hAnsi="Book Antiqua"/>
          <w:szCs w:val="22"/>
        </w:rPr>
      </w:r>
      <w:r w:rsidR="00CB14AE">
        <w:rPr>
          <w:rFonts w:ascii="Book Antiqua" w:hAnsi="Book Antiqua"/>
          <w:szCs w:val="22"/>
        </w:rPr>
        <w:fldChar w:fldCharType="separate"/>
      </w:r>
      <w:r w:rsidR="00796395">
        <w:rPr>
          <w:rFonts w:ascii="Book Antiqua" w:hAnsi="Book Antiqua"/>
          <w:noProof/>
          <w:szCs w:val="22"/>
        </w:rPr>
        <w:t>Windsor Locks</w:t>
      </w:r>
      <w:r w:rsidR="00CB14AE">
        <w:rPr>
          <w:rFonts w:ascii="Book Antiqua" w:hAnsi="Book Antiqua"/>
          <w:szCs w:val="22"/>
        </w:rPr>
        <w:fldChar w:fldCharType="end"/>
      </w:r>
      <w:bookmarkEnd w:id="81"/>
      <w:r w:rsidRPr="00C23335">
        <w:rPr>
          <w:rFonts w:ascii="Book Antiqua" w:hAnsi="Book Antiqua"/>
          <w:szCs w:val="22"/>
        </w:rPr>
        <w:t xml:space="preserve"> Board of Education and the Town of </w:t>
      </w:r>
      <w:r w:rsidR="00CB14AE">
        <w:rPr>
          <w:rFonts w:ascii="Book Antiqua" w:hAnsi="Book Antiqua"/>
          <w:szCs w:val="22"/>
        </w:rPr>
        <w:fldChar w:fldCharType="begin">
          <w:ffData>
            <w:name w:val="Text28"/>
            <w:enabled/>
            <w:calcOnExit w:val="0"/>
            <w:textInput>
              <w:default w:val="Click to enter text"/>
            </w:textInput>
          </w:ffData>
        </w:fldChar>
      </w:r>
      <w:bookmarkStart w:id="82" w:name="Text28"/>
      <w:r w:rsidR="00CB14AE">
        <w:rPr>
          <w:rFonts w:ascii="Book Antiqua" w:hAnsi="Book Antiqua"/>
          <w:szCs w:val="22"/>
        </w:rPr>
        <w:instrText xml:space="preserve"> FORMTEXT </w:instrText>
      </w:r>
      <w:r w:rsidR="00CB14AE">
        <w:rPr>
          <w:rFonts w:ascii="Book Antiqua" w:hAnsi="Book Antiqua"/>
          <w:szCs w:val="22"/>
        </w:rPr>
      </w:r>
      <w:r w:rsidR="00CB14AE">
        <w:rPr>
          <w:rFonts w:ascii="Book Antiqua" w:hAnsi="Book Antiqua"/>
          <w:szCs w:val="22"/>
        </w:rPr>
        <w:fldChar w:fldCharType="separate"/>
      </w:r>
      <w:r w:rsidR="00796395">
        <w:rPr>
          <w:rFonts w:ascii="Book Antiqua" w:hAnsi="Book Antiqua"/>
          <w:noProof/>
          <w:szCs w:val="22"/>
        </w:rPr>
        <w:t>Windsor Locks</w:t>
      </w:r>
      <w:r w:rsidR="00CB14AE">
        <w:rPr>
          <w:rFonts w:ascii="Book Antiqua" w:hAnsi="Book Antiqua"/>
          <w:szCs w:val="22"/>
        </w:rPr>
        <w:fldChar w:fldCharType="end"/>
      </w:r>
      <w:bookmarkEnd w:id="82"/>
      <w:r w:rsidRPr="00C23335">
        <w:rPr>
          <w:rFonts w:ascii="Book Antiqua" w:hAnsi="Book Antiqua"/>
          <w:szCs w:val="22"/>
        </w:rPr>
        <w:t xml:space="preserve"> shall be additional named </w:t>
      </w:r>
      <w:proofErr w:type="gramStart"/>
      <w:r w:rsidRPr="00C23335">
        <w:rPr>
          <w:rFonts w:ascii="Book Antiqua" w:hAnsi="Book Antiqua"/>
          <w:szCs w:val="22"/>
        </w:rPr>
        <w:t>insured’s</w:t>
      </w:r>
      <w:proofErr w:type="gramEnd"/>
      <w:r w:rsidRPr="00C23335">
        <w:rPr>
          <w:rFonts w:ascii="Book Antiqua" w:hAnsi="Book Antiqua"/>
          <w:szCs w:val="22"/>
        </w:rPr>
        <w:t xml:space="preserve"> on Comprehensive General Liability, Auto, and Workers’ Compensation (Employer’s Liability Only) policies.</w:t>
      </w:r>
    </w:p>
    <w:p w14:paraId="667F933D" w14:textId="77777777" w:rsidR="00C73B08" w:rsidRPr="00C23335" w:rsidRDefault="00C73B08" w:rsidP="00C73B08">
      <w:pPr>
        <w:pStyle w:val="List"/>
        <w:ind w:left="720" w:firstLine="0"/>
        <w:rPr>
          <w:rFonts w:ascii="Book Antiqua" w:hAnsi="Book Antiqua"/>
          <w:szCs w:val="22"/>
        </w:rPr>
      </w:pPr>
    </w:p>
    <w:p w14:paraId="47406D17" w14:textId="77777777" w:rsidR="00C73B08" w:rsidRPr="00C23335" w:rsidRDefault="00C73B08" w:rsidP="005D0009">
      <w:pPr>
        <w:pStyle w:val="List"/>
        <w:numPr>
          <w:ilvl w:val="0"/>
          <w:numId w:val="10"/>
        </w:numPr>
        <w:rPr>
          <w:rFonts w:ascii="Book Antiqua" w:hAnsi="Book Antiqua"/>
          <w:szCs w:val="22"/>
        </w:rPr>
      </w:pPr>
      <w:r w:rsidRPr="00C23335">
        <w:rPr>
          <w:rFonts w:ascii="Book Antiqua" w:hAnsi="Book Antiqua"/>
          <w:szCs w:val="22"/>
        </w:rPr>
        <w:t xml:space="preserve">The contract of insurance shall provide for notice to the </w:t>
      </w:r>
      <w:r w:rsidR="00734968" w:rsidRPr="00C23335">
        <w:rPr>
          <w:rFonts w:ascii="Book Antiqua" w:hAnsi="Book Antiqua"/>
          <w:szCs w:val="22"/>
        </w:rPr>
        <w:t>SFA</w:t>
      </w:r>
      <w:r w:rsidRPr="00C23335">
        <w:rPr>
          <w:rFonts w:ascii="Book Antiqua" w:hAnsi="Book Antiqua"/>
          <w:szCs w:val="22"/>
        </w:rPr>
        <w:t xml:space="preserve"> of cancellation of insurance policies thirty (30) days before such cancellation is to take effect.</w:t>
      </w:r>
    </w:p>
    <w:p w14:paraId="0DA5F4B5" w14:textId="77777777" w:rsidR="00C73B08" w:rsidRDefault="00380E75" w:rsidP="005D0009">
      <w:pPr>
        <w:pStyle w:val="List"/>
        <w:numPr>
          <w:ilvl w:val="0"/>
          <w:numId w:val="10"/>
        </w:numPr>
        <w:rPr>
          <w:rFonts w:ascii="Book Antiqua" w:hAnsi="Book Antiqua"/>
          <w:szCs w:val="22"/>
        </w:rPr>
      </w:pPr>
      <w:r>
        <w:rPr>
          <w:rFonts w:ascii="Book Antiqua" w:hAnsi="Book Antiqua"/>
          <w:szCs w:val="22"/>
        </w:rPr>
        <w:t>T</w:t>
      </w:r>
      <w:r w:rsidR="00C73B08" w:rsidRPr="00C23335">
        <w:rPr>
          <w:rFonts w:ascii="Book Antiqua" w:hAnsi="Book Antiqua"/>
          <w:szCs w:val="22"/>
        </w:rPr>
        <w:t xml:space="preserve">he FSMC agrees to indemnify and hold harmless the Board, the Town of </w:t>
      </w:r>
      <w:r w:rsidR="00CB14AE" w:rsidRPr="00C12877">
        <w:rPr>
          <w:rFonts w:ascii="Book Antiqua" w:hAnsi="Book Antiqua"/>
          <w:szCs w:val="22"/>
          <w:highlight w:val="lightGray"/>
        </w:rPr>
        <w:fldChar w:fldCharType="begin">
          <w:ffData>
            <w:name w:val="Text28"/>
            <w:enabled/>
            <w:calcOnExit w:val="0"/>
            <w:textInput>
              <w:default w:val="Click to enter text"/>
            </w:textInput>
          </w:ffData>
        </w:fldChar>
      </w:r>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796395">
        <w:rPr>
          <w:rFonts w:ascii="Book Antiqua" w:hAnsi="Book Antiqua"/>
          <w:noProof/>
          <w:szCs w:val="22"/>
          <w:highlight w:val="lightGray"/>
        </w:rPr>
        <w:t>Windsor Locks</w:t>
      </w:r>
      <w:r w:rsidR="00CB14AE" w:rsidRPr="00C12877">
        <w:rPr>
          <w:rFonts w:ascii="Book Antiqua" w:hAnsi="Book Antiqua"/>
          <w:szCs w:val="22"/>
          <w:highlight w:val="lightGray"/>
        </w:rPr>
        <w:fldChar w:fldCharType="end"/>
      </w:r>
      <w:r w:rsidR="00CB14AE">
        <w:rPr>
          <w:rFonts w:ascii="Book Antiqua" w:hAnsi="Book Antiqua"/>
          <w:szCs w:val="22"/>
        </w:rPr>
        <w:t xml:space="preserve"> </w:t>
      </w:r>
      <w:r w:rsidR="00C73B08" w:rsidRPr="00C23335">
        <w:rPr>
          <w:rFonts w:ascii="Book Antiqua" w:hAnsi="Book Antiqua"/>
          <w:szCs w:val="22"/>
        </w:rPr>
        <w:t xml:space="preserve">and each of their respective members, employees, </w:t>
      </w:r>
      <w:proofErr w:type="gramStart"/>
      <w:r w:rsidR="00C73B08" w:rsidRPr="00C23335">
        <w:rPr>
          <w:rFonts w:ascii="Book Antiqua" w:hAnsi="Book Antiqua"/>
          <w:szCs w:val="22"/>
        </w:rPr>
        <w:t>officers</w:t>
      </w:r>
      <w:proofErr w:type="gramEnd"/>
      <w:r w:rsidR="00C73B08" w:rsidRPr="00C23335">
        <w:rPr>
          <w:rFonts w:ascii="Book Antiqua" w:hAnsi="Book Antiqua"/>
          <w:szCs w:val="22"/>
        </w:rPr>
        <w:t xml:space="preserve"> and agents from and against any claims, demands, </w:t>
      </w:r>
      <w:r w:rsidR="00C73B08" w:rsidRPr="00C23335">
        <w:rPr>
          <w:rFonts w:ascii="Book Antiqua" w:hAnsi="Book Antiqua"/>
          <w:szCs w:val="22"/>
        </w:rPr>
        <w:lastRenderedPageBreak/>
        <w:t xml:space="preserve">losses, costs or liabilities for personal injury or property damage or any other loss which may result from the FSMC’s performance or lack of performance of the Contract.  </w:t>
      </w:r>
      <w:r w:rsidR="008F55B4">
        <w:rPr>
          <w:rFonts w:ascii="Book Antiqua" w:hAnsi="Book Antiqua"/>
          <w:szCs w:val="22"/>
        </w:rPr>
        <w:t xml:space="preserve"> </w:t>
      </w:r>
      <w:r w:rsidR="00C73B08" w:rsidRPr="00C23335">
        <w:rPr>
          <w:rFonts w:ascii="Book Antiqua" w:hAnsi="Book Antiqua"/>
          <w:szCs w:val="22"/>
        </w:rPr>
        <w:t>Such “losses” shall include all reasonable attorney’s fees and costs incurred in the representation of the Board, the Town, or any of their respective members, officers, employees or agents in any suit or claim arising from the FSMC’s performance or lack of performance of the Contract or arising from the enforcement of this provision.</w:t>
      </w:r>
    </w:p>
    <w:p w14:paraId="32A98611" w14:textId="77777777" w:rsidR="007B32DB" w:rsidRPr="00C23335" w:rsidRDefault="007B32DB" w:rsidP="007B32DB">
      <w:pPr>
        <w:pStyle w:val="List"/>
        <w:ind w:left="720" w:firstLine="0"/>
        <w:rPr>
          <w:rFonts w:ascii="Book Antiqua" w:hAnsi="Book Antiqua"/>
          <w:szCs w:val="22"/>
        </w:rPr>
      </w:pPr>
    </w:p>
    <w:p w14:paraId="2C890A80" w14:textId="77777777" w:rsidR="005B23A3" w:rsidRDefault="005B23A3" w:rsidP="005D0009">
      <w:pPr>
        <w:pStyle w:val="ListParagraph"/>
        <w:numPr>
          <w:ilvl w:val="0"/>
          <w:numId w:val="10"/>
        </w:numPr>
        <w:rPr>
          <w:rFonts w:ascii="Book Antiqua" w:hAnsi="Book Antiqua"/>
          <w:szCs w:val="22"/>
        </w:rPr>
      </w:pPr>
      <w:r w:rsidRPr="00C23335">
        <w:rPr>
          <w:rFonts w:ascii="Book Antiqua" w:hAnsi="Book Antiqua"/>
          <w:szCs w:val="22"/>
        </w:rPr>
        <w:t>The FSMC shall obtain and keep in force during this contract, for the protection of the SFA and the FSMC, Comprehensive General Bodily Injury and Property Damage Liability Insurance in the combined single limit of $</w:t>
      </w:r>
      <w:r w:rsidR="00CB14AE" w:rsidRPr="00C12877">
        <w:rPr>
          <w:rFonts w:ascii="Book Antiqua" w:hAnsi="Book Antiqua"/>
          <w:szCs w:val="22"/>
          <w:highlight w:val="lightGray"/>
        </w:rPr>
        <w:fldChar w:fldCharType="begin">
          <w:ffData>
            <w:name w:val="Text29"/>
            <w:enabled/>
            <w:calcOnExit w:val="0"/>
            <w:textInput>
              <w:default w:val="Click to enter dollar value"/>
            </w:textInput>
          </w:ffData>
        </w:fldChar>
      </w:r>
      <w:bookmarkStart w:id="83" w:name="Text29"/>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2B0927">
        <w:rPr>
          <w:rFonts w:ascii="Book Antiqua" w:hAnsi="Book Antiqua"/>
          <w:noProof/>
          <w:szCs w:val="22"/>
          <w:highlight w:val="lightGray"/>
        </w:rPr>
        <w:t>1,000,000.00</w:t>
      </w:r>
      <w:r w:rsidR="00CB14AE" w:rsidRPr="00C12877">
        <w:rPr>
          <w:rFonts w:ascii="Book Antiqua" w:hAnsi="Book Antiqua"/>
          <w:szCs w:val="22"/>
          <w:highlight w:val="lightGray"/>
        </w:rPr>
        <w:fldChar w:fldCharType="end"/>
      </w:r>
      <w:bookmarkEnd w:id="83"/>
      <w:r w:rsidRPr="00C23335">
        <w:rPr>
          <w:rFonts w:ascii="Book Antiqua" w:hAnsi="Book Antiqua"/>
          <w:szCs w:val="22"/>
        </w:rPr>
        <w:t xml:space="preserve"> (no less than $1,000,000). </w:t>
      </w:r>
      <w:r w:rsidR="00EA53DA">
        <w:rPr>
          <w:rFonts w:ascii="Book Antiqua" w:hAnsi="Book Antiqua"/>
          <w:szCs w:val="22"/>
        </w:rPr>
        <w:t xml:space="preserve"> </w:t>
      </w:r>
      <w:r w:rsidRPr="00C23335">
        <w:rPr>
          <w:rFonts w:ascii="Book Antiqua" w:hAnsi="Book Antiqua"/>
          <w:szCs w:val="22"/>
        </w:rPr>
        <w:t xml:space="preserve">That insurance shall include, but not be limited to, Personal Injury Liability, Broad Form Property Damage Liability, Blanket Contractual Liability, and Products Liability, covering only the operations of the FSMC under this contract, and shall deliver to the SFA a certificate evidencing such policies and coverage within thirty (30) days after the execution of this agreement by the parties. </w:t>
      </w:r>
      <w:r w:rsidR="00EA53DA">
        <w:rPr>
          <w:rFonts w:ascii="Book Antiqua" w:hAnsi="Book Antiqua"/>
          <w:szCs w:val="22"/>
        </w:rPr>
        <w:t xml:space="preserve"> </w:t>
      </w:r>
      <w:r w:rsidRPr="00C23335">
        <w:rPr>
          <w:rFonts w:ascii="Book Antiqua" w:hAnsi="Book Antiqua"/>
          <w:szCs w:val="22"/>
        </w:rPr>
        <w:t xml:space="preserve">The insurance policies shall contain a covenant by the issuing company that the policies will not be canceled unless a thirty (30) day prior written notice of cancellation is given to the SFA. </w:t>
      </w:r>
      <w:r w:rsidR="00EA53DA">
        <w:rPr>
          <w:rFonts w:ascii="Book Antiqua" w:hAnsi="Book Antiqua"/>
          <w:szCs w:val="22"/>
        </w:rPr>
        <w:t xml:space="preserve"> </w:t>
      </w:r>
      <w:r w:rsidRPr="00C23335">
        <w:rPr>
          <w:rFonts w:ascii="Book Antiqua" w:hAnsi="Book Antiqua"/>
          <w:szCs w:val="22"/>
        </w:rPr>
        <w:t>The policies for $</w:t>
      </w:r>
      <w:r w:rsidR="00CB14AE" w:rsidRPr="00C12877">
        <w:rPr>
          <w:rFonts w:ascii="Book Antiqua" w:hAnsi="Book Antiqua"/>
          <w:szCs w:val="22"/>
          <w:highlight w:val="lightGray"/>
        </w:rPr>
        <w:fldChar w:fldCharType="begin">
          <w:ffData>
            <w:name w:val="Text29"/>
            <w:enabled/>
            <w:calcOnExit w:val="0"/>
            <w:textInput>
              <w:default w:val="Click to enter dollar value"/>
            </w:textInput>
          </w:ffData>
        </w:fldChar>
      </w:r>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A6382A">
        <w:rPr>
          <w:rFonts w:ascii="Book Antiqua" w:hAnsi="Book Antiqua"/>
          <w:szCs w:val="22"/>
          <w:highlight w:val="lightGray"/>
        </w:rPr>
        <w:t xml:space="preserve"> 1,000,000.00</w:t>
      </w:r>
      <w:r w:rsidR="00CB14AE" w:rsidRPr="00C12877">
        <w:rPr>
          <w:rFonts w:ascii="Book Antiqua" w:hAnsi="Book Antiqua"/>
          <w:szCs w:val="22"/>
          <w:highlight w:val="lightGray"/>
        </w:rPr>
        <w:fldChar w:fldCharType="end"/>
      </w:r>
      <w:r w:rsidRPr="00C23335">
        <w:rPr>
          <w:rFonts w:ascii="Book Antiqua" w:hAnsi="Book Antiqua"/>
          <w:szCs w:val="22"/>
        </w:rPr>
        <w:t xml:space="preserve"> coverage shall also name the SFA as an Additional Insured, but only with respect to operations of the FSMC under this agreement. </w:t>
      </w:r>
    </w:p>
    <w:p w14:paraId="20649F8D" w14:textId="77777777" w:rsidR="007B32DB" w:rsidRPr="00C23335" w:rsidRDefault="007B32DB" w:rsidP="007B32DB">
      <w:pPr>
        <w:pStyle w:val="ListParagraph"/>
        <w:rPr>
          <w:rFonts w:ascii="Book Antiqua" w:hAnsi="Book Antiqua"/>
          <w:szCs w:val="22"/>
        </w:rPr>
      </w:pPr>
    </w:p>
    <w:p w14:paraId="4F49AFE6" w14:textId="77777777" w:rsidR="005B23A3" w:rsidRPr="00C23335" w:rsidRDefault="00A87014" w:rsidP="005D0009">
      <w:pPr>
        <w:pStyle w:val="ListParagraph"/>
        <w:numPr>
          <w:ilvl w:val="0"/>
          <w:numId w:val="10"/>
        </w:numPr>
        <w:rPr>
          <w:rFonts w:ascii="Book Antiqua" w:hAnsi="Book Antiqua"/>
          <w:szCs w:val="22"/>
        </w:rPr>
      </w:pPr>
      <w:r w:rsidRPr="00C23335">
        <w:rPr>
          <w:rFonts w:ascii="Book Antiqua" w:hAnsi="Book Antiqua"/>
          <w:szCs w:val="22"/>
        </w:rPr>
        <w:t>Unless otherwise expressly provided, the SFA and the FSMC shall remain responsible for all claims, liability, loss, and expense, including reasonable costs, collection expenses, and attorney’s fees incurred, which arise by reasons of negligent or wrongful act or omission of the party, its agents, or its employees in the performance of its obligations under this agreement.</w:t>
      </w:r>
    </w:p>
    <w:p w14:paraId="58EDF5ED" w14:textId="77777777" w:rsidR="00DC7040" w:rsidRPr="00C23335" w:rsidRDefault="00DC7040" w:rsidP="00C73B08">
      <w:pPr>
        <w:rPr>
          <w:rFonts w:ascii="Book Antiqua" w:hAnsi="Book Antiqua"/>
          <w:szCs w:val="22"/>
        </w:rPr>
      </w:pPr>
    </w:p>
    <w:p w14:paraId="3C006A1A" w14:textId="77777777" w:rsidR="00C73B08" w:rsidRPr="00C23335" w:rsidRDefault="00EA53DA" w:rsidP="006F5EE6">
      <w:pPr>
        <w:pStyle w:val="Heading3"/>
        <w:pBdr>
          <w:top w:val="single" w:sz="4" w:space="1" w:color="auto"/>
          <w:left w:val="single" w:sz="4" w:space="4" w:color="auto"/>
          <w:bottom w:val="single" w:sz="4" w:space="1" w:color="auto"/>
          <w:right w:val="single" w:sz="4" w:space="4" w:color="auto"/>
        </w:pBdr>
        <w:shd w:val="clear" w:color="auto" w:fill="000000" w:themeFill="text1"/>
        <w:tabs>
          <w:tab w:val="left" w:pos="1080"/>
          <w:tab w:val="left" w:pos="1728"/>
        </w:tabs>
        <w:rPr>
          <w:rFonts w:ascii="Book Antiqua" w:hAnsi="Book Antiqua"/>
          <w:szCs w:val="22"/>
        </w:rPr>
      </w:pPr>
      <w:r>
        <w:rPr>
          <w:rFonts w:ascii="Book Antiqua" w:hAnsi="Book Antiqua"/>
          <w:szCs w:val="22"/>
        </w:rPr>
        <w:t xml:space="preserve">SECTION XVI: </w:t>
      </w:r>
      <w:r w:rsidR="00C73B08" w:rsidRPr="00C23335">
        <w:rPr>
          <w:rFonts w:ascii="Book Antiqua" w:hAnsi="Book Antiqua"/>
          <w:szCs w:val="22"/>
        </w:rPr>
        <w:t>Contract Term, Renewal and Termination</w:t>
      </w:r>
    </w:p>
    <w:p w14:paraId="76F33B96" w14:textId="77777777" w:rsidR="00C73B08" w:rsidRPr="00C23335" w:rsidRDefault="00C73B08" w:rsidP="00C73B08">
      <w:pPr>
        <w:rPr>
          <w:rFonts w:ascii="Book Antiqua" w:hAnsi="Book Antiqua"/>
          <w:szCs w:val="22"/>
        </w:rPr>
      </w:pPr>
    </w:p>
    <w:p w14:paraId="6C41E905" w14:textId="77777777" w:rsidR="005D0009" w:rsidRDefault="00CB6201" w:rsidP="005D0009">
      <w:pPr>
        <w:pStyle w:val="ListParagraph"/>
        <w:numPr>
          <w:ilvl w:val="0"/>
          <w:numId w:val="58"/>
        </w:numPr>
        <w:ind w:left="360"/>
        <w:rPr>
          <w:rFonts w:ascii="Book Antiqua" w:hAnsi="Book Antiqua"/>
          <w:szCs w:val="22"/>
        </w:rPr>
      </w:pPr>
      <w:r w:rsidRPr="00673ACB">
        <w:rPr>
          <w:rFonts w:ascii="Book Antiqua" w:hAnsi="Book Antiqua"/>
          <w:szCs w:val="22"/>
        </w:rPr>
        <w:t>This contract, dated</w:t>
      </w:r>
      <w:r w:rsidR="00CB14AE">
        <w:rPr>
          <w:rFonts w:ascii="Book Antiqua" w:hAnsi="Book Antiqua"/>
          <w:szCs w:val="22"/>
        </w:rPr>
        <w:t xml:space="preserve"> </w:t>
      </w:r>
      <w:r w:rsidR="00CB14AE" w:rsidRPr="00C12877">
        <w:rPr>
          <w:rFonts w:ascii="Book Antiqua" w:hAnsi="Book Antiqua"/>
          <w:szCs w:val="22"/>
          <w:highlight w:val="lightGray"/>
        </w:rPr>
        <w:fldChar w:fldCharType="begin">
          <w:ffData>
            <w:name w:val=""/>
            <w:enabled/>
            <w:calcOnExit w:val="0"/>
            <w:textInput>
              <w:default w:val="Click to enter date"/>
            </w:textInput>
          </w:ffData>
        </w:fldChar>
      </w:r>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CB14AE" w:rsidRPr="00C12877">
        <w:rPr>
          <w:rFonts w:ascii="Book Antiqua" w:hAnsi="Book Antiqua"/>
          <w:noProof/>
          <w:szCs w:val="22"/>
          <w:highlight w:val="lightGray"/>
        </w:rPr>
        <w:t>Click to enter date</w:t>
      </w:r>
      <w:r w:rsidR="00CB14AE" w:rsidRPr="00C12877">
        <w:rPr>
          <w:rFonts w:ascii="Book Antiqua" w:hAnsi="Book Antiqua"/>
          <w:szCs w:val="22"/>
          <w:highlight w:val="lightGray"/>
        </w:rPr>
        <w:fldChar w:fldCharType="end"/>
      </w:r>
      <w:r w:rsidRPr="00673ACB">
        <w:rPr>
          <w:rFonts w:ascii="Book Antiqua" w:hAnsi="Book Antiqua"/>
          <w:szCs w:val="22"/>
        </w:rPr>
        <w:t>, is between</w:t>
      </w:r>
      <w:r w:rsidR="00CB14AE">
        <w:rPr>
          <w:rFonts w:ascii="Book Antiqua" w:hAnsi="Book Antiqua"/>
          <w:szCs w:val="22"/>
        </w:rPr>
        <w:t xml:space="preserve"> </w:t>
      </w:r>
      <w:r w:rsidR="00CB14AE" w:rsidRPr="00C12877">
        <w:rPr>
          <w:rFonts w:ascii="Book Antiqua" w:hAnsi="Book Antiqua"/>
          <w:szCs w:val="22"/>
          <w:highlight w:val="lightGray"/>
        </w:rPr>
        <w:fldChar w:fldCharType="begin">
          <w:ffData>
            <w:name w:val=""/>
            <w:enabled/>
            <w:calcOnExit w:val="0"/>
            <w:textInput>
              <w:default w:val="Click to enter FSMC Name"/>
            </w:textInput>
          </w:ffData>
        </w:fldChar>
      </w:r>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CB14AE" w:rsidRPr="00C12877">
        <w:rPr>
          <w:rFonts w:ascii="Book Antiqua" w:hAnsi="Book Antiqua"/>
          <w:noProof/>
          <w:szCs w:val="22"/>
          <w:highlight w:val="lightGray"/>
        </w:rPr>
        <w:t>Click to enter FSMC Name</w:t>
      </w:r>
      <w:r w:rsidR="00CB14AE" w:rsidRPr="00C12877">
        <w:rPr>
          <w:rFonts w:ascii="Book Antiqua" w:hAnsi="Book Antiqua"/>
          <w:szCs w:val="22"/>
          <w:highlight w:val="lightGray"/>
        </w:rPr>
        <w:fldChar w:fldCharType="end"/>
      </w:r>
      <w:r w:rsidRPr="00673ACB">
        <w:rPr>
          <w:rFonts w:ascii="Book Antiqua" w:hAnsi="Book Antiqua"/>
          <w:szCs w:val="22"/>
        </w:rPr>
        <w:t>, the FSMC and</w:t>
      </w:r>
    </w:p>
    <w:p w14:paraId="379544A7" w14:textId="77777777" w:rsidR="00CB6201" w:rsidRPr="00673ACB" w:rsidRDefault="00CB14AE" w:rsidP="005D0009">
      <w:pPr>
        <w:pStyle w:val="ListParagraph"/>
        <w:rPr>
          <w:rFonts w:ascii="Book Antiqua" w:hAnsi="Book Antiqua"/>
          <w:szCs w:val="22"/>
        </w:rPr>
      </w:pPr>
      <w:r w:rsidRPr="00C12877">
        <w:rPr>
          <w:rFonts w:ascii="Book Antiqua" w:hAnsi="Book Antiqua"/>
          <w:szCs w:val="22"/>
          <w:highlight w:val="lightGray"/>
        </w:rPr>
        <w:fldChar w:fldCharType="begin">
          <w:ffData>
            <w:name w:val=""/>
            <w:enabled/>
            <w:calcOnExit w:val="0"/>
            <w:textInput>
              <w:default w:val="Click to enter SFA Name"/>
            </w:textInput>
          </w:ffData>
        </w:fldChar>
      </w:r>
      <w:r w:rsidRPr="00C12877">
        <w:rPr>
          <w:rFonts w:ascii="Book Antiqua" w:hAnsi="Book Antiqua"/>
          <w:szCs w:val="22"/>
          <w:highlight w:val="lightGray"/>
        </w:rPr>
        <w:instrText xml:space="preserve"> FORMTEXT </w:instrText>
      </w:r>
      <w:r w:rsidRPr="00C12877">
        <w:rPr>
          <w:rFonts w:ascii="Book Antiqua" w:hAnsi="Book Antiqua"/>
          <w:szCs w:val="22"/>
          <w:highlight w:val="lightGray"/>
        </w:rPr>
      </w:r>
      <w:r w:rsidRPr="00C12877">
        <w:rPr>
          <w:rFonts w:ascii="Book Antiqua" w:hAnsi="Book Antiqua"/>
          <w:szCs w:val="22"/>
          <w:highlight w:val="lightGray"/>
        </w:rPr>
        <w:fldChar w:fldCharType="separate"/>
      </w:r>
      <w:r w:rsidRPr="00C12877">
        <w:rPr>
          <w:rFonts w:ascii="Book Antiqua" w:hAnsi="Book Antiqua"/>
          <w:noProof/>
          <w:szCs w:val="22"/>
          <w:highlight w:val="lightGray"/>
        </w:rPr>
        <w:t>Click to enter SFA Name</w:t>
      </w:r>
      <w:r w:rsidRPr="00C12877">
        <w:rPr>
          <w:rFonts w:ascii="Book Antiqua" w:hAnsi="Book Antiqua"/>
          <w:szCs w:val="22"/>
          <w:highlight w:val="lightGray"/>
        </w:rPr>
        <w:fldChar w:fldCharType="end"/>
      </w:r>
      <w:r w:rsidR="00CB6201" w:rsidRPr="00673ACB">
        <w:rPr>
          <w:rFonts w:ascii="Book Antiqua" w:hAnsi="Book Antiqua"/>
          <w:szCs w:val="22"/>
        </w:rPr>
        <w:t>, the SFA</w:t>
      </w:r>
      <w:r w:rsidR="00D757FD">
        <w:rPr>
          <w:rFonts w:ascii="Book Antiqua" w:hAnsi="Book Antiqua"/>
          <w:szCs w:val="22"/>
        </w:rPr>
        <w:t>:</w:t>
      </w:r>
    </w:p>
    <w:p w14:paraId="74777A6E" w14:textId="77777777" w:rsidR="00CB6201" w:rsidRPr="00C23335" w:rsidRDefault="00CB6201" w:rsidP="00CB6201">
      <w:pPr>
        <w:ind w:left="540" w:hanging="540"/>
        <w:rPr>
          <w:rFonts w:ascii="Book Antiqua" w:hAnsi="Book Antiqua"/>
          <w:szCs w:val="22"/>
        </w:rPr>
      </w:pPr>
    </w:p>
    <w:p w14:paraId="26A0BDE8" w14:textId="77777777" w:rsidR="00CB6201" w:rsidRPr="005D0009" w:rsidRDefault="00CB6201" w:rsidP="005E6374">
      <w:pPr>
        <w:pStyle w:val="ListParagraph"/>
        <w:numPr>
          <w:ilvl w:val="0"/>
          <w:numId w:val="59"/>
        </w:numPr>
        <w:ind w:left="1440"/>
        <w:rPr>
          <w:rFonts w:ascii="Book Antiqua" w:hAnsi="Book Antiqua"/>
          <w:szCs w:val="22"/>
        </w:rPr>
      </w:pPr>
      <w:r w:rsidRPr="005D0009">
        <w:rPr>
          <w:rFonts w:ascii="Book Antiqua" w:hAnsi="Book Antiqua"/>
          <w:szCs w:val="22"/>
        </w:rPr>
        <w:t>This contract sets forth the terms and conditions upon which the SFA retains the FSMC to manage and operate the SFA’s food service for the SFA’s students, employees, and visitors.</w:t>
      </w:r>
    </w:p>
    <w:p w14:paraId="7FA22F24" w14:textId="77777777" w:rsidR="00CB6201" w:rsidRPr="00C23335" w:rsidRDefault="00CB6201" w:rsidP="00CB6201">
      <w:pPr>
        <w:ind w:left="540" w:hanging="540"/>
        <w:rPr>
          <w:rFonts w:ascii="Book Antiqua" w:hAnsi="Book Antiqua"/>
          <w:szCs w:val="22"/>
        </w:rPr>
      </w:pPr>
      <w:r w:rsidRPr="00C23335">
        <w:rPr>
          <w:rFonts w:ascii="Book Antiqua" w:hAnsi="Book Antiqua"/>
          <w:szCs w:val="22"/>
        </w:rPr>
        <w:t xml:space="preserve"> </w:t>
      </w:r>
    </w:p>
    <w:p w14:paraId="0BF76B52" w14:textId="77777777" w:rsidR="007B32DB" w:rsidRPr="005D0009" w:rsidRDefault="00CB6201" w:rsidP="005E6374">
      <w:pPr>
        <w:pStyle w:val="ListParagraph"/>
        <w:numPr>
          <w:ilvl w:val="0"/>
          <w:numId w:val="59"/>
        </w:numPr>
        <w:ind w:left="1440"/>
        <w:rPr>
          <w:rFonts w:ascii="Book Antiqua" w:hAnsi="Book Antiqua"/>
          <w:szCs w:val="22"/>
        </w:rPr>
      </w:pPr>
      <w:r w:rsidRPr="005D0009">
        <w:rPr>
          <w:rFonts w:ascii="Book Antiqua" w:hAnsi="Book Antiqua"/>
          <w:szCs w:val="22"/>
        </w:rPr>
        <w:t>The contract shall be for a period of one year with the school year beginning on or about</w:t>
      </w:r>
      <w:r w:rsidR="00CB14AE">
        <w:rPr>
          <w:rFonts w:ascii="Book Antiqua" w:hAnsi="Book Antiqua"/>
          <w:szCs w:val="22"/>
        </w:rPr>
        <w:t xml:space="preserve"> </w:t>
      </w:r>
      <w:r w:rsidR="00CB14AE" w:rsidRPr="00C12877">
        <w:rPr>
          <w:rFonts w:ascii="Book Antiqua" w:hAnsi="Book Antiqua"/>
          <w:szCs w:val="22"/>
          <w:highlight w:val="lightGray"/>
        </w:rPr>
        <w:fldChar w:fldCharType="begin">
          <w:ffData>
            <w:name w:val=""/>
            <w:enabled/>
            <w:calcOnExit w:val="0"/>
            <w:textInput>
              <w:default w:val="Click to enter date"/>
            </w:textInput>
          </w:ffData>
        </w:fldChar>
      </w:r>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CB14AE" w:rsidRPr="00C12877">
        <w:rPr>
          <w:rFonts w:ascii="Book Antiqua" w:hAnsi="Book Antiqua"/>
          <w:noProof/>
          <w:szCs w:val="22"/>
          <w:highlight w:val="lightGray"/>
        </w:rPr>
        <w:t>Click to enter date</w:t>
      </w:r>
      <w:r w:rsidR="00CB14AE" w:rsidRPr="00C12877">
        <w:rPr>
          <w:rFonts w:ascii="Book Antiqua" w:hAnsi="Book Antiqua"/>
          <w:szCs w:val="22"/>
          <w:highlight w:val="lightGray"/>
        </w:rPr>
        <w:fldChar w:fldCharType="end"/>
      </w:r>
      <w:r w:rsidRPr="005D0009">
        <w:rPr>
          <w:rFonts w:ascii="Book Antiqua" w:hAnsi="Book Antiqua"/>
          <w:szCs w:val="22"/>
        </w:rPr>
        <w:t xml:space="preserve">, and ending </w:t>
      </w:r>
      <w:r w:rsidR="00CB14AE" w:rsidRPr="00C12877">
        <w:rPr>
          <w:rFonts w:ascii="Book Antiqua" w:hAnsi="Book Antiqua"/>
          <w:szCs w:val="22"/>
          <w:highlight w:val="lightGray"/>
        </w:rPr>
        <w:fldChar w:fldCharType="begin">
          <w:ffData>
            <w:name w:val=""/>
            <w:enabled/>
            <w:calcOnExit w:val="0"/>
            <w:textInput>
              <w:default w:val="Click to enter date"/>
            </w:textInput>
          </w:ffData>
        </w:fldChar>
      </w:r>
      <w:r w:rsidR="00CB14AE" w:rsidRPr="00C12877">
        <w:rPr>
          <w:rFonts w:ascii="Book Antiqua" w:hAnsi="Book Antiqua"/>
          <w:szCs w:val="22"/>
          <w:highlight w:val="lightGray"/>
        </w:rPr>
        <w:instrText xml:space="preserve"> FORMTEXT </w:instrText>
      </w:r>
      <w:r w:rsidR="00CB14AE" w:rsidRPr="00C12877">
        <w:rPr>
          <w:rFonts w:ascii="Book Antiqua" w:hAnsi="Book Antiqua"/>
          <w:szCs w:val="22"/>
          <w:highlight w:val="lightGray"/>
        </w:rPr>
      </w:r>
      <w:r w:rsidR="00CB14AE" w:rsidRPr="00C12877">
        <w:rPr>
          <w:rFonts w:ascii="Book Antiqua" w:hAnsi="Book Antiqua"/>
          <w:szCs w:val="22"/>
          <w:highlight w:val="lightGray"/>
        </w:rPr>
        <w:fldChar w:fldCharType="separate"/>
      </w:r>
      <w:r w:rsidR="00CB14AE" w:rsidRPr="00C12877">
        <w:rPr>
          <w:rFonts w:ascii="Book Antiqua" w:hAnsi="Book Antiqua"/>
          <w:noProof/>
          <w:szCs w:val="22"/>
          <w:highlight w:val="lightGray"/>
        </w:rPr>
        <w:t>Click to enter date</w:t>
      </w:r>
      <w:r w:rsidR="00CB14AE" w:rsidRPr="00C12877">
        <w:rPr>
          <w:rFonts w:ascii="Book Antiqua" w:hAnsi="Book Antiqua"/>
          <w:szCs w:val="22"/>
          <w:highlight w:val="lightGray"/>
        </w:rPr>
        <w:fldChar w:fldCharType="end"/>
      </w:r>
      <w:r w:rsidR="00CB14AE">
        <w:rPr>
          <w:rFonts w:ascii="Book Antiqua" w:hAnsi="Book Antiqua"/>
          <w:szCs w:val="22"/>
        </w:rPr>
        <w:t xml:space="preserve"> </w:t>
      </w:r>
      <w:r w:rsidRPr="005D0009">
        <w:rPr>
          <w:rFonts w:ascii="Book Antiqua" w:hAnsi="Book Antiqua"/>
          <w:szCs w:val="22"/>
        </w:rPr>
        <w:t xml:space="preserve">with up to </w:t>
      </w:r>
      <w:r w:rsidR="00CB14AE">
        <w:rPr>
          <w:rFonts w:ascii="Book Antiqua" w:hAnsi="Book Antiqua"/>
        </w:rPr>
        <w:fldChar w:fldCharType="begin">
          <w:ffData>
            <w:name w:val=""/>
            <w:enabled/>
            <w:calcOnExit w:val="0"/>
            <w:ddList>
              <w:result w:val="4"/>
              <w:listEntry w:val="Choose # of amendments"/>
              <w:listEntry w:val="one (1)"/>
              <w:listEntry w:val="two (2)"/>
              <w:listEntry w:val="three (3)"/>
              <w:listEntry w:val="four (4)"/>
            </w:ddList>
          </w:ffData>
        </w:fldChar>
      </w:r>
      <w:r w:rsidR="00CB14AE">
        <w:rPr>
          <w:rFonts w:ascii="Book Antiqua" w:hAnsi="Book Antiqua"/>
        </w:rPr>
        <w:instrText xml:space="preserve"> FORMDROPDOWN </w:instrText>
      </w:r>
      <w:r w:rsidR="00946397">
        <w:rPr>
          <w:rFonts w:ascii="Book Antiqua" w:hAnsi="Book Antiqua"/>
        </w:rPr>
      </w:r>
      <w:r w:rsidR="00946397">
        <w:rPr>
          <w:rFonts w:ascii="Book Antiqua" w:hAnsi="Book Antiqua"/>
        </w:rPr>
        <w:fldChar w:fldCharType="separate"/>
      </w:r>
      <w:r w:rsidR="00CB14AE">
        <w:rPr>
          <w:rFonts w:ascii="Book Antiqua" w:hAnsi="Book Antiqua"/>
        </w:rPr>
        <w:fldChar w:fldCharType="end"/>
      </w:r>
      <w:r w:rsidRPr="005D0009">
        <w:rPr>
          <w:rFonts w:ascii="Book Antiqua" w:hAnsi="Book Antiqua"/>
          <w:szCs w:val="22"/>
        </w:rPr>
        <w:t xml:space="preserve"> </w:t>
      </w:r>
      <w:r w:rsidR="00D76ABB">
        <w:rPr>
          <w:rFonts w:ascii="Book Antiqua" w:hAnsi="Book Antiqua"/>
          <w:szCs w:val="22"/>
        </w:rPr>
        <w:t xml:space="preserve"> </w:t>
      </w:r>
      <w:r w:rsidRPr="005D0009">
        <w:rPr>
          <w:rFonts w:ascii="Book Antiqua" w:hAnsi="Book Antiqua"/>
          <w:szCs w:val="22"/>
        </w:rPr>
        <w:t>one-year renewal(s) with mutual agreement between the SFA and the FSMC.  [7 CFR § 210.16 (d)]</w:t>
      </w:r>
      <w:r w:rsidRPr="005D0009">
        <w:rPr>
          <w:rFonts w:ascii="Book Antiqua" w:hAnsi="Book Antiqua"/>
          <w:b/>
          <w:szCs w:val="22"/>
        </w:rPr>
        <w:t xml:space="preserve"> </w:t>
      </w:r>
    </w:p>
    <w:p w14:paraId="2DDCEA5A" w14:textId="77777777" w:rsidR="007B32DB" w:rsidRDefault="007B32DB" w:rsidP="007B32DB">
      <w:pPr>
        <w:ind w:left="1440"/>
        <w:rPr>
          <w:rFonts w:ascii="Book Antiqua" w:hAnsi="Book Antiqua"/>
          <w:szCs w:val="22"/>
        </w:rPr>
      </w:pPr>
    </w:p>
    <w:p w14:paraId="0F175611" w14:textId="77777777" w:rsidR="000E239B" w:rsidRDefault="00C73B08" w:rsidP="005D0009">
      <w:pPr>
        <w:numPr>
          <w:ilvl w:val="0"/>
          <w:numId w:val="58"/>
        </w:numPr>
        <w:ind w:left="720" w:hanging="720"/>
        <w:rPr>
          <w:rFonts w:ascii="Book Antiqua" w:hAnsi="Book Antiqua"/>
          <w:szCs w:val="22"/>
        </w:rPr>
      </w:pPr>
      <w:r w:rsidRPr="00C23335">
        <w:rPr>
          <w:rFonts w:ascii="Book Antiqua" w:hAnsi="Book Antiqua"/>
          <w:szCs w:val="22"/>
        </w:rPr>
        <w:t xml:space="preserve">The contract cannot be assigned or otherwise transferred or conveyed by either party without the </w:t>
      </w:r>
    </w:p>
    <w:p w14:paraId="0D4D75B6" w14:textId="77777777" w:rsidR="00C73B08" w:rsidRDefault="00C73B08" w:rsidP="000E239B">
      <w:pPr>
        <w:ind w:left="720"/>
        <w:rPr>
          <w:rFonts w:ascii="Book Antiqua" w:hAnsi="Book Antiqua"/>
          <w:szCs w:val="22"/>
        </w:rPr>
      </w:pPr>
      <w:r w:rsidRPr="00C23335">
        <w:rPr>
          <w:rFonts w:ascii="Book Antiqua" w:hAnsi="Book Antiqua"/>
          <w:szCs w:val="22"/>
        </w:rPr>
        <w:t xml:space="preserve">written consent of the other.  </w:t>
      </w:r>
      <w:r w:rsidR="008F55B4">
        <w:rPr>
          <w:rFonts w:ascii="Book Antiqua" w:hAnsi="Book Antiqua"/>
          <w:szCs w:val="22"/>
        </w:rPr>
        <w:t xml:space="preserve"> </w:t>
      </w:r>
      <w:r w:rsidRPr="00C23335">
        <w:rPr>
          <w:rFonts w:ascii="Book Antiqua" w:hAnsi="Book Antiqua"/>
          <w:szCs w:val="22"/>
        </w:rPr>
        <w:t xml:space="preserve">Consideration for the contract renewal by the </w:t>
      </w:r>
      <w:r w:rsidR="00734968" w:rsidRPr="00C23335">
        <w:rPr>
          <w:rFonts w:ascii="Book Antiqua" w:hAnsi="Book Antiqua"/>
          <w:szCs w:val="22"/>
        </w:rPr>
        <w:t>SFA</w:t>
      </w:r>
      <w:r w:rsidRPr="00C23335">
        <w:rPr>
          <w:rFonts w:ascii="Book Antiqua" w:hAnsi="Book Antiqua"/>
          <w:szCs w:val="22"/>
        </w:rPr>
        <w:t xml:space="preserve"> and the FSMC will be made in compliance with the rules and regulations prescribed by the </w:t>
      </w:r>
      <w:r w:rsidR="00716F87">
        <w:rPr>
          <w:rFonts w:ascii="Book Antiqua" w:hAnsi="Book Antiqua"/>
          <w:szCs w:val="22"/>
        </w:rPr>
        <w:t xml:space="preserve">Connecticut </w:t>
      </w:r>
      <w:r w:rsidRPr="00C23335">
        <w:rPr>
          <w:rFonts w:ascii="Book Antiqua" w:hAnsi="Book Antiqua"/>
          <w:szCs w:val="22"/>
        </w:rPr>
        <w:t xml:space="preserve">Commissioner of Education </w:t>
      </w:r>
      <w:r w:rsidR="00716F87">
        <w:rPr>
          <w:rFonts w:ascii="Book Antiqua" w:hAnsi="Book Antiqua"/>
          <w:szCs w:val="22"/>
        </w:rPr>
        <w:t xml:space="preserve">or State Board of Education </w:t>
      </w:r>
      <w:r w:rsidRPr="00C23335">
        <w:rPr>
          <w:rFonts w:ascii="Book Antiqua" w:hAnsi="Book Antiqua"/>
          <w:szCs w:val="22"/>
        </w:rPr>
        <w:t xml:space="preserve">and </w:t>
      </w:r>
      <w:r w:rsidR="00D641AD">
        <w:rPr>
          <w:rFonts w:ascii="Book Antiqua" w:hAnsi="Book Antiqua"/>
          <w:szCs w:val="22"/>
        </w:rPr>
        <w:t>f</w:t>
      </w:r>
      <w:r w:rsidRPr="00C23335">
        <w:rPr>
          <w:rFonts w:ascii="Book Antiqua" w:hAnsi="Book Antiqua"/>
          <w:szCs w:val="22"/>
        </w:rPr>
        <w:t xml:space="preserve">ederal regulations, as prescribed by the </w:t>
      </w:r>
      <w:r w:rsidR="00D757FD">
        <w:rPr>
          <w:rFonts w:ascii="Book Antiqua" w:hAnsi="Book Antiqua"/>
          <w:szCs w:val="22"/>
        </w:rPr>
        <w:t>USDA</w:t>
      </w:r>
      <w:r w:rsidRPr="00C23335">
        <w:rPr>
          <w:rFonts w:ascii="Book Antiqua" w:hAnsi="Book Antiqua"/>
          <w:szCs w:val="22"/>
        </w:rPr>
        <w:t>.</w:t>
      </w:r>
    </w:p>
    <w:p w14:paraId="6FA98F0C" w14:textId="77777777" w:rsidR="00FA58AF" w:rsidRPr="00C23335" w:rsidRDefault="00FA58AF" w:rsidP="000E239B">
      <w:pPr>
        <w:ind w:left="720"/>
        <w:rPr>
          <w:rFonts w:ascii="Book Antiqua" w:hAnsi="Book Antiqua"/>
          <w:szCs w:val="22"/>
        </w:rPr>
      </w:pPr>
    </w:p>
    <w:p w14:paraId="56E1A795" w14:textId="77777777" w:rsidR="00C73B08" w:rsidRPr="00C23335" w:rsidRDefault="00C01EFB" w:rsidP="00D91156">
      <w:pPr>
        <w:pStyle w:val="List"/>
        <w:numPr>
          <w:ilvl w:val="0"/>
          <w:numId w:val="58"/>
        </w:numPr>
        <w:ind w:left="720" w:hanging="720"/>
        <w:rPr>
          <w:rFonts w:ascii="Book Antiqua" w:hAnsi="Book Antiqua"/>
          <w:szCs w:val="22"/>
        </w:rPr>
      </w:pPr>
      <w:r>
        <w:rPr>
          <w:rFonts w:ascii="Book Antiqua" w:hAnsi="Book Antiqua"/>
          <w:szCs w:val="22"/>
        </w:rPr>
        <w:t>With the exception of payment obligations for prior performance under this contract, neither party shall be liable for the failure to perform their respective obligations under this contract when such failure is caused by fire, explosion, water, act of God, civil disorder, strikes, vandalism, war, riot, sabotage, weather and energy related closings, gov</w:t>
      </w:r>
      <w:r w:rsidR="00D91156">
        <w:rPr>
          <w:rFonts w:ascii="Book Antiqua" w:hAnsi="Book Antiqua"/>
          <w:szCs w:val="22"/>
        </w:rPr>
        <w:t xml:space="preserve">ernmental rules or regulations or other like caused beyond the reasonable control of such party, nor for any real or personal property destroyed or damaged due to such causes.  The FSMC shall resume food service operations as soon as possible.  </w:t>
      </w:r>
      <w:r w:rsidR="00D91156" w:rsidRPr="00E33D76">
        <w:rPr>
          <w:rFonts w:ascii="Book Antiqua" w:hAnsi="Book Antiqua"/>
          <w:szCs w:val="22"/>
        </w:rPr>
        <w:t>[Appendix II to §</w:t>
      </w:r>
      <w:r w:rsidR="00D91156">
        <w:rPr>
          <w:rFonts w:ascii="Book Antiqua" w:hAnsi="Book Antiqua"/>
          <w:szCs w:val="22"/>
        </w:rPr>
        <w:t xml:space="preserve"> 200 (B</w:t>
      </w:r>
      <w:r w:rsidR="00D91156" w:rsidRPr="00E33D76">
        <w:rPr>
          <w:rFonts w:ascii="Book Antiqua" w:hAnsi="Book Antiqua"/>
          <w:szCs w:val="22"/>
        </w:rPr>
        <w:t>]</w:t>
      </w:r>
    </w:p>
    <w:p w14:paraId="29E6F272" w14:textId="77777777" w:rsidR="00C73B08" w:rsidRPr="00C23335" w:rsidRDefault="00C73B08" w:rsidP="00C73B08">
      <w:pPr>
        <w:pStyle w:val="List"/>
        <w:ind w:left="720" w:firstLine="0"/>
        <w:rPr>
          <w:rFonts w:ascii="Book Antiqua" w:hAnsi="Book Antiqua"/>
          <w:szCs w:val="22"/>
        </w:rPr>
      </w:pPr>
    </w:p>
    <w:p w14:paraId="1BEFC7CC" w14:textId="77777777" w:rsidR="000E239B" w:rsidRDefault="00C73B08" w:rsidP="005D0009">
      <w:pPr>
        <w:pStyle w:val="List"/>
        <w:numPr>
          <w:ilvl w:val="0"/>
          <w:numId w:val="58"/>
        </w:numPr>
        <w:ind w:left="360"/>
        <w:rPr>
          <w:rFonts w:ascii="Book Antiqua" w:hAnsi="Book Antiqua"/>
          <w:szCs w:val="22"/>
        </w:rPr>
      </w:pPr>
      <w:r w:rsidRPr="00C23335">
        <w:rPr>
          <w:rFonts w:ascii="Book Antiqua" w:hAnsi="Book Antiqua"/>
          <w:szCs w:val="22"/>
        </w:rPr>
        <w:t xml:space="preserve">The Meal Equivalency Rate used in the contract shall be adjusted annually and must be set no lower </w:t>
      </w:r>
    </w:p>
    <w:p w14:paraId="58D0A26B" w14:textId="77777777" w:rsidR="00C73B08" w:rsidRPr="00C23335" w:rsidRDefault="00C73B08" w:rsidP="000E239B">
      <w:pPr>
        <w:pStyle w:val="List"/>
        <w:ind w:left="720" w:firstLine="0"/>
        <w:rPr>
          <w:rFonts w:ascii="Book Antiqua" w:hAnsi="Book Antiqua"/>
          <w:szCs w:val="22"/>
        </w:rPr>
      </w:pPr>
      <w:r w:rsidRPr="00C23335">
        <w:rPr>
          <w:rFonts w:ascii="Book Antiqua" w:hAnsi="Book Antiqua"/>
          <w:szCs w:val="22"/>
        </w:rPr>
        <w:t>than the current free lunch reimbursement rate plus the per meal commodity foods reimbursement.</w:t>
      </w:r>
    </w:p>
    <w:p w14:paraId="56F3BD62" w14:textId="77777777" w:rsidR="00C73B08" w:rsidRPr="00C23335" w:rsidRDefault="00C73B08" w:rsidP="00C73B08">
      <w:pPr>
        <w:pStyle w:val="List"/>
        <w:ind w:left="0" w:firstLine="0"/>
        <w:rPr>
          <w:rFonts w:ascii="Book Antiqua" w:hAnsi="Book Antiqua"/>
          <w:szCs w:val="22"/>
        </w:rPr>
      </w:pPr>
    </w:p>
    <w:p w14:paraId="5FB542A0" w14:textId="77777777" w:rsidR="000E239B" w:rsidRDefault="00C73B08" w:rsidP="005D0009">
      <w:pPr>
        <w:pStyle w:val="List"/>
        <w:numPr>
          <w:ilvl w:val="0"/>
          <w:numId w:val="58"/>
        </w:numPr>
        <w:ind w:left="360"/>
        <w:rPr>
          <w:rFonts w:ascii="Book Antiqua" w:hAnsi="Book Antiqua"/>
          <w:szCs w:val="22"/>
        </w:rPr>
      </w:pPr>
      <w:r w:rsidRPr="00C23335">
        <w:rPr>
          <w:rFonts w:ascii="Book Antiqua" w:hAnsi="Book Antiqua"/>
          <w:szCs w:val="22"/>
        </w:rPr>
        <w:lastRenderedPageBreak/>
        <w:t xml:space="preserve">If both parties agree to a contract renewal, the parties will work together to gather and complete all </w:t>
      </w:r>
    </w:p>
    <w:p w14:paraId="47C9CECA" w14:textId="77777777" w:rsidR="00C73B08" w:rsidRPr="00C23335" w:rsidRDefault="00C73B08" w:rsidP="000E239B">
      <w:pPr>
        <w:pStyle w:val="List"/>
        <w:ind w:left="720" w:firstLine="0"/>
        <w:rPr>
          <w:rFonts w:ascii="Book Antiqua" w:hAnsi="Book Antiqua"/>
          <w:szCs w:val="22"/>
        </w:rPr>
      </w:pPr>
      <w:r w:rsidRPr="00C23335">
        <w:rPr>
          <w:rFonts w:ascii="Book Antiqua" w:hAnsi="Book Antiqua"/>
          <w:szCs w:val="22"/>
        </w:rPr>
        <w:t xml:space="preserve">required documents for submission.  The </w:t>
      </w:r>
      <w:r w:rsidR="00734968" w:rsidRPr="00C23335">
        <w:rPr>
          <w:rFonts w:ascii="Book Antiqua" w:hAnsi="Book Antiqua"/>
          <w:szCs w:val="22"/>
        </w:rPr>
        <w:t>SFA</w:t>
      </w:r>
      <w:r w:rsidRPr="00C23335">
        <w:rPr>
          <w:rFonts w:ascii="Book Antiqua" w:hAnsi="Book Antiqua"/>
          <w:szCs w:val="22"/>
        </w:rPr>
        <w:t xml:space="preserve"> will be responsible for </w:t>
      </w:r>
      <w:r w:rsidR="00754377">
        <w:rPr>
          <w:rFonts w:ascii="Book Antiqua" w:hAnsi="Book Antiqua"/>
          <w:szCs w:val="22"/>
        </w:rPr>
        <w:t xml:space="preserve">drafting and </w:t>
      </w:r>
      <w:r w:rsidRPr="00C23335">
        <w:rPr>
          <w:rFonts w:ascii="Book Antiqua" w:hAnsi="Book Antiqua"/>
          <w:szCs w:val="22"/>
        </w:rPr>
        <w:t xml:space="preserve">submitting all contract renewal documents to the </w:t>
      </w:r>
      <w:r w:rsidR="00D757FD">
        <w:rPr>
          <w:rFonts w:ascii="Book Antiqua" w:hAnsi="Book Antiqua"/>
          <w:szCs w:val="22"/>
        </w:rPr>
        <w:t>CSDE</w:t>
      </w:r>
      <w:r w:rsidRPr="00C23335">
        <w:rPr>
          <w:rFonts w:ascii="Book Antiqua" w:hAnsi="Book Antiqua"/>
          <w:szCs w:val="22"/>
        </w:rPr>
        <w:t xml:space="preserve">. </w:t>
      </w:r>
      <w:r w:rsidR="00754377">
        <w:rPr>
          <w:rFonts w:ascii="Book Antiqua" w:hAnsi="Book Antiqua"/>
          <w:szCs w:val="22"/>
        </w:rPr>
        <w:t xml:space="preserve"> </w:t>
      </w:r>
      <w:r w:rsidR="00754377" w:rsidRPr="00297E35">
        <w:rPr>
          <w:rFonts w:ascii="Book Antiqua" w:hAnsi="Book Antiqua"/>
          <w:szCs w:val="22"/>
        </w:rPr>
        <w:t xml:space="preserve">Failure of the SFA to submit </w:t>
      </w:r>
      <w:r w:rsidR="00C2203B" w:rsidRPr="00297E35">
        <w:rPr>
          <w:rFonts w:ascii="Book Antiqua" w:hAnsi="Book Antiqua"/>
          <w:szCs w:val="22"/>
        </w:rPr>
        <w:t xml:space="preserve">executed </w:t>
      </w:r>
      <w:r w:rsidR="00754377" w:rsidRPr="00297E35">
        <w:rPr>
          <w:rFonts w:ascii="Book Antiqua" w:hAnsi="Book Antiqua"/>
          <w:szCs w:val="22"/>
        </w:rPr>
        <w:t xml:space="preserve">documents by </w:t>
      </w:r>
      <w:r w:rsidR="00D84BA6" w:rsidRPr="00600DF0">
        <w:rPr>
          <w:rFonts w:ascii="Book Antiqua" w:hAnsi="Book Antiqua"/>
          <w:szCs w:val="22"/>
        </w:rPr>
        <w:t>June 30</w:t>
      </w:r>
      <w:r w:rsidR="00C2203B" w:rsidRPr="00297E35">
        <w:rPr>
          <w:rFonts w:ascii="Book Antiqua" w:hAnsi="Book Antiqua"/>
          <w:szCs w:val="22"/>
        </w:rPr>
        <w:t xml:space="preserve"> each year may result in the disallowance of expenditures paid from the non-profit school food service account.</w:t>
      </w:r>
    </w:p>
    <w:p w14:paraId="240EECFB" w14:textId="77777777" w:rsidR="00C73B08" w:rsidRPr="00C23335" w:rsidRDefault="00C73B08" w:rsidP="00C73B08">
      <w:pPr>
        <w:pStyle w:val="ListParagraph"/>
        <w:rPr>
          <w:rFonts w:ascii="Book Antiqua" w:hAnsi="Book Antiqua"/>
          <w:szCs w:val="22"/>
        </w:rPr>
      </w:pPr>
    </w:p>
    <w:p w14:paraId="6BA62B9A" w14:textId="77777777" w:rsidR="000E239B" w:rsidRPr="00E425C9" w:rsidRDefault="00C73B08" w:rsidP="005D0009">
      <w:pPr>
        <w:pStyle w:val="List"/>
        <w:numPr>
          <w:ilvl w:val="0"/>
          <w:numId w:val="58"/>
        </w:numPr>
        <w:ind w:left="360"/>
        <w:rPr>
          <w:rFonts w:ascii="Book Antiqua" w:hAnsi="Book Antiqua"/>
          <w:szCs w:val="22"/>
        </w:rPr>
      </w:pPr>
      <w:r w:rsidRPr="00C23335">
        <w:rPr>
          <w:rFonts w:ascii="Book Antiqua" w:hAnsi="Book Antiqua"/>
          <w:szCs w:val="22"/>
        </w:rPr>
        <w:t xml:space="preserve">Recovery of prior year </w:t>
      </w:r>
      <w:r w:rsidRPr="00E425C9">
        <w:rPr>
          <w:rFonts w:ascii="Book Antiqua" w:hAnsi="Book Antiqua"/>
          <w:szCs w:val="22"/>
        </w:rPr>
        <w:t xml:space="preserve">FSMC </w:t>
      </w:r>
      <w:r w:rsidR="00B4256F" w:rsidRPr="00E425C9">
        <w:rPr>
          <w:rFonts w:ascii="Book Antiqua" w:hAnsi="Book Antiqua"/>
          <w:szCs w:val="22"/>
        </w:rPr>
        <w:t>losses</w:t>
      </w:r>
      <w:r w:rsidRPr="00E425C9">
        <w:rPr>
          <w:rFonts w:ascii="Book Antiqua" w:hAnsi="Book Antiqua"/>
          <w:szCs w:val="22"/>
        </w:rPr>
        <w:t xml:space="preserve"> from current year </w:t>
      </w:r>
      <w:r w:rsidR="00D757FD" w:rsidRPr="00E425C9">
        <w:rPr>
          <w:rFonts w:ascii="Book Antiqua" w:hAnsi="Book Antiqua"/>
          <w:szCs w:val="22"/>
        </w:rPr>
        <w:t>food service p</w:t>
      </w:r>
      <w:r w:rsidRPr="00E425C9">
        <w:rPr>
          <w:rFonts w:ascii="Book Antiqua" w:hAnsi="Book Antiqua"/>
          <w:szCs w:val="22"/>
        </w:rPr>
        <w:t xml:space="preserve">rogram </w:t>
      </w:r>
      <w:r w:rsidR="001C4619" w:rsidRPr="00E425C9">
        <w:rPr>
          <w:rFonts w:ascii="Book Antiqua" w:hAnsi="Book Antiqua"/>
          <w:szCs w:val="22"/>
        </w:rPr>
        <w:t>surpluses is</w:t>
      </w:r>
    </w:p>
    <w:p w14:paraId="60E3ABA7" w14:textId="77777777" w:rsidR="00176808" w:rsidRDefault="00CB6201" w:rsidP="000068BB">
      <w:pPr>
        <w:pStyle w:val="List"/>
        <w:ind w:left="720" w:firstLine="0"/>
        <w:rPr>
          <w:rFonts w:ascii="Book Antiqua" w:hAnsi="Book Antiqua"/>
          <w:szCs w:val="22"/>
        </w:rPr>
      </w:pPr>
      <w:r w:rsidRPr="00E425C9">
        <w:rPr>
          <w:rFonts w:ascii="Book Antiqua" w:hAnsi="Book Antiqua"/>
          <w:szCs w:val="22"/>
        </w:rPr>
        <w:t>unallowable</w:t>
      </w:r>
      <w:r w:rsidR="00C73B08" w:rsidRPr="00E425C9">
        <w:rPr>
          <w:rFonts w:ascii="Book Antiqua" w:hAnsi="Book Antiqua"/>
          <w:szCs w:val="22"/>
        </w:rPr>
        <w:t>.</w:t>
      </w:r>
    </w:p>
    <w:p w14:paraId="193D177D" w14:textId="77777777" w:rsidR="000068BB" w:rsidRPr="00C23335" w:rsidRDefault="000068BB" w:rsidP="000068BB">
      <w:pPr>
        <w:pStyle w:val="List"/>
        <w:ind w:left="720" w:firstLine="0"/>
        <w:rPr>
          <w:rFonts w:ascii="Book Antiqua" w:hAnsi="Book Antiqua"/>
          <w:szCs w:val="22"/>
        </w:rPr>
      </w:pPr>
    </w:p>
    <w:p w14:paraId="57BAC683" w14:textId="77777777" w:rsidR="00176808" w:rsidRDefault="00176808" w:rsidP="006F5EE6">
      <w:pPr>
        <w:pStyle w:val="Heading3"/>
        <w:tabs>
          <w:tab w:val="left" w:pos="1080"/>
          <w:tab w:val="left" w:pos="1728"/>
        </w:tabs>
        <w:rPr>
          <w:rFonts w:ascii="Book Antiqua" w:hAnsi="Book Antiqua"/>
          <w:szCs w:val="22"/>
        </w:rPr>
      </w:pPr>
      <w:r w:rsidRPr="00C23335">
        <w:rPr>
          <w:rFonts w:ascii="Book Antiqua" w:hAnsi="Book Antiqua"/>
          <w:szCs w:val="22"/>
        </w:rPr>
        <w:t>TERMINATION</w:t>
      </w:r>
    </w:p>
    <w:p w14:paraId="335E80F5" w14:textId="77777777" w:rsidR="000E239B" w:rsidRPr="000E239B" w:rsidRDefault="000E239B" w:rsidP="000E239B"/>
    <w:p w14:paraId="4B860A06" w14:textId="77777777" w:rsidR="00DC6328" w:rsidRDefault="00176808" w:rsidP="00DC6328">
      <w:pPr>
        <w:pStyle w:val="ListParagraph"/>
        <w:numPr>
          <w:ilvl w:val="0"/>
          <w:numId w:val="58"/>
        </w:numPr>
        <w:ind w:left="360"/>
        <w:rPr>
          <w:rFonts w:ascii="Book Antiqua" w:hAnsi="Book Antiqua"/>
          <w:szCs w:val="22"/>
        </w:rPr>
      </w:pPr>
      <w:r w:rsidRPr="00DC6328">
        <w:rPr>
          <w:rFonts w:ascii="Book Antiqua" w:hAnsi="Book Antiqua"/>
          <w:szCs w:val="22"/>
        </w:rPr>
        <w:t xml:space="preserve">Either party may </w:t>
      </w:r>
      <w:r w:rsidR="00DC6328" w:rsidRPr="00DC6328">
        <w:rPr>
          <w:rFonts w:ascii="Book Antiqua" w:hAnsi="Book Antiqua"/>
          <w:szCs w:val="22"/>
        </w:rPr>
        <w:t xml:space="preserve">terminate </w:t>
      </w:r>
      <w:r w:rsidRPr="00DC6328">
        <w:rPr>
          <w:rFonts w:ascii="Book Antiqua" w:hAnsi="Book Antiqua"/>
          <w:szCs w:val="22"/>
        </w:rPr>
        <w:t xml:space="preserve">the contract for cause by giving sixty (60) </w:t>
      </w:r>
      <w:r w:rsidR="00267D4A" w:rsidRPr="00DC6328">
        <w:rPr>
          <w:rFonts w:ascii="Book Antiqua" w:hAnsi="Book Antiqua"/>
          <w:szCs w:val="22"/>
        </w:rPr>
        <w:t>days’ notice</w:t>
      </w:r>
      <w:r w:rsidRPr="00DC6328">
        <w:rPr>
          <w:rFonts w:ascii="Book Antiqua" w:hAnsi="Book Antiqua"/>
          <w:szCs w:val="22"/>
        </w:rPr>
        <w:t xml:space="preserve"> in writing to the </w:t>
      </w:r>
    </w:p>
    <w:p w14:paraId="703B6BE8" w14:textId="77777777" w:rsidR="00176808" w:rsidRPr="00DC6328" w:rsidRDefault="00176808" w:rsidP="00DC6328">
      <w:pPr>
        <w:ind w:left="720"/>
        <w:rPr>
          <w:rFonts w:ascii="Book Antiqua" w:hAnsi="Book Antiqua"/>
          <w:szCs w:val="22"/>
        </w:rPr>
      </w:pPr>
      <w:r w:rsidRPr="00DC6328">
        <w:rPr>
          <w:rFonts w:ascii="Book Antiqua" w:hAnsi="Book Antiqua"/>
          <w:szCs w:val="22"/>
        </w:rPr>
        <w:t xml:space="preserve">other party of its intention to do so. </w:t>
      </w:r>
      <w:r w:rsidR="00D757FD" w:rsidRPr="00DC6328">
        <w:rPr>
          <w:rFonts w:ascii="Book Antiqua" w:hAnsi="Book Antiqua"/>
          <w:szCs w:val="22"/>
        </w:rPr>
        <w:t>[7 CFR § 210.16 (d)]</w:t>
      </w:r>
      <w:r w:rsidRPr="00DC6328">
        <w:rPr>
          <w:rFonts w:ascii="Book Antiqua" w:hAnsi="Book Antiqua"/>
          <w:szCs w:val="22"/>
        </w:rPr>
        <w:t xml:space="preserve">  </w:t>
      </w:r>
    </w:p>
    <w:p w14:paraId="32A79A6B" w14:textId="77777777" w:rsidR="00176808" w:rsidRPr="00C23335" w:rsidRDefault="00176808" w:rsidP="00176808">
      <w:pPr>
        <w:ind w:left="540" w:hanging="540"/>
        <w:rPr>
          <w:rFonts w:ascii="Book Antiqua" w:hAnsi="Book Antiqua"/>
          <w:szCs w:val="22"/>
        </w:rPr>
      </w:pPr>
    </w:p>
    <w:p w14:paraId="62DBCD84" w14:textId="77777777" w:rsidR="000E239B" w:rsidRPr="000E239B" w:rsidRDefault="00176808" w:rsidP="005D0009">
      <w:pPr>
        <w:pStyle w:val="ListParagraph"/>
        <w:numPr>
          <w:ilvl w:val="0"/>
          <w:numId w:val="58"/>
        </w:numPr>
        <w:ind w:left="360"/>
        <w:rPr>
          <w:rFonts w:ascii="Book Antiqua" w:hAnsi="Book Antiqua"/>
          <w:i/>
          <w:szCs w:val="22"/>
        </w:rPr>
      </w:pPr>
      <w:r w:rsidRPr="00C23335">
        <w:rPr>
          <w:rFonts w:ascii="Book Antiqua" w:hAnsi="Book Antiqua"/>
          <w:szCs w:val="22"/>
        </w:rPr>
        <w:t xml:space="preserve">If a cure or remedy is found for the termination request by mutual agreement of the contracting parties, </w:t>
      </w:r>
    </w:p>
    <w:p w14:paraId="25682835" w14:textId="77777777" w:rsidR="00176808" w:rsidRPr="00C23335" w:rsidRDefault="00176808" w:rsidP="000E239B">
      <w:pPr>
        <w:pStyle w:val="ListParagraph"/>
        <w:rPr>
          <w:rFonts w:ascii="Book Antiqua" w:hAnsi="Book Antiqua"/>
          <w:i/>
          <w:szCs w:val="22"/>
        </w:rPr>
      </w:pPr>
      <w:r w:rsidRPr="00C23335">
        <w:rPr>
          <w:rFonts w:ascii="Book Antiqua" w:hAnsi="Book Antiqua"/>
          <w:szCs w:val="22"/>
        </w:rPr>
        <w:t xml:space="preserve">the termination or non-renewal letter must be withdrawn in writing by the terminating party within the sixty (60) day period as described in paragraph </w:t>
      </w:r>
      <w:r w:rsidR="00E42BB8">
        <w:rPr>
          <w:rFonts w:ascii="Book Antiqua" w:hAnsi="Book Antiqua"/>
          <w:szCs w:val="22"/>
        </w:rPr>
        <w:t>16.8</w:t>
      </w:r>
      <w:r w:rsidRPr="00C23335">
        <w:rPr>
          <w:rFonts w:ascii="Book Antiqua" w:hAnsi="Book Antiqua"/>
          <w:szCs w:val="22"/>
        </w:rPr>
        <w:t xml:space="preserve"> above. </w:t>
      </w:r>
      <w:r w:rsidR="00D757FD">
        <w:rPr>
          <w:rFonts w:ascii="Book Antiqua" w:hAnsi="Book Antiqua"/>
          <w:szCs w:val="22"/>
        </w:rPr>
        <w:t xml:space="preserve"> </w:t>
      </w:r>
      <w:r w:rsidRPr="00C23335">
        <w:rPr>
          <w:rFonts w:ascii="Book Antiqua" w:hAnsi="Book Antiqua"/>
          <w:szCs w:val="22"/>
        </w:rPr>
        <w:t xml:space="preserve">This letter should be counter-signed by the receiving party and the letter should become an amendment to this contract.  </w:t>
      </w:r>
      <w:r w:rsidR="00905E7E" w:rsidRPr="00905E7E">
        <w:rPr>
          <w:rFonts w:ascii="Book Antiqua" w:hAnsi="Book Antiqua"/>
          <w:szCs w:val="22"/>
        </w:rPr>
        <w:t>[Appendix II to §</w:t>
      </w:r>
      <w:r w:rsidR="00905E7E">
        <w:rPr>
          <w:rFonts w:ascii="Book Antiqua" w:hAnsi="Book Antiqua"/>
          <w:szCs w:val="22"/>
        </w:rPr>
        <w:t xml:space="preserve"> 200</w:t>
      </w:r>
      <w:r w:rsidR="00905E7E" w:rsidRPr="00905E7E">
        <w:rPr>
          <w:rFonts w:ascii="Book Antiqua" w:hAnsi="Book Antiqua"/>
          <w:szCs w:val="22"/>
        </w:rPr>
        <w:t>]</w:t>
      </w:r>
    </w:p>
    <w:p w14:paraId="27DB3845" w14:textId="77777777" w:rsidR="00176808" w:rsidRPr="00C23335" w:rsidRDefault="00176808" w:rsidP="00176808">
      <w:pPr>
        <w:ind w:left="540" w:hanging="540"/>
        <w:rPr>
          <w:rFonts w:ascii="Book Antiqua" w:hAnsi="Book Antiqua"/>
          <w:szCs w:val="22"/>
        </w:rPr>
      </w:pPr>
      <w:r w:rsidRPr="00C23335">
        <w:rPr>
          <w:rFonts w:ascii="Book Antiqua" w:hAnsi="Book Antiqua"/>
          <w:szCs w:val="22"/>
        </w:rPr>
        <w:t xml:space="preserve"> </w:t>
      </w:r>
    </w:p>
    <w:p w14:paraId="200A7FB1" w14:textId="77777777" w:rsidR="000E239B" w:rsidRDefault="00176808" w:rsidP="005D0009">
      <w:pPr>
        <w:pStyle w:val="ListParagraph"/>
        <w:numPr>
          <w:ilvl w:val="0"/>
          <w:numId w:val="58"/>
        </w:numPr>
        <w:ind w:left="360"/>
        <w:rPr>
          <w:rFonts w:ascii="Book Antiqua" w:hAnsi="Book Antiqua"/>
          <w:szCs w:val="22"/>
        </w:rPr>
      </w:pPr>
      <w:r w:rsidRPr="00C23335">
        <w:rPr>
          <w:rFonts w:ascii="Book Antiqua" w:hAnsi="Book Antiqua"/>
          <w:szCs w:val="22"/>
        </w:rPr>
        <w:t xml:space="preserve">Either party may terminate the contract without cause.  The party terminating the contract without </w:t>
      </w:r>
    </w:p>
    <w:p w14:paraId="4DD16DDC" w14:textId="77777777" w:rsidR="00176808" w:rsidRPr="00C23335" w:rsidRDefault="00176808" w:rsidP="000E239B">
      <w:pPr>
        <w:pStyle w:val="ListParagraph"/>
        <w:rPr>
          <w:rFonts w:ascii="Book Antiqua" w:hAnsi="Book Antiqua"/>
          <w:szCs w:val="22"/>
        </w:rPr>
      </w:pPr>
      <w:r w:rsidRPr="00C23335">
        <w:rPr>
          <w:rFonts w:ascii="Book Antiqua" w:hAnsi="Book Antiqua"/>
          <w:szCs w:val="22"/>
        </w:rPr>
        <w:t>cause shall give no less than sixty (60) days written notice to the other party of its intention to terminate the contract without cause.</w:t>
      </w:r>
    </w:p>
    <w:p w14:paraId="7670727A" w14:textId="77777777" w:rsidR="00176808" w:rsidRPr="00C23335" w:rsidRDefault="00176808" w:rsidP="00176808">
      <w:pPr>
        <w:ind w:left="540" w:hanging="540"/>
        <w:rPr>
          <w:rFonts w:ascii="Book Antiqua" w:hAnsi="Book Antiqua"/>
          <w:szCs w:val="22"/>
        </w:rPr>
      </w:pPr>
      <w:r w:rsidRPr="00C23335">
        <w:rPr>
          <w:rFonts w:ascii="Book Antiqua" w:hAnsi="Book Antiqua"/>
          <w:szCs w:val="22"/>
        </w:rPr>
        <w:t xml:space="preserve"> </w:t>
      </w:r>
    </w:p>
    <w:p w14:paraId="52E49F31" w14:textId="77777777" w:rsidR="000E239B" w:rsidRPr="000E239B" w:rsidRDefault="00176808" w:rsidP="005D0009">
      <w:pPr>
        <w:pStyle w:val="ListParagraph"/>
        <w:numPr>
          <w:ilvl w:val="0"/>
          <w:numId w:val="58"/>
        </w:numPr>
        <w:ind w:left="360"/>
        <w:rPr>
          <w:rFonts w:ascii="Book Antiqua" w:hAnsi="Book Antiqua"/>
          <w:i/>
          <w:szCs w:val="22"/>
        </w:rPr>
      </w:pPr>
      <w:r w:rsidRPr="00C23335">
        <w:rPr>
          <w:rFonts w:ascii="Book Antiqua" w:hAnsi="Book Antiqua"/>
          <w:szCs w:val="22"/>
        </w:rPr>
        <w:t xml:space="preserve">The right of termination referred to in this contract is not intended to be exclusive, and is in addition to </w:t>
      </w:r>
    </w:p>
    <w:p w14:paraId="27BBF1CB" w14:textId="77646491" w:rsidR="00176808" w:rsidRPr="00973448" w:rsidRDefault="00176808" w:rsidP="000E239B">
      <w:pPr>
        <w:pStyle w:val="ListParagraph"/>
        <w:rPr>
          <w:rFonts w:ascii="Book Antiqua" w:hAnsi="Book Antiqua"/>
          <w:i/>
          <w:szCs w:val="22"/>
        </w:rPr>
      </w:pPr>
      <w:r w:rsidRPr="00C23335">
        <w:rPr>
          <w:rFonts w:ascii="Book Antiqua" w:hAnsi="Book Antiqua"/>
          <w:szCs w:val="22"/>
        </w:rPr>
        <w:t>any other rights available to either party at law or in equity.  If the FSMC breaches a material provision of the contract and fails to cure such breach within sixty (60) days after receiving written notice of such breach the SFA may elect to pursue any available legal, contractual or administrative remedy or the following sanctions:  (i) for a first violation, a written reprimand; (ii) for a second violation, a $</w:t>
      </w:r>
      <w:r w:rsidR="00CB14AE">
        <w:rPr>
          <w:rFonts w:ascii="Book Antiqua" w:hAnsi="Book Antiqua"/>
          <w:szCs w:val="22"/>
        </w:rPr>
        <w:fldChar w:fldCharType="begin">
          <w:ffData>
            <w:name w:val="Text29"/>
            <w:enabled/>
            <w:calcOnExit w:val="0"/>
            <w:textInput>
              <w:default w:val="Click to enter dollar value"/>
            </w:textInput>
          </w:ffData>
        </w:fldChar>
      </w:r>
      <w:r w:rsidR="00CB14AE">
        <w:rPr>
          <w:rFonts w:ascii="Book Antiqua" w:hAnsi="Book Antiqua"/>
          <w:szCs w:val="22"/>
        </w:rPr>
        <w:instrText xml:space="preserve"> FORMTEXT </w:instrText>
      </w:r>
      <w:r w:rsidR="00CB14AE">
        <w:rPr>
          <w:rFonts w:ascii="Book Antiqua" w:hAnsi="Book Antiqua"/>
          <w:szCs w:val="22"/>
        </w:rPr>
      </w:r>
      <w:r w:rsidR="00CB14AE">
        <w:rPr>
          <w:rFonts w:ascii="Book Antiqua" w:hAnsi="Book Antiqua"/>
          <w:szCs w:val="22"/>
        </w:rPr>
        <w:fldChar w:fldCharType="separate"/>
      </w:r>
      <w:r w:rsidR="007578A5">
        <w:rPr>
          <w:rFonts w:ascii="Book Antiqua" w:hAnsi="Book Antiqua"/>
          <w:szCs w:val="22"/>
        </w:rPr>
        <w:t xml:space="preserve"> </w:t>
      </w:r>
      <w:r w:rsidR="00661CD8">
        <w:rPr>
          <w:rFonts w:ascii="Book Antiqua" w:hAnsi="Book Antiqua"/>
          <w:szCs w:val="22"/>
        </w:rPr>
        <w:t>1,0</w:t>
      </w:r>
      <w:r w:rsidR="007578A5">
        <w:rPr>
          <w:rFonts w:ascii="Book Antiqua" w:hAnsi="Book Antiqua"/>
          <w:szCs w:val="22"/>
        </w:rPr>
        <w:t>00</w:t>
      </w:r>
      <w:r w:rsidR="00CB14AE">
        <w:rPr>
          <w:rFonts w:ascii="Book Antiqua" w:hAnsi="Book Antiqua"/>
          <w:szCs w:val="22"/>
        </w:rPr>
        <w:fldChar w:fldCharType="end"/>
      </w:r>
      <w:r w:rsidRPr="00C23335">
        <w:rPr>
          <w:rFonts w:ascii="Book Antiqua" w:hAnsi="Book Antiqua"/>
          <w:szCs w:val="22"/>
        </w:rPr>
        <w:t xml:space="preserve"> penalty; </w:t>
      </w:r>
      <w:r w:rsidR="00D757FD">
        <w:rPr>
          <w:rFonts w:ascii="Book Antiqua" w:hAnsi="Book Antiqua"/>
          <w:szCs w:val="22"/>
        </w:rPr>
        <w:t xml:space="preserve">and </w:t>
      </w:r>
      <w:r w:rsidRPr="00C23335">
        <w:rPr>
          <w:rFonts w:ascii="Book Antiqua" w:hAnsi="Book Antiqua"/>
          <w:szCs w:val="22"/>
        </w:rPr>
        <w:t>(iii) for a third violation, a $</w:t>
      </w:r>
      <w:r w:rsidR="00CB14AE">
        <w:rPr>
          <w:rFonts w:ascii="Book Antiqua" w:hAnsi="Book Antiqua"/>
          <w:szCs w:val="22"/>
        </w:rPr>
        <w:fldChar w:fldCharType="begin">
          <w:ffData>
            <w:name w:val="Text29"/>
            <w:enabled/>
            <w:calcOnExit w:val="0"/>
            <w:textInput>
              <w:default w:val="Click to enter dollar value"/>
            </w:textInput>
          </w:ffData>
        </w:fldChar>
      </w:r>
      <w:r w:rsidR="00CB14AE">
        <w:rPr>
          <w:rFonts w:ascii="Book Antiqua" w:hAnsi="Book Antiqua"/>
          <w:szCs w:val="22"/>
        </w:rPr>
        <w:instrText xml:space="preserve"> FORMTEXT </w:instrText>
      </w:r>
      <w:r w:rsidR="00CB14AE">
        <w:rPr>
          <w:rFonts w:ascii="Book Antiqua" w:hAnsi="Book Antiqua"/>
          <w:szCs w:val="22"/>
        </w:rPr>
      </w:r>
      <w:r w:rsidR="00CB14AE">
        <w:rPr>
          <w:rFonts w:ascii="Book Antiqua" w:hAnsi="Book Antiqua"/>
          <w:szCs w:val="22"/>
        </w:rPr>
        <w:fldChar w:fldCharType="separate"/>
      </w:r>
      <w:r w:rsidR="007578A5">
        <w:rPr>
          <w:rFonts w:ascii="Book Antiqua" w:hAnsi="Book Antiqua"/>
          <w:szCs w:val="22"/>
        </w:rPr>
        <w:t xml:space="preserve"> </w:t>
      </w:r>
      <w:r w:rsidR="007578A5">
        <w:rPr>
          <w:rFonts w:ascii="Book Antiqua" w:hAnsi="Book Antiqua"/>
          <w:noProof/>
          <w:szCs w:val="22"/>
        </w:rPr>
        <w:t>2,</w:t>
      </w:r>
      <w:r w:rsidR="00661CD8">
        <w:rPr>
          <w:rFonts w:ascii="Book Antiqua" w:hAnsi="Book Antiqua"/>
          <w:noProof/>
          <w:szCs w:val="22"/>
        </w:rPr>
        <w:t>0</w:t>
      </w:r>
      <w:r w:rsidR="007578A5">
        <w:rPr>
          <w:rFonts w:ascii="Book Antiqua" w:hAnsi="Book Antiqua"/>
          <w:noProof/>
          <w:szCs w:val="22"/>
        </w:rPr>
        <w:t>00</w:t>
      </w:r>
      <w:r w:rsidR="00CB14AE">
        <w:rPr>
          <w:rFonts w:ascii="Book Antiqua" w:hAnsi="Book Antiqua"/>
          <w:szCs w:val="22"/>
        </w:rPr>
        <w:fldChar w:fldCharType="end"/>
      </w:r>
      <w:r w:rsidRPr="00C23335">
        <w:rPr>
          <w:rFonts w:ascii="Book Antiqua" w:hAnsi="Book Antiqua"/>
          <w:szCs w:val="22"/>
        </w:rPr>
        <w:t xml:space="preserve"> penalty.  For the purposes of the foregoing, a single violation means an event of the same or similar kind, without regard for the duration or number of personnel, equipment, </w:t>
      </w:r>
      <w:proofErr w:type="gramStart"/>
      <w:r w:rsidRPr="00C23335">
        <w:rPr>
          <w:rFonts w:ascii="Book Antiqua" w:hAnsi="Book Antiqua"/>
          <w:szCs w:val="22"/>
        </w:rPr>
        <w:t>students</w:t>
      </w:r>
      <w:proofErr w:type="gramEnd"/>
      <w:r w:rsidRPr="00C23335">
        <w:rPr>
          <w:rFonts w:ascii="Book Antiqua" w:hAnsi="Book Antiqua"/>
          <w:szCs w:val="22"/>
        </w:rPr>
        <w:t xml:space="preserve"> or meals involved</w:t>
      </w:r>
      <w:r w:rsidRPr="00973448">
        <w:rPr>
          <w:rFonts w:ascii="Book Antiqua" w:hAnsi="Book Antiqua"/>
          <w:szCs w:val="22"/>
        </w:rPr>
        <w:t>.  [</w:t>
      </w:r>
      <w:r w:rsidR="00A87014" w:rsidRPr="00973448">
        <w:rPr>
          <w:rFonts w:ascii="Book Antiqua" w:hAnsi="Book Antiqua"/>
          <w:szCs w:val="22"/>
        </w:rPr>
        <w:t xml:space="preserve">Appendix II to </w:t>
      </w:r>
      <w:r w:rsidR="00E33D76">
        <w:rPr>
          <w:rFonts w:ascii="Times New Roman" w:hAnsi="Times New Roman"/>
          <w:szCs w:val="22"/>
        </w:rPr>
        <w:t>§</w:t>
      </w:r>
      <w:r w:rsidR="00A87014" w:rsidRPr="00973448">
        <w:rPr>
          <w:rFonts w:ascii="Book Antiqua" w:hAnsi="Book Antiqua"/>
          <w:szCs w:val="22"/>
        </w:rPr>
        <w:t xml:space="preserve"> 200 (A)</w:t>
      </w:r>
      <w:r w:rsidR="00D757FD">
        <w:rPr>
          <w:rFonts w:ascii="Book Antiqua" w:hAnsi="Book Antiqua"/>
          <w:szCs w:val="22"/>
        </w:rPr>
        <w:t>]</w:t>
      </w:r>
      <w:r w:rsidRPr="00973448">
        <w:rPr>
          <w:rFonts w:ascii="Book Antiqua" w:hAnsi="Book Antiqua"/>
          <w:szCs w:val="22"/>
        </w:rPr>
        <w:t xml:space="preserve">  </w:t>
      </w:r>
    </w:p>
    <w:p w14:paraId="7037CE29" w14:textId="77777777" w:rsidR="00176808" w:rsidRPr="00C23335" w:rsidRDefault="00176808" w:rsidP="00176808">
      <w:pPr>
        <w:ind w:left="540" w:hanging="540"/>
        <w:rPr>
          <w:rFonts w:ascii="Book Antiqua" w:hAnsi="Book Antiqua"/>
          <w:szCs w:val="22"/>
        </w:rPr>
      </w:pPr>
    </w:p>
    <w:p w14:paraId="27ECFDCC" w14:textId="77777777" w:rsidR="00A04FC2" w:rsidRPr="00795A59" w:rsidRDefault="00A04FC2" w:rsidP="00FE6C93">
      <w:pPr>
        <w:pStyle w:val="ListParagraph"/>
        <w:numPr>
          <w:ilvl w:val="0"/>
          <w:numId w:val="58"/>
        </w:numPr>
        <w:ind w:left="720" w:hanging="720"/>
        <w:rPr>
          <w:rFonts w:ascii="Book Antiqua" w:hAnsi="Book Antiqua"/>
          <w:szCs w:val="22"/>
        </w:rPr>
      </w:pPr>
      <w:r w:rsidRPr="00795A59">
        <w:rPr>
          <w:rFonts w:ascii="Book Antiqua" w:hAnsi="Book Antiqua"/>
          <w:szCs w:val="22"/>
        </w:rPr>
        <w:t xml:space="preserve">The FSMC shall ensure, upon termination or completion of contract, the SFA is provided with the following documents in accordance with 7 CFR </w:t>
      </w:r>
      <w:r w:rsidRPr="00795A59">
        <w:rPr>
          <w:rFonts w:ascii="Book Antiqua" w:eastAsiaTheme="minorHAnsi" w:hAnsi="Book Antiqua" w:cstheme="minorBidi"/>
          <w:szCs w:val="22"/>
        </w:rPr>
        <w:t>210.23(c) or the SFA’s established record retention timeframe, whichever is greater</w:t>
      </w:r>
      <w:r w:rsidRPr="00795A59">
        <w:rPr>
          <w:rFonts w:ascii="Book Antiqua" w:hAnsi="Book Antiqua"/>
          <w:szCs w:val="22"/>
        </w:rPr>
        <w:t xml:space="preserve">: production records, menus, </w:t>
      </w:r>
      <w:r w:rsidR="001017AD" w:rsidRPr="00795A59">
        <w:rPr>
          <w:rFonts w:ascii="Book Antiqua" w:hAnsi="Book Antiqua"/>
          <w:szCs w:val="22"/>
        </w:rPr>
        <w:t xml:space="preserve">all documents to support monthly claims, all documents to support the use of USDA Foods, professional development training records, </w:t>
      </w:r>
      <w:r w:rsidR="00C12877">
        <w:rPr>
          <w:rFonts w:ascii="Book Antiqua" w:hAnsi="Book Antiqua"/>
          <w:szCs w:val="22"/>
        </w:rPr>
        <w:t>CEP</w:t>
      </w:r>
      <w:r w:rsidR="001017AD" w:rsidRPr="00795A59">
        <w:rPr>
          <w:rFonts w:ascii="Book Antiqua" w:hAnsi="Book Antiqua"/>
          <w:szCs w:val="22"/>
        </w:rPr>
        <w:t xml:space="preserve"> data, PLE Tool data, all documents related to free/reduced meal application process including certification and verification</w:t>
      </w:r>
      <w:r w:rsidR="003E23D7" w:rsidRPr="00795A59">
        <w:rPr>
          <w:rFonts w:ascii="Book Antiqua" w:hAnsi="Book Antiqua"/>
          <w:szCs w:val="22"/>
        </w:rPr>
        <w:t xml:space="preserve"> (if applicable)</w:t>
      </w:r>
      <w:r w:rsidR="001017AD" w:rsidRPr="00795A59">
        <w:rPr>
          <w:rFonts w:ascii="Book Antiqua" w:hAnsi="Book Antiqua"/>
          <w:szCs w:val="22"/>
        </w:rPr>
        <w:t>, and access to any document</w:t>
      </w:r>
      <w:r w:rsidR="003E23D7" w:rsidRPr="00795A59">
        <w:rPr>
          <w:rFonts w:ascii="Book Antiqua" w:hAnsi="Book Antiqua"/>
          <w:szCs w:val="22"/>
        </w:rPr>
        <w:t>s</w:t>
      </w:r>
      <w:r w:rsidR="001017AD" w:rsidRPr="00795A59">
        <w:rPr>
          <w:rFonts w:ascii="Book Antiqua" w:hAnsi="Book Antiqua"/>
          <w:szCs w:val="22"/>
        </w:rPr>
        <w:t xml:space="preserve"> and or recipes requested for an administrative review.  </w:t>
      </w:r>
    </w:p>
    <w:p w14:paraId="49D13B2C" w14:textId="77777777" w:rsidR="00FE6C93" w:rsidRPr="00FE6C93" w:rsidRDefault="00FE6C93" w:rsidP="00FE6C93">
      <w:pPr>
        <w:pStyle w:val="ListParagraph"/>
        <w:rPr>
          <w:rFonts w:ascii="Book Antiqua" w:hAnsi="Book Antiqua"/>
          <w:szCs w:val="22"/>
          <w:highlight w:val="yellow"/>
        </w:rPr>
      </w:pPr>
    </w:p>
    <w:p w14:paraId="7AD7EC6F" w14:textId="77777777" w:rsidR="00ED3AFC" w:rsidRDefault="00176808" w:rsidP="005D0009">
      <w:pPr>
        <w:pStyle w:val="ListParagraph"/>
        <w:numPr>
          <w:ilvl w:val="0"/>
          <w:numId w:val="58"/>
        </w:numPr>
        <w:ind w:left="360"/>
        <w:rPr>
          <w:rFonts w:ascii="Book Antiqua" w:hAnsi="Book Antiqua"/>
          <w:szCs w:val="22"/>
        </w:rPr>
      </w:pPr>
      <w:r w:rsidRPr="00C23335">
        <w:rPr>
          <w:rFonts w:ascii="Book Antiqua" w:hAnsi="Book Antiqua"/>
          <w:szCs w:val="22"/>
        </w:rPr>
        <w:t xml:space="preserve">A waiver of any failure under this contract shall neither be construed as, nor constitute a waiver of, any </w:t>
      </w:r>
    </w:p>
    <w:p w14:paraId="48965C47" w14:textId="77777777" w:rsidR="00176808" w:rsidRPr="00C23335" w:rsidRDefault="00176808" w:rsidP="00ED3AFC">
      <w:pPr>
        <w:pStyle w:val="ListParagraph"/>
        <w:rPr>
          <w:rFonts w:ascii="Book Antiqua" w:hAnsi="Book Antiqua"/>
          <w:szCs w:val="22"/>
        </w:rPr>
      </w:pPr>
      <w:r w:rsidRPr="00C23335">
        <w:rPr>
          <w:rFonts w:ascii="Book Antiqua" w:hAnsi="Book Antiqua"/>
          <w:szCs w:val="22"/>
        </w:rPr>
        <w:t xml:space="preserve">subsequent failure. </w:t>
      </w:r>
      <w:r w:rsidR="00D757FD">
        <w:rPr>
          <w:rFonts w:ascii="Book Antiqua" w:hAnsi="Book Antiqua"/>
          <w:szCs w:val="22"/>
        </w:rPr>
        <w:t xml:space="preserve"> </w:t>
      </w:r>
      <w:r w:rsidRPr="00C23335">
        <w:rPr>
          <w:rFonts w:ascii="Book Antiqua" w:hAnsi="Book Antiqua"/>
          <w:szCs w:val="22"/>
        </w:rPr>
        <w:t xml:space="preserve">This contract supersedes all prior negotiations, representations, or agreements. </w:t>
      </w:r>
      <w:r w:rsidR="00D757FD">
        <w:rPr>
          <w:rFonts w:ascii="Book Antiqua" w:hAnsi="Book Antiqua"/>
          <w:szCs w:val="22"/>
        </w:rPr>
        <w:t xml:space="preserve"> </w:t>
      </w:r>
      <w:r w:rsidRPr="00C23335">
        <w:rPr>
          <w:rFonts w:ascii="Book Antiqua" w:hAnsi="Book Antiqua"/>
          <w:szCs w:val="22"/>
        </w:rPr>
        <w:t xml:space="preserve">The Article and Paragraph headings are used solely for convenience and shall not be deemed to limit the subject of the Articles and Paragraphs or be considered in their interpretation. </w:t>
      </w:r>
      <w:r w:rsidR="00D757FD">
        <w:rPr>
          <w:rFonts w:ascii="Book Antiqua" w:hAnsi="Book Antiqua"/>
          <w:szCs w:val="22"/>
        </w:rPr>
        <w:t xml:space="preserve"> </w:t>
      </w:r>
      <w:r w:rsidRPr="00C23335">
        <w:rPr>
          <w:rFonts w:ascii="Book Antiqua" w:hAnsi="Book Antiqua"/>
          <w:szCs w:val="22"/>
        </w:rPr>
        <w:t>The appendi</w:t>
      </w:r>
      <w:r w:rsidR="002F7A1D">
        <w:rPr>
          <w:rFonts w:ascii="Book Antiqua" w:hAnsi="Book Antiqua"/>
          <w:szCs w:val="22"/>
        </w:rPr>
        <w:t>c</w:t>
      </w:r>
      <w:r w:rsidRPr="00C23335">
        <w:rPr>
          <w:rFonts w:ascii="Book Antiqua" w:hAnsi="Book Antiqua"/>
          <w:szCs w:val="22"/>
        </w:rPr>
        <w:t xml:space="preserve">es referred to herein are made part of this contract by the respective references to them. </w:t>
      </w:r>
      <w:r w:rsidR="00D757FD">
        <w:rPr>
          <w:rFonts w:ascii="Book Antiqua" w:hAnsi="Book Antiqua"/>
          <w:szCs w:val="22"/>
        </w:rPr>
        <w:t xml:space="preserve"> </w:t>
      </w:r>
      <w:r w:rsidRPr="00C23335">
        <w:rPr>
          <w:rFonts w:ascii="Book Antiqua" w:hAnsi="Book Antiqua"/>
          <w:szCs w:val="22"/>
        </w:rPr>
        <w:t xml:space="preserve">This contract may be executed in several counterparts, each of which shall be deemed an original. </w:t>
      </w:r>
    </w:p>
    <w:p w14:paraId="4B5EF6AB" w14:textId="77777777" w:rsidR="00176808" w:rsidRPr="00C23335" w:rsidRDefault="00176808" w:rsidP="00176808">
      <w:pPr>
        <w:ind w:left="540" w:hanging="540"/>
        <w:rPr>
          <w:rFonts w:ascii="Book Antiqua" w:hAnsi="Book Antiqua"/>
          <w:szCs w:val="22"/>
        </w:rPr>
      </w:pPr>
    </w:p>
    <w:p w14:paraId="1529E706" w14:textId="77777777" w:rsidR="00ED3AFC" w:rsidRDefault="00176808" w:rsidP="00FE6C93">
      <w:pPr>
        <w:pStyle w:val="ListParagraph"/>
        <w:numPr>
          <w:ilvl w:val="0"/>
          <w:numId w:val="58"/>
        </w:numPr>
        <w:ind w:left="720" w:hanging="720"/>
        <w:rPr>
          <w:rFonts w:ascii="Book Antiqua" w:hAnsi="Book Antiqua"/>
          <w:szCs w:val="22"/>
        </w:rPr>
      </w:pPr>
      <w:r w:rsidRPr="00C23335">
        <w:rPr>
          <w:rFonts w:ascii="Book Antiqua" w:hAnsi="Book Antiqua"/>
          <w:szCs w:val="22"/>
        </w:rPr>
        <w:t xml:space="preserve">The parties cannot alter any provision in this agreement that is required by any law, </w:t>
      </w:r>
      <w:proofErr w:type="gramStart"/>
      <w:r w:rsidRPr="00C23335">
        <w:rPr>
          <w:rFonts w:ascii="Book Antiqua" w:hAnsi="Book Antiqua"/>
          <w:szCs w:val="22"/>
        </w:rPr>
        <w:t>rule</w:t>
      </w:r>
      <w:proofErr w:type="gramEnd"/>
      <w:r w:rsidRPr="00C23335">
        <w:rPr>
          <w:rFonts w:ascii="Book Antiqua" w:hAnsi="Book Antiqua"/>
          <w:szCs w:val="22"/>
        </w:rPr>
        <w:t xml:space="preserve"> or regulation. </w:t>
      </w:r>
    </w:p>
    <w:p w14:paraId="0390900C" w14:textId="77777777" w:rsidR="00176808" w:rsidRPr="00C23335" w:rsidRDefault="00176808" w:rsidP="00ED3AFC">
      <w:pPr>
        <w:pStyle w:val="ListParagraph"/>
        <w:rPr>
          <w:rFonts w:ascii="Book Antiqua" w:hAnsi="Book Antiqua"/>
          <w:szCs w:val="22"/>
        </w:rPr>
      </w:pPr>
      <w:r w:rsidRPr="00C23335">
        <w:rPr>
          <w:rFonts w:ascii="Book Antiqua" w:hAnsi="Book Antiqua"/>
          <w:szCs w:val="22"/>
        </w:rPr>
        <w:t xml:space="preserve">The parties cannot otherwise amend or alter this agreement, except as to minor, non-substantive provisions or issues that do not materially affect the scope of work or the cost of the contract. </w:t>
      </w:r>
      <w:r w:rsidR="00D757FD">
        <w:rPr>
          <w:rFonts w:ascii="Book Antiqua" w:hAnsi="Book Antiqua"/>
          <w:szCs w:val="22"/>
        </w:rPr>
        <w:t xml:space="preserve"> </w:t>
      </w:r>
      <w:r w:rsidRPr="00C23335">
        <w:rPr>
          <w:rFonts w:ascii="Book Antiqua" w:hAnsi="Book Antiqua"/>
          <w:szCs w:val="22"/>
        </w:rPr>
        <w:t xml:space="preserve">The </w:t>
      </w:r>
      <w:r w:rsidRPr="00C23335">
        <w:rPr>
          <w:rFonts w:ascii="Book Antiqua" w:hAnsi="Book Antiqua"/>
          <w:szCs w:val="22"/>
        </w:rPr>
        <w:lastRenderedPageBreak/>
        <w:t xml:space="preserve">parties must mutually agree, in a written document signed by both parties and attached to this contract, to amend, add, or delete an </w:t>
      </w:r>
      <w:proofErr w:type="gramStart"/>
      <w:r w:rsidRPr="00C23335">
        <w:rPr>
          <w:rFonts w:ascii="Book Antiqua" w:hAnsi="Book Antiqua"/>
          <w:szCs w:val="22"/>
        </w:rPr>
        <w:t>Article</w:t>
      </w:r>
      <w:proofErr w:type="gramEnd"/>
      <w:r w:rsidRPr="00C23335">
        <w:rPr>
          <w:rFonts w:ascii="Book Antiqua" w:hAnsi="Book Antiqua"/>
          <w:szCs w:val="22"/>
        </w:rPr>
        <w:t xml:space="preserve"> or Appendix. </w:t>
      </w:r>
      <w:r w:rsidR="00D757FD">
        <w:rPr>
          <w:rFonts w:ascii="Book Antiqua" w:hAnsi="Book Antiqua"/>
          <w:szCs w:val="22"/>
        </w:rPr>
        <w:t xml:space="preserve"> </w:t>
      </w:r>
      <w:r w:rsidRPr="00C23335">
        <w:rPr>
          <w:rFonts w:ascii="Book Antiqua" w:hAnsi="Book Antiqua"/>
          <w:szCs w:val="22"/>
        </w:rPr>
        <w:t xml:space="preserve">Any amendment to this contract shall become effective at the time specified in the amendment once approved by </w:t>
      </w:r>
      <w:r w:rsidR="00D757FD">
        <w:rPr>
          <w:rFonts w:ascii="Book Antiqua" w:hAnsi="Book Antiqua"/>
          <w:szCs w:val="22"/>
        </w:rPr>
        <w:t xml:space="preserve">the </w:t>
      </w:r>
      <w:r w:rsidRPr="00C23335">
        <w:rPr>
          <w:rFonts w:ascii="Book Antiqua" w:hAnsi="Book Antiqua"/>
          <w:szCs w:val="22"/>
        </w:rPr>
        <w:t>CSDE</w:t>
      </w:r>
      <w:r w:rsidR="00356A06">
        <w:rPr>
          <w:rFonts w:ascii="Book Antiqua" w:hAnsi="Book Antiqua"/>
          <w:szCs w:val="22"/>
        </w:rPr>
        <w:t xml:space="preserve"> </w:t>
      </w:r>
      <w:r w:rsidR="00356A06" w:rsidRPr="00297E35">
        <w:rPr>
          <w:rFonts w:ascii="Book Antiqua" w:hAnsi="Book Antiqua"/>
          <w:szCs w:val="22"/>
        </w:rPr>
        <w:t>and executed by both parties</w:t>
      </w:r>
      <w:r w:rsidRPr="00297E35">
        <w:rPr>
          <w:rFonts w:ascii="Book Antiqua" w:hAnsi="Book Antiqua"/>
          <w:szCs w:val="22"/>
        </w:rPr>
        <w:t>.</w:t>
      </w:r>
    </w:p>
    <w:p w14:paraId="5BF2DF0B" w14:textId="77777777" w:rsidR="00176808" w:rsidRPr="00C23335" w:rsidRDefault="00176808" w:rsidP="00176808">
      <w:pPr>
        <w:ind w:left="540" w:hanging="540"/>
        <w:rPr>
          <w:rFonts w:ascii="Book Antiqua" w:hAnsi="Book Antiqua"/>
          <w:szCs w:val="22"/>
        </w:rPr>
      </w:pPr>
    </w:p>
    <w:p w14:paraId="0F639C2A" w14:textId="77777777" w:rsidR="00ED3AFC" w:rsidRDefault="00D757FD" w:rsidP="005D0009">
      <w:pPr>
        <w:pStyle w:val="ListParagraph"/>
        <w:numPr>
          <w:ilvl w:val="0"/>
          <w:numId w:val="58"/>
        </w:numPr>
        <w:ind w:left="360"/>
        <w:rPr>
          <w:rFonts w:ascii="Book Antiqua" w:hAnsi="Book Antiqua"/>
          <w:szCs w:val="22"/>
        </w:rPr>
      </w:pPr>
      <w:r>
        <w:rPr>
          <w:rFonts w:ascii="Book Antiqua" w:hAnsi="Book Antiqua"/>
          <w:szCs w:val="22"/>
        </w:rPr>
        <w:t>Notification of Termination.</w:t>
      </w:r>
      <w:r w:rsidR="00176808" w:rsidRPr="00C23335">
        <w:rPr>
          <w:rFonts w:ascii="Book Antiqua" w:hAnsi="Book Antiqua"/>
          <w:szCs w:val="22"/>
        </w:rPr>
        <w:t xml:space="preserve"> The CSDE shall be notified immediately of termination action and reason </w:t>
      </w:r>
    </w:p>
    <w:p w14:paraId="7B6AB1B3" w14:textId="77777777" w:rsidR="00176808" w:rsidRPr="00C23335" w:rsidRDefault="00176808" w:rsidP="00ED3AFC">
      <w:pPr>
        <w:pStyle w:val="ListParagraph"/>
        <w:rPr>
          <w:rFonts w:ascii="Book Antiqua" w:hAnsi="Book Antiqua"/>
          <w:szCs w:val="22"/>
        </w:rPr>
      </w:pPr>
      <w:r w:rsidRPr="00C23335">
        <w:rPr>
          <w:rFonts w:ascii="Book Antiqua" w:hAnsi="Book Antiqua"/>
          <w:szCs w:val="22"/>
        </w:rPr>
        <w:t>for termination.</w:t>
      </w:r>
    </w:p>
    <w:p w14:paraId="473013F1" w14:textId="77777777" w:rsidR="005766A3" w:rsidRPr="00C23335" w:rsidRDefault="005766A3" w:rsidP="005766A3">
      <w:pPr>
        <w:pStyle w:val="ListParagraph"/>
        <w:rPr>
          <w:rFonts w:ascii="Book Antiqua" w:hAnsi="Book Antiqua"/>
          <w:szCs w:val="22"/>
        </w:rPr>
      </w:pPr>
    </w:p>
    <w:p w14:paraId="1A79DE64" w14:textId="77777777" w:rsidR="005766A3" w:rsidRPr="00D757FD" w:rsidRDefault="005766A3" w:rsidP="00D757FD">
      <w:pPr>
        <w:pStyle w:val="ListParagraph"/>
        <w:numPr>
          <w:ilvl w:val="0"/>
          <w:numId w:val="58"/>
        </w:numPr>
        <w:ind w:left="720" w:hanging="720"/>
        <w:rPr>
          <w:rFonts w:ascii="Book Antiqua" w:hAnsi="Book Antiqua"/>
          <w:szCs w:val="22"/>
        </w:rPr>
      </w:pPr>
      <w:r w:rsidRPr="00D757FD">
        <w:rPr>
          <w:rFonts w:ascii="Book Antiqua" w:hAnsi="Book Antiqua"/>
          <w:szCs w:val="22"/>
        </w:rPr>
        <w:t xml:space="preserve">The parties agree that the terms of this contract shall be in accordance with the RFP published by the </w:t>
      </w:r>
      <w:r w:rsidR="001139DA" w:rsidRPr="001139DA">
        <w:rPr>
          <w:rFonts w:ascii="Book Antiqua" w:hAnsi="Book Antiqua"/>
          <w:szCs w:val="22"/>
          <w:highlight w:val="lightGray"/>
        </w:rPr>
        <w:fldChar w:fldCharType="begin">
          <w:ffData>
            <w:name w:val="Text47"/>
            <w:enabled/>
            <w:calcOnExit w:val="0"/>
            <w:textInput>
              <w:default w:val="SFA Name"/>
            </w:textInput>
          </w:ffData>
        </w:fldChar>
      </w:r>
      <w:bookmarkStart w:id="84" w:name="Text47"/>
      <w:r w:rsidR="001139DA" w:rsidRPr="001139DA">
        <w:rPr>
          <w:rFonts w:ascii="Book Antiqua" w:hAnsi="Book Antiqua"/>
          <w:szCs w:val="22"/>
          <w:highlight w:val="lightGray"/>
        </w:rPr>
        <w:instrText xml:space="preserve"> FORMTEXT </w:instrText>
      </w:r>
      <w:r w:rsidR="001139DA" w:rsidRPr="001139DA">
        <w:rPr>
          <w:rFonts w:ascii="Book Antiqua" w:hAnsi="Book Antiqua"/>
          <w:szCs w:val="22"/>
          <w:highlight w:val="lightGray"/>
        </w:rPr>
      </w:r>
      <w:r w:rsidR="001139DA" w:rsidRPr="001139DA">
        <w:rPr>
          <w:rFonts w:ascii="Book Antiqua" w:hAnsi="Book Antiqua"/>
          <w:szCs w:val="22"/>
          <w:highlight w:val="lightGray"/>
        </w:rPr>
        <w:fldChar w:fldCharType="separate"/>
      </w:r>
      <w:r w:rsidR="006E2D2E" w:rsidRPr="006E2D2E">
        <w:rPr>
          <w:rFonts w:ascii="Book Antiqua" w:hAnsi="Book Antiqua"/>
          <w:szCs w:val="22"/>
          <w:highlight w:val="lightGray"/>
        </w:rPr>
        <w:t>Windsor Locks Public Schools</w:t>
      </w:r>
      <w:r w:rsidR="001139DA" w:rsidRPr="001139DA">
        <w:rPr>
          <w:rFonts w:ascii="Book Antiqua" w:hAnsi="Book Antiqua"/>
          <w:szCs w:val="22"/>
          <w:highlight w:val="lightGray"/>
        </w:rPr>
        <w:fldChar w:fldCharType="end"/>
      </w:r>
      <w:bookmarkEnd w:id="84"/>
      <w:r w:rsidR="00C12877">
        <w:rPr>
          <w:rFonts w:ascii="Book Antiqua" w:hAnsi="Book Antiqua"/>
          <w:szCs w:val="22"/>
        </w:rPr>
        <w:t xml:space="preserve"> </w:t>
      </w:r>
      <w:r w:rsidRPr="00D757FD">
        <w:rPr>
          <w:rFonts w:ascii="Book Antiqua" w:hAnsi="Book Antiqua"/>
          <w:szCs w:val="22"/>
        </w:rPr>
        <w:t xml:space="preserve">Board </w:t>
      </w:r>
      <w:r w:rsidR="00C12877">
        <w:rPr>
          <w:rFonts w:ascii="Book Antiqua" w:hAnsi="Book Antiqua"/>
          <w:szCs w:val="22"/>
        </w:rPr>
        <w:t xml:space="preserve">of Education </w:t>
      </w:r>
      <w:r w:rsidRPr="00D757FD">
        <w:rPr>
          <w:rFonts w:ascii="Book Antiqua" w:hAnsi="Book Antiqua"/>
          <w:szCs w:val="22"/>
        </w:rPr>
        <w:t xml:space="preserve">and any amendments to the RFP, and the proposal submitted by the FSMC which are kept on file at the </w:t>
      </w:r>
      <w:r w:rsidR="00CB14AE">
        <w:rPr>
          <w:rFonts w:ascii="Book Antiqua" w:hAnsi="Book Antiqua"/>
          <w:szCs w:val="22"/>
        </w:rPr>
        <w:fldChar w:fldCharType="begin">
          <w:ffData>
            <w:name w:val="Dropdown6"/>
            <w:enabled/>
            <w:calcOnExit w:val="0"/>
            <w:ddList>
              <w:result w:val="1"/>
              <w:listEntry w:val="Section one option"/>
              <w:listEntry w:val="Board of Education Office"/>
              <w:listEntry w:val="SFA Business Office"/>
              <w:listEntry w:val="Purchasing Office"/>
            </w:ddList>
          </w:ffData>
        </w:fldChar>
      </w:r>
      <w:bookmarkStart w:id="85" w:name="Dropdown6"/>
      <w:r w:rsidR="00CB14AE">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00CB14AE">
        <w:rPr>
          <w:rFonts w:ascii="Book Antiqua" w:hAnsi="Book Antiqua"/>
          <w:szCs w:val="22"/>
        </w:rPr>
        <w:fldChar w:fldCharType="end"/>
      </w:r>
      <w:bookmarkEnd w:id="85"/>
      <w:r w:rsidRPr="00D757FD">
        <w:rPr>
          <w:rFonts w:ascii="Book Antiqua" w:hAnsi="Book Antiqua"/>
          <w:szCs w:val="22"/>
        </w:rPr>
        <w:t xml:space="preserve"> and through this reference, are incorporated into this contract.  In the event that contradictory statements are contained in the RFP, the FSMC proposal, and this contract, the following order of precedence shall </w:t>
      </w:r>
      <w:proofErr w:type="gramStart"/>
      <w:r w:rsidRPr="00D757FD">
        <w:rPr>
          <w:rFonts w:ascii="Book Antiqua" w:hAnsi="Book Antiqua"/>
          <w:szCs w:val="22"/>
        </w:rPr>
        <w:t>apply:</w:t>
      </w:r>
      <w:proofErr w:type="gramEnd"/>
      <w:r w:rsidRPr="00D757FD">
        <w:rPr>
          <w:rFonts w:ascii="Book Antiqua" w:hAnsi="Book Antiqua"/>
          <w:szCs w:val="22"/>
        </w:rPr>
        <w:t xml:space="preserve">  contract, RFP, FSMC proposal</w:t>
      </w:r>
      <w:r w:rsidR="00D757FD">
        <w:rPr>
          <w:rFonts w:ascii="Book Antiqua" w:hAnsi="Book Antiqua"/>
          <w:szCs w:val="22"/>
        </w:rPr>
        <w:t>.</w:t>
      </w:r>
    </w:p>
    <w:p w14:paraId="50557400" w14:textId="77777777" w:rsidR="00BF0E74" w:rsidRPr="00BF0E74" w:rsidRDefault="00BF0E74" w:rsidP="00BF0E74"/>
    <w:p w14:paraId="794FFD63" w14:textId="77777777" w:rsidR="00C73B08" w:rsidRPr="00C23335" w:rsidRDefault="00CD1CAE" w:rsidP="006F5EE6">
      <w:pPr>
        <w:pStyle w:val="Heading3"/>
        <w:pBdr>
          <w:top w:val="single" w:sz="4" w:space="1" w:color="auto"/>
          <w:left w:val="single" w:sz="4" w:space="4" w:color="auto"/>
          <w:bottom w:val="single" w:sz="4" w:space="1" w:color="auto"/>
          <w:right w:val="single" w:sz="4" w:space="4" w:color="auto"/>
        </w:pBdr>
        <w:shd w:val="clear" w:color="auto" w:fill="000000" w:themeFill="text1"/>
        <w:tabs>
          <w:tab w:val="left" w:pos="1080"/>
          <w:tab w:val="left" w:pos="1728"/>
        </w:tabs>
        <w:rPr>
          <w:rFonts w:ascii="Book Antiqua" w:hAnsi="Book Antiqua"/>
          <w:szCs w:val="22"/>
        </w:rPr>
      </w:pPr>
      <w:r>
        <w:rPr>
          <w:rFonts w:ascii="Book Antiqua" w:hAnsi="Book Antiqua"/>
          <w:szCs w:val="22"/>
        </w:rPr>
        <w:t>SECTION XV</w:t>
      </w:r>
      <w:r w:rsidR="00DC7040">
        <w:rPr>
          <w:rFonts w:ascii="Book Antiqua" w:hAnsi="Book Antiqua"/>
          <w:szCs w:val="22"/>
        </w:rPr>
        <w:t>II</w:t>
      </w:r>
      <w:r w:rsidR="00D757FD">
        <w:rPr>
          <w:rFonts w:ascii="Book Antiqua" w:hAnsi="Book Antiqua"/>
          <w:szCs w:val="22"/>
        </w:rPr>
        <w:t xml:space="preserve">: </w:t>
      </w:r>
      <w:r w:rsidR="00C73B08" w:rsidRPr="00C23335">
        <w:rPr>
          <w:rFonts w:ascii="Book Antiqua" w:hAnsi="Book Antiqua"/>
          <w:szCs w:val="22"/>
        </w:rPr>
        <w:t>Special and General Conditions</w:t>
      </w:r>
    </w:p>
    <w:p w14:paraId="0CB8B38F" w14:textId="77777777" w:rsidR="00C73B08" w:rsidRPr="00C23335" w:rsidRDefault="00C73B08" w:rsidP="00C73B08">
      <w:pPr>
        <w:rPr>
          <w:rFonts w:ascii="Book Antiqua" w:hAnsi="Book Antiqua"/>
          <w:szCs w:val="22"/>
        </w:rPr>
      </w:pPr>
    </w:p>
    <w:p w14:paraId="24CD1A57" w14:textId="77777777" w:rsidR="00AE6E7C" w:rsidRPr="00AE6E7C" w:rsidRDefault="00B34726" w:rsidP="00AE6E7C">
      <w:pPr>
        <w:pStyle w:val="ListParagraph"/>
        <w:numPr>
          <w:ilvl w:val="0"/>
          <w:numId w:val="11"/>
        </w:numPr>
        <w:rPr>
          <w:rFonts w:ascii="Book Antiqua" w:hAnsi="Book Antiqua"/>
        </w:rPr>
      </w:pPr>
      <w:r w:rsidRPr="00AE6E7C">
        <w:rPr>
          <w:rFonts w:ascii="Book Antiqua" w:hAnsi="Book Antiqua"/>
          <w:szCs w:val="22"/>
        </w:rPr>
        <w:t>Confidential</w:t>
      </w:r>
      <w:r w:rsidR="00DB4DFD" w:rsidRPr="00AE6E7C">
        <w:rPr>
          <w:rFonts w:ascii="Book Antiqua" w:hAnsi="Book Antiqua"/>
          <w:szCs w:val="22"/>
        </w:rPr>
        <w:t>/Proprietary Information</w:t>
      </w:r>
      <w:r w:rsidR="00AE6E7C">
        <w:rPr>
          <w:rFonts w:ascii="Book Antiqua" w:hAnsi="Book Antiqua"/>
          <w:szCs w:val="22"/>
        </w:rPr>
        <w:t xml:space="preserve"> </w:t>
      </w:r>
    </w:p>
    <w:p w14:paraId="6B784795" w14:textId="77777777" w:rsidR="00DB4DFD" w:rsidRDefault="00DB4DFD" w:rsidP="00AE6E7C">
      <w:pPr>
        <w:pStyle w:val="ListParagraph"/>
        <w:numPr>
          <w:ilvl w:val="1"/>
          <w:numId w:val="11"/>
        </w:numPr>
        <w:rPr>
          <w:rFonts w:ascii="Book Antiqua" w:hAnsi="Book Antiqua"/>
          <w:szCs w:val="22"/>
        </w:rPr>
      </w:pPr>
      <w:r w:rsidRPr="00AE6E7C">
        <w:rPr>
          <w:rFonts w:ascii="Book Antiqua" w:hAnsi="Book Antiqua"/>
          <w:szCs w:val="22"/>
        </w:rPr>
        <w:t xml:space="preserve">The FSMC and SFA shall designate any information they consider confidential or proprietary, including recipes, surveys and studies, management guidelines, operating manuals, and similar documents which it regularly uses in the operation of their business or which they develop independently </w:t>
      </w:r>
      <w:proofErr w:type="gramStart"/>
      <w:r w:rsidRPr="00AE6E7C">
        <w:rPr>
          <w:rFonts w:ascii="Book Antiqua" w:hAnsi="Book Antiqua"/>
          <w:szCs w:val="22"/>
        </w:rPr>
        <w:t>during the course of</w:t>
      </w:r>
      <w:proofErr w:type="gramEnd"/>
      <w:r w:rsidRPr="00AE6E7C">
        <w:rPr>
          <w:rFonts w:ascii="Book Antiqua" w:hAnsi="Book Antiqua"/>
          <w:szCs w:val="22"/>
        </w:rPr>
        <w:t xml:space="preserve"> this contract. </w:t>
      </w:r>
      <w:r w:rsidR="00A96996">
        <w:rPr>
          <w:rFonts w:ascii="Book Antiqua" w:hAnsi="Book Antiqua"/>
          <w:szCs w:val="22"/>
        </w:rPr>
        <w:t xml:space="preserve"> </w:t>
      </w:r>
      <w:r w:rsidRPr="00AE6E7C">
        <w:rPr>
          <w:rFonts w:ascii="Book Antiqua" w:hAnsi="Book Antiqua"/>
          <w:szCs w:val="22"/>
        </w:rPr>
        <w:t xml:space="preserve">Information so designated and identified shall be treated as confidential by the FSMC and SFA, and the FSMC and SFA shall exercise the same level of care in maintaining the confidences of the other party as they would employ in maintaining their own confidences. </w:t>
      </w:r>
      <w:r w:rsidR="00D757FD" w:rsidRPr="00AE6E7C">
        <w:rPr>
          <w:rFonts w:ascii="Book Antiqua" w:hAnsi="Book Antiqua"/>
          <w:szCs w:val="22"/>
        </w:rPr>
        <w:t xml:space="preserve"> </w:t>
      </w:r>
      <w:r w:rsidRPr="00AE6E7C">
        <w:rPr>
          <w:rFonts w:ascii="Book Antiqua" w:hAnsi="Book Antiqua"/>
          <w:szCs w:val="22"/>
        </w:rPr>
        <w:t xml:space="preserve">All such materials shall remain the exclusive property of the party that developed them and shall be returned to that party immediately upon termination of this contract. </w:t>
      </w:r>
      <w:r w:rsidR="00041487" w:rsidRPr="00AE6E7C">
        <w:rPr>
          <w:rFonts w:ascii="Book Antiqua" w:hAnsi="Book Antiqua"/>
          <w:szCs w:val="22"/>
        </w:rPr>
        <w:t xml:space="preserve"> </w:t>
      </w:r>
      <w:r w:rsidRPr="00AE6E7C">
        <w:rPr>
          <w:rFonts w:ascii="Book Antiqua" w:hAnsi="Book Antiqua"/>
          <w:szCs w:val="22"/>
        </w:rPr>
        <w:t xml:space="preserve">Notwithstanding, the </w:t>
      </w:r>
      <w:r w:rsidR="00D641AD">
        <w:rPr>
          <w:rFonts w:ascii="Book Antiqua" w:hAnsi="Book Antiqua"/>
          <w:szCs w:val="22"/>
        </w:rPr>
        <w:t>f</w:t>
      </w:r>
      <w:r w:rsidRPr="00AE6E7C">
        <w:rPr>
          <w:rFonts w:ascii="Book Antiqua" w:hAnsi="Book Antiqua"/>
          <w:szCs w:val="22"/>
        </w:rPr>
        <w:t>ederal awarding agency reserves a royalty-free, nonexclusive, and irrevocable license to reproduce, publish or otherwise use, and to authorize others to use, for Fe</w:t>
      </w:r>
      <w:r w:rsidR="00D757FD" w:rsidRPr="00AE6E7C">
        <w:rPr>
          <w:rFonts w:ascii="Book Antiqua" w:hAnsi="Book Antiqua"/>
          <w:szCs w:val="22"/>
        </w:rPr>
        <w:t>deral Government purposes: (a) t</w:t>
      </w:r>
      <w:r w:rsidRPr="00AE6E7C">
        <w:rPr>
          <w:rFonts w:ascii="Book Antiqua" w:hAnsi="Book Antiqua"/>
          <w:szCs w:val="22"/>
        </w:rPr>
        <w:t>he copyright in any work developed under a grant, subgrant, or contract under a gran</w:t>
      </w:r>
      <w:r w:rsidR="00D757FD" w:rsidRPr="00AE6E7C">
        <w:rPr>
          <w:rFonts w:ascii="Book Antiqua" w:hAnsi="Book Antiqua"/>
          <w:szCs w:val="22"/>
        </w:rPr>
        <w:t>t or subgrant; and (b) a</w:t>
      </w:r>
      <w:r w:rsidRPr="00AE6E7C">
        <w:rPr>
          <w:rFonts w:ascii="Book Antiqua" w:hAnsi="Book Antiqua"/>
          <w:szCs w:val="22"/>
        </w:rPr>
        <w:t>ny rights of copyright to which a grantee, subgrantee or a contractor purchases ownership with grant s</w:t>
      </w:r>
      <w:r w:rsidR="00D757FD" w:rsidRPr="00AE6E7C">
        <w:rPr>
          <w:rFonts w:ascii="Book Antiqua" w:hAnsi="Book Antiqua"/>
          <w:szCs w:val="22"/>
        </w:rPr>
        <w:t xml:space="preserve">upport. </w:t>
      </w:r>
      <w:r w:rsidR="00BF5614" w:rsidRPr="00AE6E7C">
        <w:rPr>
          <w:rFonts w:ascii="Book Antiqua" w:hAnsi="Book Antiqua"/>
          <w:szCs w:val="22"/>
        </w:rPr>
        <w:t xml:space="preserve">[2 CFR </w:t>
      </w:r>
      <w:r w:rsidR="00BF5614" w:rsidRPr="00AE6E7C">
        <w:rPr>
          <w:rFonts w:ascii="Times New Roman" w:hAnsi="Times New Roman"/>
          <w:szCs w:val="22"/>
        </w:rPr>
        <w:t>§</w:t>
      </w:r>
      <w:r w:rsidR="00BF5614" w:rsidRPr="00AE6E7C">
        <w:rPr>
          <w:rFonts w:ascii="Book Antiqua" w:hAnsi="Book Antiqua"/>
          <w:szCs w:val="22"/>
        </w:rPr>
        <w:t xml:space="preserve"> 200.315]</w:t>
      </w:r>
    </w:p>
    <w:p w14:paraId="005F0004" w14:textId="77777777" w:rsidR="00AE6E7C" w:rsidRDefault="00AE6E7C" w:rsidP="00AE6E7C">
      <w:pPr>
        <w:pStyle w:val="ListParagraph"/>
        <w:ind w:left="1440"/>
        <w:rPr>
          <w:rFonts w:ascii="Book Antiqua" w:hAnsi="Book Antiqua"/>
          <w:szCs w:val="22"/>
        </w:rPr>
      </w:pPr>
    </w:p>
    <w:p w14:paraId="579047AF" w14:textId="77777777" w:rsidR="00AE6E7C" w:rsidRPr="00E425C9" w:rsidRDefault="00AE6E7C" w:rsidP="00AE6E7C">
      <w:pPr>
        <w:pStyle w:val="ListParagraph"/>
        <w:numPr>
          <w:ilvl w:val="1"/>
          <w:numId w:val="11"/>
        </w:numPr>
        <w:rPr>
          <w:rFonts w:ascii="Book Antiqua" w:hAnsi="Book Antiqua"/>
          <w:szCs w:val="22"/>
        </w:rPr>
      </w:pPr>
      <w:r w:rsidRPr="005F1C58">
        <w:rPr>
          <w:rFonts w:ascii="Book Antiqua" w:hAnsi="Book Antiqua"/>
        </w:rPr>
        <w:t xml:space="preserve">The FSMCs </w:t>
      </w:r>
      <w:r>
        <w:rPr>
          <w:rFonts w:ascii="Book Antiqua" w:hAnsi="Book Antiqua"/>
        </w:rPr>
        <w:t>shall identify</w:t>
      </w:r>
      <w:r w:rsidRPr="005F1C58">
        <w:rPr>
          <w:rFonts w:ascii="Book Antiqua" w:hAnsi="Book Antiqua"/>
        </w:rPr>
        <w:t xml:space="preserve"> any specific informa</w:t>
      </w:r>
      <w:r>
        <w:rPr>
          <w:rFonts w:ascii="Book Antiqua" w:hAnsi="Book Antiqua"/>
        </w:rPr>
        <w:t xml:space="preserve">tion </w:t>
      </w:r>
      <w:r w:rsidRPr="002B2901">
        <w:rPr>
          <w:rFonts w:ascii="Book Antiqua" w:hAnsi="Book Antiqua"/>
        </w:rPr>
        <w:t>which the FSMC is claiming should not be disclosed to the public, along with a citation to the applicable provision of the Connecticut Freedom of Information Act or other applicable statute on which the FSMC is basing its claim of confidentiality or non-disclos</w:t>
      </w:r>
      <w:r>
        <w:rPr>
          <w:rFonts w:ascii="Book Antiqua" w:hAnsi="Book Antiqua"/>
        </w:rPr>
        <w:t>ure.</w:t>
      </w:r>
      <w:r w:rsidRPr="005F1C58">
        <w:rPr>
          <w:rFonts w:ascii="Book Antiqua" w:hAnsi="Book Antiqua"/>
        </w:rPr>
        <w:t xml:space="preserve">  </w:t>
      </w:r>
      <w:r>
        <w:rPr>
          <w:rFonts w:ascii="Book Antiqua" w:hAnsi="Book Antiqua"/>
        </w:rPr>
        <w:t xml:space="preserve">Information marked as “not to be disclosed to the public” must meet the standards set forth in the Freedom of Information Act.  </w:t>
      </w:r>
      <w:r w:rsidRPr="002B2901">
        <w:rPr>
          <w:rFonts w:ascii="Book Antiqua" w:hAnsi="Book Antiqua"/>
        </w:rPr>
        <w:t xml:space="preserve">Provided that nothing herein shall be construed to relieve any SFA or the CSDE from its obligations under any applicable freedom of </w:t>
      </w:r>
      <w:r w:rsidRPr="00E425C9">
        <w:rPr>
          <w:rFonts w:ascii="Book Antiqua" w:hAnsi="Book Antiqua"/>
        </w:rPr>
        <w:t xml:space="preserve">information laws or other legal obligations concerning document disclosure, including, but not limited to, civil discovery demands.  </w:t>
      </w:r>
      <w:r w:rsidR="0062423F" w:rsidRPr="00E425C9">
        <w:rPr>
          <w:rFonts w:ascii="Book Antiqua" w:hAnsi="Book Antiqua"/>
        </w:rPr>
        <w:t xml:space="preserve">In the event a request for information/documentation is made pursuant to the Connecticut Freedom of Information Act (or other applicable statute or regulation), and the FSMC objects to the release of the requested information, the FSMC shall bear all reasonable costs and fees incurred in asserting such objection. </w:t>
      </w:r>
    </w:p>
    <w:p w14:paraId="551AE130" w14:textId="77777777" w:rsidR="00ED3AFC" w:rsidRPr="00E425C9" w:rsidRDefault="00ED3AFC" w:rsidP="00AE6E7C">
      <w:pPr>
        <w:pStyle w:val="List"/>
        <w:ind w:left="1080" w:firstLine="0"/>
        <w:rPr>
          <w:rFonts w:ascii="Book Antiqua" w:hAnsi="Book Antiqua"/>
          <w:szCs w:val="22"/>
        </w:rPr>
      </w:pPr>
    </w:p>
    <w:p w14:paraId="033DC3C9" w14:textId="77777777" w:rsidR="003D368B" w:rsidRPr="00E425C9" w:rsidRDefault="00104D0A" w:rsidP="003D368B">
      <w:pPr>
        <w:pStyle w:val="List"/>
        <w:numPr>
          <w:ilvl w:val="0"/>
          <w:numId w:val="11"/>
        </w:numPr>
        <w:rPr>
          <w:rFonts w:ascii="Book Antiqua" w:hAnsi="Book Antiqua"/>
          <w:szCs w:val="22"/>
        </w:rPr>
      </w:pPr>
      <w:r w:rsidRPr="00E425C9">
        <w:rPr>
          <w:rFonts w:ascii="Book Antiqua" w:hAnsi="Book Antiqua"/>
          <w:szCs w:val="22"/>
        </w:rPr>
        <w:t>Student Data Privacy (Public Act No. 16-189)</w:t>
      </w:r>
      <w:r w:rsidR="00C459CA" w:rsidRPr="00E425C9">
        <w:rPr>
          <w:rFonts w:ascii="Book Antiqua" w:hAnsi="Book Antiqua"/>
          <w:szCs w:val="22"/>
        </w:rPr>
        <w:t xml:space="preserve"> See </w:t>
      </w:r>
      <w:r w:rsidR="006F6678">
        <w:rPr>
          <w:rFonts w:ascii="Book Antiqua" w:hAnsi="Book Antiqua"/>
          <w:szCs w:val="22"/>
        </w:rPr>
        <w:t>document within Exhibit M</w:t>
      </w:r>
      <w:r w:rsidR="00B4256F" w:rsidRPr="00E425C9">
        <w:rPr>
          <w:rFonts w:ascii="Book Antiqua" w:hAnsi="Book Antiqua"/>
          <w:szCs w:val="22"/>
        </w:rPr>
        <w:t xml:space="preserve">. In performance of this contract, the FSMC and SFA must complete and submit </w:t>
      </w:r>
      <w:r w:rsidR="006F6678">
        <w:rPr>
          <w:rFonts w:ascii="Book Antiqua" w:hAnsi="Book Antiqua"/>
          <w:szCs w:val="22"/>
        </w:rPr>
        <w:t>it</w:t>
      </w:r>
      <w:r w:rsidR="00B4256F" w:rsidRPr="00E425C9">
        <w:rPr>
          <w:rFonts w:ascii="Book Antiqua" w:hAnsi="Book Antiqua"/>
          <w:szCs w:val="22"/>
        </w:rPr>
        <w:t xml:space="preserve"> </w:t>
      </w:r>
      <w:r w:rsidR="006F6678">
        <w:rPr>
          <w:rFonts w:ascii="Book Antiqua" w:hAnsi="Book Antiqua"/>
          <w:szCs w:val="22"/>
        </w:rPr>
        <w:t xml:space="preserve">to </w:t>
      </w:r>
      <w:proofErr w:type="gramStart"/>
      <w:r w:rsidR="006F6678">
        <w:rPr>
          <w:rFonts w:ascii="Book Antiqua" w:hAnsi="Book Antiqua"/>
          <w:szCs w:val="22"/>
        </w:rPr>
        <w:t>be</w:t>
      </w:r>
      <w:r w:rsidR="00B4256F" w:rsidRPr="00E425C9">
        <w:rPr>
          <w:rFonts w:ascii="Book Antiqua" w:hAnsi="Book Antiqua"/>
          <w:szCs w:val="22"/>
        </w:rPr>
        <w:t xml:space="preserve"> in compliance with</w:t>
      </w:r>
      <w:proofErr w:type="gramEnd"/>
      <w:r w:rsidR="00B4256F" w:rsidRPr="00E425C9">
        <w:rPr>
          <w:rFonts w:ascii="Book Antiqua" w:hAnsi="Book Antiqua"/>
          <w:szCs w:val="22"/>
        </w:rPr>
        <w:t xml:space="preserve"> the Student Data Privacy Act (Public Act No. 16-189).</w:t>
      </w:r>
    </w:p>
    <w:p w14:paraId="738CA539" w14:textId="77777777" w:rsidR="00104D0A" w:rsidRDefault="00104D0A" w:rsidP="000E24E7">
      <w:pPr>
        <w:pStyle w:val="List"/>
        <w:ind w:left="720" w:firstLine="0"/>
        <w:rPr>
          <w:rFonts w:ascii="Book Antiqua" w:hAnsi="Book Antiqua"/>
          <w:szCs w:val="22"/>
        </w:rPr>
      </w:pPr>
    </w:p>
    <w:p w14:paraId="75AB662E" w14:textId="77777777" w:rsidR="00C73B08" w:rsidRPr="00C23335" w:rsidRDefault="00C73B08" w:rsidP="005D0009">
      <w:pPr>
        <w:pStyle w:val="List"/>
        <w:numPr>
          <w:ilvl w:val="0"/>
          <w:numId w:val="11"/>
        </w:numPr>
        <w:rPr>
          <w:rFonts w:ascii="Book Antiqua" w:hAnsi="Book Antiqua"/>
          <w:szCs w:val="22"/>
        </w:rPr>
      </w:pPr>
      <w:r w:rsidRPr="00C23335">
        <w:rPr>
          <w:rFonts w:ascii="Book Antiqua" w:hAnsi="Book Antiqua"/>
          <w:szCs w:val="22"/>
        </w:rPr>
        <w:lastRenderedPageBreak/>
        <w:t xml:space="preserve">The FSMC will comply with any Special and General Conditions attached hereto </w:t>
      </w:r>
      <w:proofErr w:type="gramStart"/>
      <w:r w:rsidRPr="00C23335">
        <w:rPr>
          <w:rFonts w:ascii="Book Antiqua" w:hAnsi="Book Antiqua"/>
          <w:szCs w:val="22"/>
        </w:rPr>
        <w:t>and in all respects</w:t>
      </w:r>
      <w:proofErr w:type="gramEnd"/>
      <w:r w:rsidRPr="00C23335">
        <w:rPr>
          <w:rFonts w:ascii="Book Antiqua" w:hAnsi="Book Antiqua"/>
          <w:szCs w:val="22"/>
        </w:rPr>
        <w:t xml:space="preserve"> made a part of this </w:t>
      </w:r>
      <w:r w:rsidR="00D757FD">
        <w:rPr>
          <w:rFonts w:ascii="Book Antiqua" w:hAnsi="Book Antiqua"/>
          <w:szCs w:val="22"/>
        </w:rPr>
        <w:t>RFP</w:t>
      </w:r>
      <w:r w:rsidRPr="00C23335">
        <w:rPr>
          <w:rFonts w:ascii="Book Antiqua" w:hAnsi="Book Antiqua"/>
          <w:szCs w:val="22"/>
        </w:rPr>
        <w:t xml:space="preserve">.  The RFP is incorporated and made a part of the </w:t>
      </w:r>
      <w:r w:rsidR="00B34726">
        <w:rPr>
          <w:rFonts w:ascii="Book Antiqua" w:hAnsi="Book Antiqua"/>
          <w:szCs w:val="22"/>
        </w:rPr>
        <w:t>c</w:t>
      </w:r>
      <w:r w:rsidRPr="00C23335">
        <w:rPr>
          <w:rFonts w:ascii="Book Antiqua" w:hAnsi="Book Antiqua"/>
          <w:szCs w:val="22"/>
        </w:rPr>
        <w:t xml:space="preserve">ontract.  In the event of a conflict between the terms of the </w:t>
      </w:r>
      <w:r w:rsidR="00B34726">
        <w:rPr>
          <w:rFonts w:ascii="Book Antiqua" w:hAnsi="Book Antiqua"/>
          <w:szCs w:val="22"/>
        </w:rPr>
        <w:t>c</w:t>
      </w:r>
      <w:r w:rsidRPr="00C23335">
        <w:rPr>
          <w:rFonts w:ascii="Book Antiqua" w:hAnsi="Book Antiqua"/>
          <w:szCs w:val="22"/>
        </w:rPr>
        <w:t>ontract and the RFP, the terms of the contract shall prevail.</w:t>
      </w:r>
    </w:p>
    <w:p w14:paraId="4B7BE7D3" w14:textId="77777777" w:rsidR="00C73B08" w:rsidRPr="00C23335" w:rsidRDefault="00C73B08" w:rsidP="00C73B08">
      <w:pPr>
        <w:pStyle w:val="List"/>
        <w:ind w:left="720" w:firstLine="0"/>
        <w:rPr>
          <w:rFonts w:ascii="Book Antiqua" w:hAnsi="Book Antiqua"/>
          <w:szCs w:val="22"/>
        </w:rPr>
      </w:pPr>
    </w:p>
    <w:p w14:paraId="6B795FE4" w14:textId="77777777" w:rsidR="00C73B08" w:rsidRDefault="00C73B08" w:rsidP="005D0009">
      <w:pPr>
        <w:pStyle w:val="List"/>
        <w:numPr>
          <w:ilvl w:val="0"/>
          <w:numId w:val="11"/>
        </w:numPr>
        <w:rPr>
          <w:rFonts w:ascii="Book Antiqua" w:hAnsi="Book Antiqua"/>
          <w:szCs w:val="22"/>
        </w:rPr>
      </w:pPr>
      <w:r w:rsidRPr="00C23335">
        <w:rPr>
          <w:rFonts w:ascii="Book Antiqua" w:hAnsi="Book Antiqua"/>
          <w:szCs w:val="22"/>
        </w:rPr>
        <w:t xml:space="preserve">The FSMC shall adhere to all applicable laws, especially all Pure Food laws, and all related regulations prescribed by the Federal Government, the </w:t>
      </w:r>
      <w:r w:rsidR="00D641AD">
        <w:rPr>
          <w:rFonts w:ascii="Book Antiqua" w:hAnsi="Book Antiqua"/>
          <w:szCs w:val="22"/>
        </w:rPr>
        <w:t>s</w:t>
      </w:r>
      <w:r w:rsidRPr="00C23335">
        <w:rPr>
          <w:rFonts w:ascii="Book Antiqua" w:hAnsi="Book Antiqua"/>
          <w:szCs w:val="22"/>
        </w:rPr>
        <w:t xml:space="preserve">tate of Connecticut, and the local </w:t>
      </w:r>
      <w:r w:rsidR="00A02D64">
        <w:rPr>
          <w:rFonts w:ascii="Book Antiqua" w:hAnsi="Book Antiqua"/>
          <w:szCs w:val="22"/>
        </w:rPr>
        <w:t>d</w:t>
      </w:r>
      <w:r w:rsidRPr="00C23335">
        <w:rPr>
          <w:rFonts w:ascii="Book Antiqua" w:hAnsi="Book Antiqua"/>
          <w:szCs w:val="22"/>
        </w:rPr>
        <w:t xml:space="preserve">epartment of </w:t>
      </w:r>
      <w:r w:rsidR="00A02D64">
        <w:rPr>
          <w:rFonts w:ascii="Book Antiqua" w:hAnsi="Book Antiqua"/>
          <w:szCs w:val="22"/>
        </w:rPr>
        <w:t>h</w:t>
      </w:r>
      <w:r w:rsidRPr="00C23335">
        <w:rPr>
          <w:rFonts w:ascii="Book Antiqua" w:hAnsi="Book Antiqua"/>
          <w:szCs w:val="22"/>
        </w:rPr>
        <w:t xml:space="preserve">ealth.  The FSMC will comply with the rules and regulations as set up by the </w:t>
      </w:r>
      <w:r w:rsidR="00734968" w:rsidRPr="00C23335">
        <w:rPr>
          <w:rFonts w:ascii="Book Antiqua" w:hAnsi="Book Antiqua"/>
          <w:szCs w:val="22"/>
        </w:rPr>
        <w:t>SFA</w:t>
      </w:r>
      <w:r w:rsidRPr="00C23335">
        <w:rPr>
          <w:rFonts w:ascii="Book Antiqua" w:hAnsi="Book Antiqua"/>
          <w:szCs w:val="22"/>
        </w:rPr>
        <w:t xml:space="preserve"> and with </w:t>
      </w:r>
      <w:r w:rsidR="00D641AD">
        <w:rPr>
          <w:rFonts w:ascii="Book Antiqua" w:hAnsi="Book Antiqua"/>
          <w:szCs w:val="22"/>
        </w:rPr>
        <w:t>s</w:t>
      </w:r>
      <w:r w:rsidRPr="00C23335">
        <w:rPr>
          <w:rFonts w:ascii="Book Antiqua" w:hAnsi="Book Antiqua"/>
          <w:szCs w:val="22"/>
        </w:rPr>
        <w:t xml:space="preserve">tate and/or own </w:t>
      </w:r>
      <w:r w:rsidR="00B34726">
        <w:rPr>
          <w:rFonts w:ascii="Book Antiqua" w:hAnsi="Book Antiqua"/>
          <w:szCs w:val="22"/>
        </w:rPr>
        <w:t>l</w:t>
      </w:r>
      <w:r w:rsidRPr="00C23335">
        <w:rPr>
          <w:rFonts w:ascii="Book Antiqua" w:hAnsi="Book Antiqua"/>
          <w:szCs w:val="22"/>
        </w:rPr>
        <w:t>aws, etc., covering and controlling food services at the facilities.</w:t>
      </w:r>
    </w:p>
    <w:p w14:paraId="2A60B0A8" w14:textId="77777777" w:rsidR="00D109E1" w:rsidRDefault="00D109E1" w:rsidP="00D109E1">
      <w:pPr>
        <w:pStyle w:val="ListParagraph"/>
        <w:rPr>
          <w:rFonts w:ascii="Book Antiqua" w:hAnsi="Book Antiqua"/>
          <w:szCs w:val="22"/>
        </w:rPr>
      </w:pPr>
    </w:p>
    <w:p w14:paraId="5A65D633" w14:textId="77777777" w:rsidR="00C73B08" w:rsidRPr="00C23335" w:rsidRDefault="00C73B08" w:rsidP="005D0009">
      <w:pPr>
        <w:pStyle w:val="List"/>
        <w:numPr>
          <w:ilvl w:val="0"/>
          <w:numId w:val="11"/>
        </w:numPr>
        <w:rPr>
          <w:rFonts w:ascii="Book Antiqua" w:hAnsi="Book Antiqua"/>
          <w:szCs w:val="22"/>
        </w:rPr>
      </w:pPr>
      <w:r w:rsidRPr="00C23335">
        <w:rPr>
          <w:rFonts w:ascii="Book Antiqua" w:hAnsi="Book Antiqua"/>
          <w:szCs w:val="22"/>
        </w:rPr>
        <w:t xml:space="preserve">No alterations, changes or improvements shall be made to the areas granted to the FSMC without obtaining prior written permission of the </w:t>
      </w:r>
      <w:r w:rsidR="00734968" w:rsidRPr="00C23335">
        <w:rPr>
          <w:rFonts w:ascii="Book Antiqua" w:hAnsi="Book Antiqua"/>
          <w:szCs w:val="22"/>
        </w:rPr>
        <w:t>SFA</w:t>
      </w:r>
      <w:r w:rsidRPr="00C23335">
        <w:rPr>
          <w:rFonts w:ascii="Book Antiqua" w:hAnsi="Book Antiqua"/>
          <w:szCs w:val="22"/>
        </w:rPr>
        <w:t xml:space="preserve"> with the final decision as to the alterations, changes or improvements reserved solely for the </w:t>
      </w:r>
      <w:r w:rsidR="00734968" w:rsidRPr="00C23335">
        <w:rPr>
          <w:rFonts w:ascii="Book Antiqua" w:hAnsi="Book Antiqua"/>
          <w:szCs w:val="22"/>
        </w:rPr>
        <w:t>SFA</w:t>
      </w:r>
      <w:r w:rsidRPr="00C23335">
        <w:rPr>
          <w:rFonts w:ascii="Book Antiqua" w:hAnsi="Book Antiqua"/>
          <w:szCs w:val="22"/>
        </w:rPr>
        <w:t>.</w:t>
      </w:r>
    </w:p>
    <w:p w14:paraId="0FD75313" w14:textId="77777777" w:rsidR="00C73B08" w:rsidRPr="00C23335" w:rsidRDefault="00C73B08" w:rsidP="00C73B08">
      <w:pPr>
        <w:pStyle w:val="List"/>
        <w:ind w:left="0" w:firstLine="0"/>
        <w:rPr>
          <w:rFonts w:ascii="Book Antiqua" w:hAnsi="Book Antiqua"/>
          <w:szCs w:val="22"/>
        </w:rPr>
      </w:pPr>
    </w:p>
    <w:p w14:paraId="529AACA2" w14:textId="77777777" w:rsidR="00D12639" w:rsidRPr="00C23335" w:rsidRDefault="00D12639" w:rsidP="005D0009">
      <w:pPr>
        <w:pStyle w:val="ListParagraph"/>
        <w:numPr>
          <w:ilvl w:val="0"/>
          <w:numId w:val="11"/>
        </w:numPr>
        <w:rPr>
          <w:rFonts w:ascii="Book Antiqua" w:hAnsi="Book Antiqua"/>
          <w:szCs w:val="22"/>
        </w:rPr>
      </w:pPr>
      <w:r w:rsidRPr="00C23335">
        <w:rPr>
          <w:rFonts w:ascii="Book Antiqua" w:hAnsi="Book Antiqua"/>
          <w:szCs w:val="22"/>
        </w:rPr>
        <w:t>Notice/Communication: Any notice or communication required or permitted under this contract shall be in writing and shall be delivered personally or sent by United States registered or certified mail, postage prepaid and return receipt requested, addressed to the other party as follows:</w:t>
      </w:r>
    </w:p>
    <w:p w14:paraId="12DDAD8D" w14:textId="77777777" w:rsidR="00D12639" w:rsidRPr="00C23335" w:rsidRDefault="00D12639" w:rsidP="005E6374">
      <w:pPr>
        <w:pStyle w:val="ListParagraph"/>
        <w:numPr>
          <w:ilvl w:val="1"/>
          <w:numId w:val="11"/>
        </w:numPr>
        <w:ind w:hanging="432"/>
        <w:rPr>
          <w:rFonts w:ascii="Book Antiqua" w:hAnsi="Book Antiqua"/>
          <w:szCs w:val="22"/>
        </w:rPr>
      </w:pPr>
      <w:r w:rsidRPr="00C23335">
        <w:rPr>
          <w:rFonts w:ascii="Book Antiqua" w:hAnsi="Book Antiqua"/>
          <w:szCs w:val="22"/>
        </w:rPr>
        <w:t xml:space="preserve">Notices to the SFA: </w:t>
      </w:r>
    </w:p>
    <w:p w14:paraId="5D57C6DF" w14:textId="77777777" w:rsidR="00D12639" w:rsidRPr="00C23335" w:rsidRDefault="00944B6C" w:rsidP="005E6374">
      <w:pPr>
        <w:pStyle w:val="ListParagraph"/>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sidR="000B05FF" w:rsidRPr="000B05FF">
        <w:rPr>
          <w:rFonts w:ascii="Book Antiqua" w:hAnsi="Book Antiqua"/>
          <w:szCs w:val="22"/>
        </w:rPr>
        <w:t>Windsor Locks Public Schools</w:t>
      </w:r>
      <w:r>
        <w:rPr>
          <w:rFonts w:ascii="Book Antiqua" w:hAnsi="Book Antiqua"/>
          <w:szCs w:val="22"/>
        </w:rPr>
        <w:fldChar w:fldCharType="end"/>
      </w:r>
    </w:p>
    <w:p w14:paraId="0B755240" w14:textId="77777777" w:rsidR="00D12639" w:rsidRPr="00C23335" w:rsidRDefault="00944B6C" w:rsidP="005E6374">
      <w:pPr>
        <w:pStyle w:val="ListParagraph"/>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sidR="000B05FF">
        <w:rPr>
          <w:rFonts w:ascii="Book Antiqua" w:hAnsi="Book Antiqua"/>
          <w:noProof/>
          <w:szCs w:val="22"/>
        </w:rPr>
        <w:t>Attn: David Solin</w:t>
      </w:r>
      <w:r>
        <w:rPr>
          <w:rFonts w:ascii="Book Antiqua" w:hAnsi="Book Antiqua"/>
          <w:szCs w:val="22"/>
        </w:rPr>
        <w:fldChar w:fldCharType="end"/>
      </w:r>
    </w:p>
    <w:p w14:paraId="2EE110AE" w14:textId="77777777" w:rsidR="00D12639" w:rsidRDefault="00944B6C" w:rsidP="005E6374">
      <w:pPr>
        <w:pStyle w:val="ListParagraph"/>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sidR="000B05FF">
        <w:rPr>
          <w:rFonts w:ascii="Book Antiqua" w:hAnsi="Book Antiqua"/>
          <w:szCs w:val="22"/>
        </w:rPr>
        <w:t>58 South Elm St</w:t>
      </w:r>
      <w:r>
        <w:rPr>
          <w:rFonts w:ascii="Book Antiqua" w:hAnsi="Book Antiqua"/>
          <w:szCs w:val="22"/>
        </w:rPr>
        <w:fldChar w:fldCharType="end"/>
      </w:r>
    </w:p>
    <w:p w14:paraId="0B49BC3B" w14:textId="77777777" w:rsidR="00B3692E" w:rsidRPr="00C23335" w:rsidRDefault="00B3692E" w:rsidP="005E6374">
      <w:pPr>
        <w:pStyle w:val="ListParagraph"/>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sidR="000B05FF">
        <w:rPr>
          <w:rFonts w:ascii="Book Antiqua" w:hAnsi="Book Antiqua"/>
          <w:szCs w:val="22"/>
        </w:rPr>
        <w:t>Windsor Locks, CT 06096</w:t>
      </w:r>
      <w:r w:rsidR="007B6130">
        <w:rPr>
          <w:rFonts w:ascii="Book Antiqua" w:hAnsi="Book Antiqua"/>
          <w:szCs w:val="22"/>
        </w:rPr>
        <w:t xml:space="preserve">   </w:t>
      </w:r>
      <w:r>
        <w:rPr>
          <w:rFonts w:ascii="Book Antiqua" w:hAnsi="Book Antiqua"/>
          <w:szCs w:val="22"/>
        </w:rPr>
        <w:fldChar w:fldCharType="end"/>
      </w:r>
    </w:p>
    <w:p w14:paraId="26C6CED2" w14:textId="77777777" w:rsidR="00D12639" w:rsidRPr="00C23335" w:rsidRDefault="00D12639" w:rsidP="00355FE8">
      <w:pPr>
        <w:pStyle w:val="ListParagraph"/>
        <w:numPr>
          <w:ilvl w:val="1"/>
          <w:numId w:val="11"/>
        </w:numPr>
        <w:ind w:hanging="450"/>
        <w:rPr>
          <w:rFonts w:ascii="Book Antiqua" w:hAnsi="Book Antiqua"/>
          <w:szCs w:val="22"/>
        </w:rPr>
      </w:pPr>
      <w:r w:rsidRPr="00C23335">
        <w:rPr>
          <w:rFonts w:ascii="Book Antiqua" w:hAnsi="Book Antiqua"/>
          <w:szCs w:val="22"/>
        </w:rPr>
        <w:t xml:space="preserve">Notices to the FSMC: </w:t>
      </w:r>
    </w:p>
    <w:p w14:paraId="33F90849" w14:textId="77777777" w:rsidR="00D12639" w:rsidRPr="00C23335" w:rsidRDefault="00944B6C" w:rsidP="005E6374">
      <w:pPr>
        <w:pStyle w:val="ListParagraph"/>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r w:rsidR="00F07F69">
        <w:rPr>
          <w:rFonts w:ascii="Book Antiqua" w:hAnsi="Book Antiqua"/>
          <w:szCs w:val="22"/>
        </w:rPr>
        <w:tab/>
      </w:r>
      <w:r w:rsidR="00F07F69">
        <w:rPr>
          <w:rFonts w:ascii="Book Antiqua" w:hAnsi="Book Antiqua"/>
          <w:szCs w:val="22"/>
        </w:rPr>
        <w:tab/>
      </w:r>
    </w:p>
    <w:p w14:paraId="73BFA29F" w14:textId="77777777" w:rsidR="00D12639" w:rsidRPr="00C23335" w:rsidRDefault="00944B6C" w:rsidP="005E6374">
      <w:pPr>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r w:rsidR="00F07F69">
        <w:rPr>
          <w:rFonts w:ascii="Book Antiqua" w:hAnsi="Book Antiqua"/>
          <w:szCs w:val="22"/>
        </w:rPr>
        <w:tab/>
      </w:r>
      <w:r w:rsidR="00F07F69">
        <w:rPr>
          <w:rFonts w:ascii="Book Antiqua" w:hAnsi="Book Antiqua"/>
          <w:szCs w:val="22"/>
        </w:rPr>
        <w:tab/>
      </w:r>
    </w:p>
    <w:p w14:paraId="19CEA041" w14:textId="77777777" w:rsidR="00D12639" w:rsidRDefault="00944B6C" w:rsidP="00944B6C">
      <w:pPr>
        <w:rPr>
          <w:rFonts w:ascii="Book Antiqua" w:hAnsi="Book Antiqua"/>
          <w:szCs w:val="22"/>
          <w:shd w:val="clear" w:color="auto" w:fill="FFFFFF" w:themeFill="background1"/>
        </w:rPr>
      </w:pPr>
      <w:r>
        <w:rPr>
          <w:rFonts w:ascii="Book Antiqua" w:hAnsi="Book Antiqua"/>
          <w:szCs w:val="22"/>
          <w:shd w:val="clear" w:color="auto" w:fill="FFFFFF" w:themeFill="background1"/>
        </w:rPr>
        <w:tab/>
      </w:r>
      <w:r>
        <w:rPr>
          <w:rFonts w:ascii="Book Antiqua" w:hAnsi="Book Antiqua"/>
          <w:szCs w:val="22"/>
          <w:shd w:val="clear" w:color="auto" w:fill="FFFFFF" w:themeFill="background1"/>
        </w:rPr>
        <w:tab/>
      </w: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r w:rsidR="00F07F69">
        <w:rPr>
          <w:rFonts w:ascii="Book Antiqua" w:hAnsi="Book Antiqua"/>
          <w:szCs w:val="22"/>
        </w:rPr>
        <w:tab/>
      </w:r>
      <w:r w:rsidR="00F07F69">
        <w:rPr>
          <w:rFonts w:ascii="Book Antiqua" w:hAnsi="Book Antiqua"/>
          <w:szCs w:val="22"/>
        </w:rPr>
        <w:tab/>
      </w:r>
    </w:p>
    <w:p w14:paraId="26E6A612" w14:textId="77777777" w:rsidR="0026221E" w:rsidRPr="00C23335" w:rsidRDefault="00944B6C" w:rsidP="005E6374">
      <w:pPr>
        <w:ind w:left="1440"/>
        <w:rPr>
          <w:rFonts w:ascii="Book Antiqua" w:hAnsi="Book Antiqua"/>
          <w:szCs w:val="22"/>
        </w:rPr>
      </w:pP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r w:rsidR="00F07F69">
        <w:rPr>
          <w:rFonts w:ascii="Book Antiqua" w:hAnsi="Book Antiqua"/>
          <w:szCs w:val="22"/>
        </w:rPr>
        <w:tab/>
      </w:r>
      <w:r w:rsidR="00F07F69">
        <w:rPr>
          <w:rFonts w:ascii="Book Antiqua" w:hAnsi="Book Antiqua"/>
          <w:szCs w:val="22"/>
        </w:rPr>
        <w:tab/>
      </w:r>
    </w:p>
    <w:p w14:paraId="797DCCD0" w14:textId="77777777" w:rsidR="00ED3AFC" w:rsidRDefault="00F07F69" w:rsidP="00DB4DFD">
      <w:pPr>
        <w:pStyle w:val="ListParagraph"/>
        <w:rPr>
          <w:rFonts w:ascii="Book Antiqua" w:hAnsi="Book Antiqua"/>
          <w:szCs w:val="22"/>
        </w:rPr>
      </w:pPr>
      <w:r>
        <w:rPr>
          <w:rFonts w:ascii="Book Antiqua" w:hAnsi="Book Antiqua"/>
          <w:szCs w:val="22"/>
        </w:rPr>
        <w:tab/>
      </w:r>
      <w:r>
        <w:rPr>
          <w:rFonts w:ascii="Book Antiqua" w:hAnsi="Book Antiqua"/>
          <w:szCs w:val="22"/>
        </w:rPr>
        <w:tab/>
        <w:t>And</w:t>
      </w:r>
    </w:p>
    <w:p w14:paraId="6A274451" w14:textId="77777777" w:rsidR="00F07F69" w:rsidRDefault="00F07F69" w:rsidP="00DB4DFD">
      <w:pPr>
        <w:pStyle w:val="ListParagraph"/>
        <w:rPr>
          <w:rFonts w:ascii="Book Antiqua" w:hAnsi="Book Antiqua"/>
          <w:szCs w:val="22"/>
        </w:rPr>
      </w:pPr>
      <w:r>
        <w:rPr>
          <w:rFonts w:ascii="Book Antiqua" w:hAnsi="Book Antiqua"/>
          <w:szCs w:val="22"/>
        </w:rPr>
        <w:tab/>
      </w: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p>
    <w:p w14:paraId="7F74C1E5" w14:textId="77777777" w:rsidR="00F07F69" w:rsidRDefault="00F07F69" w:rsidP="00DB4DFD">
      <w:pPr>
        <w:pStyle w:val="ListParagraph"/>
        <w:rPr>
          <w:rFonts w:ascii="Book Antiqua" w:hAnsi="Book Antiqua"/>
          <w:szCs w:val="22"/>
        </w:rPr>
      </w:pPr>
      <w:r>
        <w:rPr>
          <w:rFonts w:ascii="Book Antiqua" w:hAnsi="Book Antiqua"/>
          <w:szCs w:val="22"/>
        </w:rPr>
        <w:tab/>
      </w: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p>
    <w:p w14:paraId="3D3F72AA" w14:textId="77777777" w:rsidR="00F07F69" w:rsidRDefault="00F07F69" w:rsidP="00DB4DFD">
      <w:pPr>
        <w:pStyle w:val="ListParagraph"/>
        <w:rPr>
          <w:rFonts w:ascii="Book Antiqua" w:hAnsi="Book Antiqua"/>
          <w:szCs w:val="22"/>
        </w:rPr>
      </w:pPr>
      <w:r>
        <w:rPr>
          <w:rFonts w:ascii="Book Antiqua" w:hAnsi="Book Antiqua"/>
          <w:szCs w:val="22"/>
        </w:rPr>
        <w:tab/>
      </w: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p>
    <w:p w14:paraId="461EC2FE" w14:textId="77777777" w:rsidR="00F07F69" w:rsidRDefault="00F07F69" w:rsidP="00DB4DFD">
      <w:pPr>
        <w:pStyle w:val="ListParagraph"/>
        <w:rPr>
          <w:rFonts w:ascii="Book Antiqua" w:hAnsi="Book Antiqua"/>
          <w:szCs w:val="22"/>
        </w:rPr>
      </w:pPr>
      <w:r>
        <w:rPr>
          <w:rFonts w:ascii="Book Antiqua" w:hAnsi="Book Antiqua"/>
          <w:szCs w:val="22"/>
        </w:rPr>
        <w:tab/>
      </w:r>
      <w:r>
        <w:rPr>
          <w:rFonts w:ascii="Book Antiqua" w:hAnsi="Book Antiqua"/>
          <w:szCs w:val="22"/>
        </w:rPr>
        <w:fldChar w:fldCharType="begin">
          <w:ffData>
            <w:name w:val="Text28"/>
            <w:enabled/>
            <w:calcOnExit w:val="0"/>
            <w:textInput>
              <w:default w:val="Click to enter text"/>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Click to enter text</w:t>
      </w:r>
      <w:r>
        <w:rPr>
          <w:rFonts w:ascii="Book Antiqua" w:hAnsi="Book Antiqua"/>
          <w:szCs w:val="22"/>
        </w:rPr>
        <w:fldChar w:fldCharType="end"/>
      </w:r>
    </w:p>
    <w:p w14:paraId="252B5EF2" w14:textId="77777777" w:rsidR="00DB4DFD" w:rsidRDefault="00E35FEC" w:rsidP="00DB4DFD">
      <w:pPr>
        <w:pStyle w:val="ListParagraph"/>
        <w:rPr>
          <w:rFonts w:ascii="Book Antiqua" w:hAnsi="Book Antiqua"/>
          <w:szCs w:val="22"/>
        </w:rPr>
      </w:pPr>
      <w:r>
        <w:rPr>
          <w:rFonts w:ascii="Book Antiqua" w:hAnsi="Book Antiqua"/>
          <w:szCs w:val="22"/>
        </w:rPr>
        <w:t>E</w:t>
      </w:r>
      <w:r w:rsidR="00D757FD">
        <w:rPr>
          <w:rFonts w:ascii="Book Antiqua" w:hAnsi="Book Antiqua"/>
          <w:szCs w:val="22"/>
        </w:rPr>
        <w:t>-</w:t>
      </w:r>
      <w:r>
        <w:rPr>
          <w:rFonts w:ascii="Book Antiqua" w:hAnsi="Book Antiqua"/>
          <w:szCs w:val="22"/>
        </w:rPr>
        <w:t xml:space="preserve">mail communication may also be allowable under the terms of this contract.  </w:t>
      </w:r>
      <w:r w:rsidR="00D12639" w:rsidRPr="00E35FEC">
        <w:rPr>
          <w:rFonts w:ascii="Book Antiqua" w:hAnsi="Book Antiqua"/>
          <w:szCs w:val="22"/>
        </w:rPr>
        <w:t xml:space="preserve">Other persons or places may also be designated, in writing, by either of the parties, during the term of this contract. </w:t>
      </w:r>
      <w:r w:rsidR="00D757FD">
        <w:rPr>
          <w:rFonts w:ascii="Book Antiqua" w:hAnsi="Book Antiqua"/>
          <w:szCs w:val="22"/>
        </w:rPr>
        <w:t xml:space="preserve"> </w:t>
      </w:r>
      <w:r w:rsidR="00D12639" w:rsidRPr="00E35FEC">
        <w:rPr>
          <w:rFonts w:ascii="Book Antiqua" w:hAnsi="Book Antiqua"/>
          <w:szCs w:val="22"/>
        </w:rPr>
        <w:t xml:space="preserve">Notices shall be effective when received. </w:t>
      </w:r>
      <w:r w:rsidR="00D757FD">
        <w:rPr>
          <w:rFonts w:ascii="Book Antiqua" w:hAnsi="Book Antiqua"/>
          <w:szCs w:val="22"/>
        </w:rPr>
        <w:t xml:space="preserve"> </w:t>
      </w:r>
      <w:r w:rsidR="008F55B4">
        <w:rPr>
          <w:rFonts w:ascii="Book Antiqua" w:hAnsi="Book Antiqua"/>
          <w:szCs w:val="22"/>
        </w:rPr>
        <w:t xml:space="preserve"> </w:t>
      </w:r>
      <w:r w:rsidR="00D12639" w:rsidRPr="00E35FEC">
        <w:rPr>
          <w:rFonts w:ascii="Book Antiqua" w:hAnsi="Book Antiqua"/>
          <w:szCs w:val="22"/>
        </w:rPr>
        <w:t>Sent notices will be considered received forty-eight (48) hours after they are deposited in the U</w:t>
      </w:r>
      <w:r w:rsidR="00D757FD">
        <w:rPr>
          <w:rFonts w:ascii="Book Antiqua" w:hAnsi="Book Antiqua"/>
          <w:szCs w:val="22"/>
        </w:rPr>
        <w:t xml:space="preserve">nited </w:t>
      </w:r>
      <w:r w:rsidR="00D12639" w:rsidRPr="00E35FEC">
        <w:rPr>
          <w:rFonts w:ascii="Book Antiqua" w:hAnsi="Book Antiqua"/>
          <w:szCs w:val="22"/>
        </w:rPr>
        <w:t>S</w:t>
      </w:r>
      <w:r w:rsidR="00D757FD">
        <w:rPr>
          <w:rFonts w:ascii="Book Antiqua" w:hAnsi="Book Antiqua"/>
          <w:szCs w:val="22"/>
        </w:rPr>
        <w:t>tates</w:t>
      </w:r>
      <w:r w:rsidR="00D12639" w:rsidRPr="00E35FEC">
        <w:rPr>
          <w:rFonts w:ascii="Book Antiqua" w:hAnsi="Book Antiqua"/>
          <w:szCs w:val="22"/>
        </w:rPr>
        <w:t xml:space="preserve"> mail</w:t>
      </w:r>
      <w:r w:rsidR="00D757FD">
        <w:rPr>
          <w:rFonts w:ascii="Book Antiqua" w:hAnsi="Book Antiqua"/>
          <w:szCs w:val="22"/>
        </w:rPr>
        <w:t>.</w:t>
      </w:r>
    </w:p>
    <w:p w14:paraId="0BE62722" w14:textId="77777777" w:rsidR="00C51965" w:rsidRDefault="00C51965" w:rsidP="0026221E">
      <w:pPr>
        <w:pStyle w:val="ListParagraph"/>
        <w:rPr>
          <w:rFonts w:ascii="Book Antiqua" w:hAnsi="Book Antiqua"/>
          <w:szCs w:val="22"/>
        </w:rPr>
      </w:pPr>
    </w:p>
    <w:p w14:paraId="17780631" w14:textId="77777777" w:rsidR="00D84BA6" w:rsidRDefault="00D84BA6">
      <w:pPr>
        <w:spacing w:after="160" w:line="259" w:lineRule="auto"/>
        <w:rPr>
          <w:rFonts w:ascii="Book Antiqua" w:hAnsi="Book Antiqua"/>
          <w:szCs w:val="22"/>
        </w:rPr>
      </w:pPr>
      <w:r>
        <w:rPr>
          <w:rFonts w:ascii="Book Antiqua" w:hAnsi="Book Antiqua"/>
          <w:szCs w:val="22"/>
        </w:rPr>
        <w:br w:type="page"/>
      </w:r>
    </w:p>
    <w:p w14:paraId="72923A2C" w14:textId="77777777" w:rsidR="0026221E" w:rsidRPr="0026221E" w:rsidRDefault="0026221E" w:rsidP="0026221E">
      <w:pPr>
        <w:pStyle w:val="ListParagraph"/>
        <w:rPr>
          <w:rFonts w:ascii="Book Antiqua" w:hAnsi="Book Antiqua"/>
          <w:szCs w:val="22"/>
        </w:rPr>
      </w:pPr>
      <w:proofErr w:type="gramStart"/>
      <w:r w:rsidRPr="0026221E">
        <w:rPr>
          <w:rFonts w:ascii="Book Antiqua" w:hAnsi="Book Antiqua"/>
          <w:szCs w:val="22"/>
        </w:rPr>
        <w:lastRenderedPageBreak/>
        <w:t>SO</w:t>
      </w:r>
      <w:proofErr w:type="gramEnd"/>
      <w:r w:rsidRPr="0026221E">
        <w:rPr>
          <w:rFonts w:ascii="Book Antiqua" w:hAnsi="Book Antiqua"/>
          <w:szCs w:val="22"/>
        </w:rPr>
        <w:t xml:space="preserve"> AGREED: </w:t>
      </w:r>
    </w:p>
    <w:p w14:paraId="6ECEA8E9" w14:textId="77777777" w:rsidR="0026221E" w:rsidRPr="0026221E" w:rsidRDefault="0061126D" w:rsidP="0026221E">
      <w:pPr>
        <w:pStyle w:val="ListParagraph"/>
        <w:rPr>
          <w:rFonts w:ascii="Book Antiqua" w:hAnsi="Book Antiqua"/>
          <w:szCs w:val="22"/>
        </w:rPr>
      </w:pP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t xml:space="preserve">       </w:t>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t xml:space="preserve">   </w:t>
      </w:r>
    </w:p>
    <w:tbl>
      <w:tblPr>
        <w:tblStyle w:val="TableGrid"/>
        <w:tblW w:w="108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240"/>
        <w:gridCol w:w="1800"/>
      </w:tblGrid>
      <w:tr w:rsidR="0026221E" w14:paraId="560E5C79" w14:textId="77777777" w:rsidTr="0061126D">
        <w:tc>
          <w:tcPr>
            <w:tcW w:w="5850" w:type="dxa"/>
          </w:tcPr>
          <w:p w14:paraId="0932E776" w14:textId="77777777" w:rsidR="0026221E" w:rsidRPr="0026221E" w:rsidRDefault="0026221E" w:rsidP="0026221E">
            <w:pPr>
              <w:pStyle w:val="ListParagraph"/>
              <w:ind w:left="0"/>
              <w:rPr>
                <w:rFonts w:ascii="Book Antiqua" w:hAnsi="Book Antiqua"/>
                <w:szCs w:val="22"/>
                <w:u w:val="single"/>
              </w:rPr>
            </w:pPr>
          </w:p>
          <w:p w14:paraId="00E6543E" w14:textId="77777777" w:rsidR="0026221E" w:rsidRPr="0026221E" w:rsidRDefault="0061126D" w:rsidP="0026221E">
            <w:pPr>
              <w:pStyle w:val="ListParagraph"/>
              <w:ind w:left="0"/>
              <w:rPr>
                <w:rFonts w:ascii="Book Antiqua" w:hAnsi="Book Antiqua"/>
                <w:szCs w:val="22"/>
                <w:u w:val="single"/>
              </w:rPr>
            </w:pPr>
            <w:r>
              <w:rPr>
                <w:rFonts w:ascii="Book Antiqua" w:hAnsi="Book Antiqua"/>
                <w:noProof/>
                <w:szCs w:val="22"/>
                <w:u w:val="single"/>
              </w:rPr>
              <mc:AlternateContent>
                <mc:Choice Requires="wps">
                  <w:drawing>
                    <wp:anchor distT="0" distB="0" distL="114300" distR="114300" simplePos="0" relativeHeight="251667456" behindDoc="0" locked="0" layoutInCell="1" allowOverlap="1" wp14:anchorId="4235702B" wp14:editId="171CF2FF">
                      <wp:simplePos x="0" y="0"/>
                      <wp:positionH relativeFrom="column">
                        <wp:posOffset>6721</wp:posOffset>
                      </wp:positionH>
                      <wp:positionV relativeFrom="paragraph">
                        <wp:posOffset>90074</wp:posOffset>
                      </wp:positionV>
                      <wp:extent cx="3571240"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357124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08085"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1pt" to="281.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" strokecolor="#5b9bd5" strokeweight=".5pt">
                      <v:stroke joinstyle="miter"/>
                    </v:line>
                  </w:pict>
                </mc:Fallback>
              </mc:AlternateContent>
            </w:r>
          </w:p>
        </w:tc>
        <w:tc>
          <w:tcPr>
            <w:tcW w:w="3240" w:type="dxa"/>
          </w:tcPr>
          <w:p w14:paraId="1F3A6EBF" w14:textId="77777777" w:rsidR="0026221E" w:rsidRDefault="0061126D" w:rsidP="0026221E">
            <w:pPr>
              <w:pStyle w:val="ListParagraph"/>
              <w:ind w:left="0"/>
              <w:rPr>
                <w:rFonts w:ascii="Book Antiqua" w:hAnsi="Book Antiqua"/>
                <w:szCs w:val="22"/>
              </w:rPr>
            </w:pPr>
            <w:r>
              <w:rPr>
                <w:rFonts w:ascii="Book Antiqua" w:hAnsi="Book Antiqua"/>
                <w:szCs w:val="22"/>
              </w:rPr>
              <w:fldChar w:fldCharType="begin">
                <w:ffData>
                  <w:name w:val="Text35"/>
                  <w:enabled/>
                  <w:calcOnExit w:val="0"/>
                  <w:textInput/>
                </w:ffData>
              </w:fldChar>
            </w:r>
            <w:bookmarkStart w:id="86" w:name="Text35"/>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szCs w:val="22"/>
              </w:rPr>
              <w:fldChar w:fldCharType="end"/>
            </w:r>
            <w:bookmarkEnd w:id="86"/>
            <w:r>
              <w:rPr>
                <w:rFonts w:ascii="Book Antiqua" w:hAnsi="Book Antiqua"/>
                <w:noProof/>
                <w:szCs w:val="22"/>
                <w:u w:val="single"/>
              </w:rPr>
              <mc:AlternateContent>
                <mc:Choice Requires="wps">
                  <w:drawing>
                    <wp:anchor distT="0" distB="0" distL="114300" distR="114300" simplePos="0" relativeHeight="251671552" behindDoc="0" locked="0" layoutInCell="1" allowOverlap="1" wp14:anchorId="4CA2DE27" wp14:editId="1F315CE1">
                      <wp:simplePos x="0" y="0"/>
                      <wp:positionH relativeFrom="column">
                        <wp:posOffset>9525</wp:posOffset>
                      </wp:positionH>
                      <wp:positionV relativeFrom="paragraph">
                        <wp:posOffset>244116</wp:posOffset>
                      </wp:positionV>
                      <wp:extent cx="1785284" cy="0"/>
                      <wp:effectExtent l="0" t="0" r="24765" b="19050"/>
                      <wp:wrapNone/>
                      <wp:docPr id="9" name="Straight Connector 9"/>
                      <wp:cNvGraphicFramePr/>
                      <a:graphic xmlns:a="http://schemas.openxmlformats.org/drawingml/2006/main">
                        <a:graphicData uri="http://schemas.microsoft.com/office/word/2010/wordprocessingShape">
                          <wps:wsp>
                            <wps:cNvCnPr/>
                            <wps:spPr>
                              <a:xfrm flipV="1">
                                <a:off x="0" y="0"/>
                                <a:ext cx="1785284"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CDA9E2"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2pt" to="141.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" strokecolor="#5b9bd5" strokeweight=".5pt">
                      <v:stroke joinstyle="miter"/>
                    </v:line>
                  </w:pict>
                </mc:Fallback>
              </mc:AlternateContent>
            </w:r>
          </w:p>
        </w:tc>
        <w:tc>
          <w:tcPr>
            <w:tcW w:w="1800" w:type="dxa"/>
          </w:tcPr>
          <w:p w14:paraId="1FB74CE9" w14:textId="77777777" w:rsidR="0026221E" w:rsidRDefault="0061126D" w:rsidP="0026221E">
            <w:pPr>
              <w:pStyle w:val="ListParagraph"/>
              <w:ind w:left="0"/>
              <w:rPr>
                <w:rFonts w:ascii="Book Antiqua" w:hAnsi="Book Antiqua"/>
                <w:szCs w:val="22"/>
              </w:rPr>
            </w:pPr>
            <w:r>
              <w:rPr>
                <w:rFonts w:ascii="Book Antiqua" w:hAnsi="Book Antiqua"/>
                <w:noProof/>
                <w:szCs w:val="22"/>
                <w:u w:val="single"/>
              </w:rPr>
              <mc:AlternateContent>
                <mc:Choice Requires="wps">
                  <w:drawing>
                    <wp:anchor distT="0" distB="0" distL="114300" distR="114300" simplePos="0" relativeHeight="251675648" behindDoc="0" locked="0" layoutInCell="1" allowOverlap="1" wp14:anchorId="43C4EDFE" wp14:editId="74EB0356">
                      <wp:simplePos x="0" y="0"/>
                      <wp:positionH relativeFrom="column">
                        <wp:posOffset>-12388</wp:posOffset>
                      </wp:positionH>
                      <wp:positionV relativeFrom="paragraph">
                        <wp:posOffset>244475</wp:posOffset>
                      </wp:positionV>
                      <wp:extent cx="931497"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931497"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91FB8"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9.25pt" to="72.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" strokecolor="#5b9bd5" strokeweight=".5pt">
                      <v:stroke joinstyle="miter"/>
                    </v:line>
                  </w:pict>
                </mc:Fallback>
              </mc:AlternateContent>
            </w:r>
            <w:r>
              <w:rPr>
                <w:rFonts w:ascii="Book Antiqua" w:hAnsi="Book Antiqua"/>
                <w:szCs w:val="22"/>
              </w:rPr>
              <w:fldChar w:fldCharType="begin">
                <w:ffData>
                  <w:name w:val="Text36"/>
                  <w:enabled/>
                  <w:calcOnExit w:val="0"/>
                  <w:textInput/>
                </w:ffData>
              </w:fldChar>
            </w:r>
            <w:bookmarkStart w:id="87" w:name="Text36"/>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szCs w:val="22"/>
              </w:rPr>
              <w:fldChar w:fldCharType="end"/>
            </w:r>
            <w:bookmarkEnd w:id="87"/>
          </w:p>
        </w:tc>
      </w:tr>
      <w:tr w:rsidR="0026221E" w14:paraId="6CE92AA2" w14:textId="77777777" w:rsidTr="0061126D">
        <w:tc>
          <w:tcPr>
            <w:tcW w:w="5850" w:type="dxa"/>
          </w:tcPr>
          <w:p w14:paraId="7FFE7DA2" w14:textId="77777777" w:rsidR="0026221E" w:rsidRDefault="0026221E" w:rsidP="0026221E">
            <w:pPr>
              <w:pStyle w:val="ListParagraph"/>
              <w:ind w:left="0"/>
              <w:rPr>
                <w:rFonts w:ascii="Book Antiqua" w:hAnsi="Book Antiqua"/>
                <w:szCs w:val="22"/>
              </w:rPr>
            </w:pPr>
            <w:r>
              <w:rPr>
                <w:rFonts w:ascii="Book Antiqua" w:hAnsi="Book Antiqua"/>
                <w:szCs w:val="22"/>
              </w:rPr>
              <w:t>Signature of Food Service Management Company’s Authorized Representative</w:t>
            </w:r>
          </w:p>
        </w:tc>
        <w:tc>
          <w:tcPr>
            <w:tcW w:w="3240" w:type="dxa"/>
          </w:tcPr>
          <w:p w14:paraId="6126B91E" w14:textId="77777777" w:rsidR="0026221E" w:rsidRDefault="0026221E" w:rsidP="0026221E">
            <w:pPr>
              <w:pStyle w:val="ListParagraph"/>
              <w:ind w:left="0"/>
              <w:jc w:val="center"/>
              <w:rPr>
                <w:rFonts w:ascii="Book Antiqua" w:hAnsi="Book Antiqua"/>
                <w:szCs w:val="22"/>
              </w:rPr>
            </w:pPr>
            <w:r>
              <w:rPr>
                <w:rFonts w:ascii="Book Antiqua" w:hAnsi="Book Antiqua"/>
                <w:szCs w:val="22"/>
              </w:rPr>
              <w:t>Title</w:t>
            </w:r>
          </w:p>
        </w:tc>
        <w:tc>
          <w:tcPr>
            <w:tcW w:w="1800" w:type="dxa"/>
          </w:tcPr>
          <w:p w14:paraId="2598AB1C" w14:textId="77777777" w:rsidR="0026221E" w:rsidRDefault="0026221E" w:rsidP="0026221E">
            <w:pPr>
              <w:pStyle w:val="ListParagraph"/>
              <w:ind w:left="0"/>
              <w:jc w:val="center"/>
              <w:rPr>
                <w:rFonts w:ascii="Book Antiqua" w:hAnsi="Book Antiqua"/>
                <w:szCs w:val="22"/>
              </w:rPr>
            </w:pPr>
            <w:r>
              <w:rPr>
                <w:rFonts w:ascii="Book Antiqua" w:hAnsi="Book Antiqua"/>
                <w:szCs w:val="22"/>
              </w:rPr>
              <w:t>Date</w:t>
            </w:r>
          </w:p>
        </w:tc>
      </w:tr>
      <w:tr w:rsidR="00F07F69" w14:paraId="0525FC75" w14:textId="77777777" w:rsidTr="0061126D">
        <w:tc>
          <w:tcPr>
            <w:tcW w:w="5850" w:type="dxa"/>
            <w:vAlign w:val="bottom"/>
          </w:tcPr>
          <w:p w14:paraId="48158468" w14:textId="77777777" w:rsidR="00F07F69" w:rsidRDefault="00F07F69" w:rsidP="0026221E">
            <w:pPr>
              <w:pStyle w:val="ListParagraph"/>
              <w:ind w:left="0"/>
              <w:rPr>
                <w:rFonts w:ascii="Book Antiqua" w:hAnsi="Book Antiqua"/>
                <w:szCs w:val="22"/>
              </w:rPr>
            </w:pPr>
            <w:r>
              <w:rPr>
                <w:rFonts w:ascii="Book Antiqua" w:hAnsi="Book Antiqua"/>
                <w:szCs w:val="22"/>
              </w:rPr>
              <w:fldChar w:fldCharType="begin">
                <w:ffData>
                  <w:name w:val="Text34"/>
                  <w:enabled/>
                  <w:calcOnExit w:val="0"/>
                  <w:textInput/>
                </w:ffData>
              </w:fldChar>
            </w:r>
            <w:bookmarkStart w:id="88" w:name="Text34"/>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szCs w:val="22"/>
              </w:rPr>
              <w:fldChar w:fldCharType="end"/>
            </w:r>
            <w:bookmarkEnd w:id="88"/>
          </w:p>
          <w:p w14:paraId="7C8577D9" w14:textId="77777777" w:rsidR="00F07F69" w:rsidRDefault="00F07F69" w:rsidP="0026221E">
            <w:pPr>
              <w:pStyle w:val="ListParagraph"/>
              <w:ind w:left="0"/>
              <w:rPr>
                <w:rFonts w:ascii="Book Antiqua" w:hAnsi="Book Antiqua"/>
                <w:szCs w:val="22"/>
              </w:rPr>
            </w:pPr>
            <w:r>
              <w:rPr>
                <w:rFonts w:ascii="Book Antiqua" w:hAnsi="Book Antiqua"/>
                <w:noProof/>
                <w:szCs w:val="22"/>
                <w:u w:val="single"/>
              </w:rPr>
              <mc:AlternateContent>
                <mc:Choice Requires="wps">
                  <w:drawing>
                    <wp:anchor distT="0" distB="0" distL="114300" distR="114300" simplePos="0" relativeHeight="251663360" behindDoc="0" locked="0" layoutInCell="1" allowOverlap="1" wp14:anchorId="76EBE0D1" wp14:editId="521CA564">
                      <wp:simplePos x="0" y="0"/>
                      <wp:positionH relativeFrom="column">
                        <wp:posOffset>3175</wp:posOffset>
                      </wp:positionH>
                      <wp:positionV relativeFrom="paragraph">
                        <wp:posOffset>74295</wp:posOffset>
                      </wp:positionV>
                      <wp:extent cx="3571240"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357124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69B8D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85pt" to="281.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" strokecolor="#5b9bd5" strokeweight=".5pt">
                      <v:stroke joinstyle="miter"/>
                    </v:line>
                  </w:pict>
                </mc:Fallback>
              </mc:AlternateContent>
            </w:r>
          </w:p>
        </w:tc>
        <w:tc>
          <w:tcPr>
            <w:tcW w:w="3240" w:type="dxa"/>
          </w:tcPr>
          <w:p w14:paraId="2753B984" w14:textId="77777777" w:rsidR="00F07F69" w:rsidRDefault="00F07F69" w:rsidP="0026221E">
            <w:pPr>
              <w:pStyle w:val="ListParagraph"/>
              <w:ind w:left="0"/>
              <w:jc w:val="center"/>
              <w:rPr>
                <w:rFonts w:ascii="Book Antiqua" w:hAnsi="Book Antiqua"/>
                <w:szCs w:val="22"/>
              </w:rPr>
            </w:pPr>
          </w:p>
        </w:tc>
        <w:tc>
          <w:tcPr>
            <w:tcW w:w="1800" w:type="dxa"/>
          </w:tcPr>
          <w:p w14:paraId="5200D631" w14:textId="77777777" w:rsidR="00F07F69" w:rsidRDefault="00F07F69" w:rsidP="0026221E">
            <w:pPr>
              <w:pStyle w:val="ListParagraph"/>
              <w:ind w:left="0"/>
              <w:jc w:val="center"/>
              <w:rPr>
                <w:rFonts w:ascii="Book Antiqua" w:hAnsi="Book Antiqua"/>
                <w:szCs w:val="22"/>
              </w:rPr>
            </w:pPr>
          </w:p>
        </w:tc>
      </w:tr>
      <w:tr w:rsidR="00F07F69" w14:paraId="2BA7CBB0" w14:textId="77777777" w:rsidTr="0061126D">
        <w:tc>
          <w:tcPr>
            <w:tcW w:w="5850" w:type="dxa"/>
            <w:vAlign w:val="bottom"/>
          </w:tcPr>
          <w:p w14:paraId="1D52C223" w14:textId="77777777" w:rsidR="00F07F69" w:rsidRDefault="00F07F69" w:rsidP="0026221E">
            <w:pPr>
              <w:pStyle w:val="ListParagraph"/>
              <w:ind w:left="0"/>
              <w:rPr>
                <w:rFonts w:ascii="Book Antiqua" w:hAnsi="Book Antiqua"/>
                <w:szCs w:val="22"/>
              </w:rPr>
            </w:pPr>
            <w:r>
              <w:rPr>
                <w:rFonts w:ascii="Book Antiqua" w:hAnsi="Book Antiqua"/>
                <w:szCs w:val="22"/>
              </w:rPr>
              <w:t>Printed Name of Food Service Management Company’s Authorized Representative</w:t>
            </w:r>
          </w:p>
        </w:tc>
        <w:tc>
          <w:tcPr>
            <w:tcW w:w="3240" w:type="dxa"/>
          </w:tcPr>
          <w:p w14:paraId="0AEE83F2" w14:textId="77777777" w:rsidR="00F07F69" w:rsidRDefault="00F07F69" w:rsidP="0026221E">
            <w:pPr>
              <w:pStyle w:val="ListParagraph"/>
              <w:ind w:left="0"/>
              <w:jc w:val="center"/>
              <w:rPr>
                <w:rFonts w:ascii="Book Antiqua" w:hAnsi="Book Antiqua"/>
                <w:szCs w:val="22"/>
              </w:rPr>
            </w:pPr>
          </w:p>
        </w:tc>
        <w:tc>
          <w:tcPr>
            <w:tcW w:w="1800" w:type="dxa"/>
          </w:tcPr>
          <w:p w14:paraId="7B489C79" w14:textId="77777777" w:rsidR="00F07F69" w:rsidRDefault="00F07F69" w:rsidP="0026221E">
            <w:pPr>
              <w:pStyle w:val="ListParagraph"/>
              <w:ind w:left="0"/>
              <w:jc w:val="center"/>
              <w:rPr>
                <w:rFonts w:ascii="Book Antiqua" w:hAnsi="Book Antiqua"/>
                <w:szCs w:val="22"/>
              </w:rPr>
            </w:pPr>
          </w:p>
        </w:tc>
      </w:tr>
    </w:tbl>
    <w:p w14:paraId="5F3DF0FB" w14:textId="77777777" w:rsidR="0026221E" w:rsidRPr="0026221E" w:rsidRDefault="0026221E" w:rsidP="0026221E">
      <w:pPr>
        <w:pStyle w:val="ListParagraph"/>
        <w:rPr>
          <w:rFonts w:ascii="Book Antiqua" w:hAnsi="Book Antiqua"/>
          <w:szCs w:val="22"/>
        </w:rPr>
      </w:pPr>
    </w:p>
    <w:p w14:paraId="6652C96A" w14:textId="77777777" w:rsidR="0026221E" w:rsidRPr="0026221E" w:rsidRDefault="0061126D" w:rsidP="0026221E">
      <w:pPr>
        <w:pStyle w:val="ListParagraph"/>
        <w:rPr>
          <w:rFonts w:ascii="Book Antiqua" w:hAnsi="Book Antiqua"/>
          <w:szCs w:val="22"/>
        </w:rPr>
      </w:pP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r>
      <w:r>
        <w:rPr>
          <w:rFonts w:ascii="Book Antiqua" w:hAnsi="Book Antiqua"/>
          <w:szCs w:val="22"/>
        </w:rPr>
        <w:tab/>
        <w:t xml:space="preserve"> </w:t>
      </w:r>
    </w:p>
    <w:tbl>
      <w:tblPr>
        <w:tblStyle w:val="TableGrid"/>
        <w:tblW w:w="1089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3241"/>
        <w:gridCol w:w="1801"/>
      </w:tblGrid>
      <w:tr w:rsidR="0026221E" w14:paraId="25F6F39E" w14:textId="77777777" w:rsidTr="0061126D">
        <w:tc>
          <w:tcPr>
            <w:tcW w:w="5850" w:type="dxa"/>
          </w:tcPr>
          <w:p w14:paraId="1105C77F" w14:textId="77777777" w:rsidR="0026221E" w:rsidRPr="0026221E" w:rsidRDefault="0026221E" w:rsidP="00AF5789">
            <w:pPr>
              <w:pStyle w:val="ListParagraph"/>
              <w:ind w:left="0"/>
              <w:rPr>
                <w:rFonts w:ascii="Book Antiqua" w:hAnsi="Book Antiqua"/>
                <w:szCs w:val="22"/>
                <w:u w:val="single"/>
              </w:rPr>
            </w:pPr>
          </w:p>
          <w:p w14:paraId="25C2FA67" w14:textId="77777777" w:rsidR="0026221E" w:rsidRPr="0026221E" w:rsidRDefault="0061126D" w:rsidP="00AF5789">
            <w:pPr>
              <w:pStyle w:val="ListParagraph"/>
              <w:ind w:left="0"/>
              <w:rPr>
                <w:rFonts w:ascii="Book Antiqua" w:hAnsi="Book Antiqua"/>
                <w:szCs w:val="22"/>
                <w:u w:val="single"/>
              </w:rPr>
            </w:pPr>
            <w:r>
              <w:rPr>
                <w:rFonts w:ascii="Book Antiqua" w:hAnsi="Book Antiqua"/>
                <w:noProof/>
                <w:szCs w:val="22"/>
                <w:u w:val="single"/>
              </w:rPr>
              <mc:AlternateContent>
                <mc:Choice Requires="wps">
                  <w:drawing>
                    <wp:anchor distT="0" distB="0" distL="114300" distR="114300" simplePos="0" relativeHeight="251669504" behindDoc="0" locked="0" layoutInCell="1" allowOverlap="1" wp14:anchorId="3001C3B9" wp14:editId="4EBE543E">
                      <wp:simplePos x="0" y="0"/>
                      <wp:positionH relativeFrom="column">
                        <wp:posOffset>-1905</wp:posOffset>
                      </wp:positionH>
                      <wp:positionV relativeFrom="paragraph">
                        <wp:posOffset>81448</wp:posOffset>
                      </wp:positionV>
                      <wp:extent cx="357124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357124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4EB494"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pt" to="28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" strokecolor="#5b9bd5" strokeweight=".5pt">
                      <v:stroke joinstyle="miter"/>
                    </v:line>
                  </w:pict>
                </mc:Fallback>
              </mc:AlternateContent>
            </w:r>
          </w:p>
        </w:tc>
        <w:tc>
          <w:tcPr>
            <w:tcW w:w="3240" w:type="dxa"/>
          </w:tcPr>
          <w:p w14:paraId="440CFBCA" w14:textId="77777777" w:rsidR="0026221E" w:rsidRDefault="0061126D" w:rsidP="00AF5789">
            <w:pPr>
              <w:pStyle w:val="ListParagraph"/>
              <w:ind w:left="0"/>
              <w:rPr>
                <w:rFonts w:ascii="Book Antiqua" w:hAnsi="Book Antiqua"/>
                <w:szCs w:val="22"/>
              </w:rPr>
            </w:pPr>
            <w:r>
              <w:rPr>
                <w:rFonts w:ascii="Book Antiqua" w:hAnsi="Book Antiqua"/>
                <w:szCs w:val="22"/>
              </w:rPr>
              <w:fldChar w:fldCharType="begin">
                <w:ffData>
                  <w:name w:val="Text37"/>
                  <w:enabled/>
                  <w:calcOnExit w:val="0"/>
                  <w:textInput/>
                </w:ffData>
              </w:fldChar>
            </w:r>
            <w:bookmarkStart w:id="89" w:name="Text37"/>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sidR="007E3376">
              <w:rPr>
                <w:rFonts w:ascii="Book Antiqua" w:hAnsi="Book Antiqua"/>
                <w:noProof/>
                <w:szCs w:val="22"/>
              </w:rPr>
              <w:t>Business Manager</w:t>
            </w:r>
            <w:r>
              <w:rPr>
                <w:rFonts w:ascii="Book Antiqua" w:hAnsi="Book Antiqua"/>
                <w:szCs w:val="22"/>
              </w:rPr>
              <w:fldChar w:fldCharType="end"/>
            </w:r>
            <w:bookmarkEnd w:id="89"/>
            <w:r>
              <w:rPr>
                <w:rFonts w:ascii="Book Antiqua" w:hAnsi="Book Antiqua"/>
                <w:noProof/>
                <w:szCs w:val="22"/>
                <w:u w:val="single"/>
              </w:rPr>
              <mc:AlternateContent>
                <mc:Choice Requires="wps">
                  <w:drawing>
                    <wp:anchor distT="0" distB="0" distL="114300" distR="114300" simplePos="0" relativeHeight="251673600" behindDoc="0" locked="0" layoutInCell="1" allowOverlap="1" wp14:anchorId="76B2A5A9" wp14:editId="3E8A4E1D">
                      <wp:simplePos x="0" y="0"/>
                      <wp:positionH relativeFrom="column">
                        <wp:posOffset>6985</wp:posOffset>
                      </wp:positionH>
                      <wp:positionV relativeFrom="paragraph">
                        <wp:posOffset>244379</wp:posOffset>
                      </wp:positionV>
                      <wp:extent cx="1785284" cy="0"/>
                      <wp:effectExtent l="0" t="0" r="24765" b="19050"/>
                      <wp:wrapNone/>
                      <wp:docPr id="10" name="Straight Connector 10"/>
                      <wp:cNvGraphicFramePr/>
                      <a:graphic xmlns:a="http://schemas.openxmlformats.org/drawingml/2006/main">
                        <a:graphicData uri="http://schemas.microsoft.com/office/word/2010/wordprocessingShape">
                          <wps:wsp>
                            <wps:cNvCnPr/>
                            <wps:spPr>
                              <a:xfrm flipV="1">
                                <a:off x="0" y="0"/>
                                <a:ext cx="1785284"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2B8F5"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9.25pt" to="141.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" strokecolor="#5b9bd5" strokeweight=".5pt">
                      <v:stroke joinstyle="miter"/>
                    </v:line>
                  </w:pict>
                </mc:Fallback>
              </mc:AlternateContent>
            </w:r>
          </w:p>
        </w:tc>
        <w:tc>
          <w:tcPr>
            <w:tcW w:w="1800" w:type="dxa"/>
          </w:tcPr>
          <w:p w14:paraId="41243AF7" w14:textId="77777777" w:rsidR="0026221E" w:rsidRDefault="0061126D" w:rsidP="00AF5789">
            <w:pPr>
              <w:pStyle w:val="ListParagraph"/>
              <w:ind w:left="0"/>
              <w:rPr>
                <w:rFonts w:ascii="Book Antiqua" w:hAnsi="Book Antiqua"/>
                <w:szCs w:val="22"/>
              </w:rPr>
            </w:pPr>
            <w:r>
              <w:rPr>
                <w:rFonts w:ascii="Book Antiqua" w:hAnsi="Book Antiqua"/>
                <w:szCs w:val="22"/>
              </w:rPr>
              <w:t xml:space="preserve"> </w:t>
            </w:r>
            <w:r>
              <w:rPr>
                <w:rFonts w:ascii="Book Antiqua" w:hAnsi="Book Antiqua"/>
                <w:szCs w:val="22"/>
              </w:rPr>
              <w:fldChar w:fldCharType="begin">
                <w:ffData>
                  <w:name w:val="Text38"/>
                  <w:enabled/>
                  <w:calcOnExit w:val="0"/>
                  <w:textInput/>
                </w:ffData>
              </w:fldChar>
            </w:r>
            <w:bookmarkStart w:id="90" w:name="Text38"/>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noProof/>
                <w:szCs w:val="22"/>
              </w:rPr>
              <w:t> </w:t>
            </w:r>
            <w:r>
              <w:rPr>
                <w:rFonts w:ascii="Book Antiqua" w:hAnsi="Book Antiqua"/>
                <w:szCs w:val="22"/>
              </w:rPr>
              <w:fldChar w:fldCharType="end"/>
            </w:r>
            <w:bookmarkEnd w:id="90"/>
            <w:r>
              <w:rPr>
                <w:rFonts w:ascii="Book Antiqua" w:hAnsi="Book Antiqua"/>
                <w:noProof/>
                <w:szCs w:val="22"/>
                <w:u w:val="single"/>
              </w:rPr>
              <mc:AlternateContent>
                <mc:Choice Requires="wps">
                  <w:drawing>
                    <wp:anchor distT="0" distB="0" distL="114300" distR="114300" simplePos="0" relativeHeight="251677696" behindDoc="0" locked="0" layoutInCell="1" allowOverlap="1" wp14:anchorId="5AE382FA" wp14:editId="6524A5DB">
                      <wp:simplePos x="0" y="0"/>
                      <wp:positionH relativeFrom="column">
                        <wp:posOffset>28575</wp:posOffset>
                      </wp:positionH>
                      <wp:positionV relativeFrom="paragraph">
                        <wp:posOffset>221244</wp:posOffset>
                      </wp:positionV>
                      <wp:extent cx="888521" cy="0"/>
                      <wp:effectExtent l="0" t="0" r="26035" b="19050"/>
                      <wp:wrapNone/>
                      <wp:docPr id="12" name="Straight Connector 12"/>
                      <wp:cNvGraphicFramePr/>
                      <a:graphic xmlns:a="http://schemas.openxmlformats.org/drawingml/2006/main">
                        <a:graphicData uri="http://schemas.microsoft.com/office/word/2010/wordprocessingShape">
                          <wps:wsp>
                            <wps:cNvCnPr/>
                            <wps:spPr>
                              <a:xfrm>
                                <a:off x="0" y="0"/>
                                <a:ext cx="888521"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2B252"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4pt" to="7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" strokecolor="#5b9bd5" strokeweight=".5pt">
                      <v:stroke joinstyle="miter"/>
                    </v:line>
                  </w:pict>
                </mc:Fallback>
              </mc:AlternateContent>
            </w:r>
          </w:p>
        </w:tc>
      </w:tr>
      <w:tr w:rsidR="0026221E" w14:paraId="4A7F10D2" w14:textId="77777777" w:rsidTr="0061126D">
        <w:tc>
          <w:tcPr>
            <w:tcW w:w="5850" w:type="dxa"/>
          </w:tcPr>
          <w:p w14:paraId="0DECBEBB" w14:textId="77777777" w:rsidR="0026221E" w:rsidRDefault="0026221E" w:rsidP="0026221E">
            <w:pPr>
              <w:pStyle w:val="ListParagraph"/>
              <w:ind w:left="0"/>
              <w:rPr>
                <w:rFonts w:ascii="Book Antiqua" w:hAnsi="Book Antiqua"/>
                <w:szCs w:val="22"/>
              </w:rPr>
            </w:pPr>
            <w:r>
              <w:rPr>
                <w:rFonts w:ascii="Book Antiqua" w:hAnsi="Book Antiqua"/>
                <w:szCs w:val="22"/>
              </w:rPr>
              <w:t>Signature of School Food Authority’s Authorized Representative</w:t>
            </w:r>
          </w:p>
        </w:tc>
        <w:tc>
          <w:tcPr>
            <w:tcW w:w="3240" w:type="dxa"/>
          </w:tcPr>
          <w:p w14:paraId="4E5DC69A" w14:textId="77777777" w:rsidR="0026221E" w:rsidRDefault="0026221E" w:rsidP="00AF5789">
            <w:pPr>
              <w:pStyle w:val="ListParagraph"/>
              <w:ind w:left="0"/>
              <w:jc w:val="center"/>
              <w:rPr>
                <w:rFonts w:ascii="Book Antiqua" w:hAnsi="Book Antiqua"/>
                <w:szCs w:val="22"/>
              </w:rPr>
            </w:pPr>
            <w:r>
              <w:rPr>
                <w:rFonts w:ascii="Book Antiqua" w:hAnsi="Book Antiqua"/>
                <w:szCs w:val="22"/>
              </w:rPr>
              <w:t>Title</w:t>
            </w:r>
          </w:p>
        </w:tc>
        <w:tc>
          <w:tcPr>
            <w:tcW w:w="1800" w:type="dxa"/>
          </w:tcPr>
          <w:p w14:paraId="7E98E466" w14:textId="77777777" w:rsidR="0026221E" w:rsidRDefault="0026221E" w:rsidP="00AF5789">
            <w:pPr>
              <w:pStyle w:val="ListParagraph"/>
              <w:ind w:left="0"/>
              <w:jc w:val="center"/>
              <w:rPr>
                <w:rFonts w:ascii="Book Antiqua" w:hAnsi="Book Antiqua"/>
                <w:szCs w:val="22"/>
              </w:rPr>
            </w:pPr>
            <w:r>
              <w:rPr>
                <w:rFonts w:ascii="Book Antiqua" w:hAnsi="Book Antiqua"/>
                <w:szCs w:val="22"/>
              </w:rPr>
              <w:t>Date</w:t>
            </w:r>
          </w:p>
        </w:tc>
      </w:tr>
      <w:tr w:rsidR="0061126D" w14:paraId="67B3F801" w14:textId="77777777" w:rsidTr="0061126D">
        <w:tc>
          <w:tcPr>
            <w:tcW w:w="5850" w:type="dxa"/>
            <w:vAlign w:val="center"/>
          </w:tcPr>
          <w:p w14:paraId="07B51432" w14:textId="77777777" w:rsidR="0061126D" w:rsidRDefault="0061126D" w:rsidP="00CD1CAE">
            <w:pPr>
              <w:pStyle w:val="ListParagraph"/>
              <w:ind w:left="0"/>
              <w:rPr>
                <w:rFonts w:ascii="Book Antiqua" w:hAnsi="Book Antiqua"/>
                <w:szCs w:val="22"/>
              </w:rPr>
            </w:pPr>
            <w:r>
              <w:rPr>
                <w:rFonts w:ascii="Book Antiqua" w:hAnsi="Book Antiqua"/>
                <w:szCs w:val="22"/>
              </w:rPr>
              <w:fldChar w:fldCharType="begin">
                <w:ffData>
                  <w:name w:val="Text34"/>
                  <w:enabled/>
                  <w:calcOnExit w:val="0"/>
                  <w:textInput/>
                </w:ffData>
              </w:fldChar>
            </w:r>
            <w:r>
              <w:rPr>
                <w:rFonts w:ascii="Book Antiqua" w:hAnsi="Book Antiqua"/>
                <w:szCs w:val="22"/>
              </w:rPr>
              <w:instrText xml:space="preserve"> FORMTEXT </w:instrText>
            </w:r>
            <w:r>
              <w:rPr>
                <w:rFonts w:ascii="Book Antiqua" w:hAnsi="Book Antiqua"/>
                <w:szCs w:val="22"/>
              </w:rPr>
            </w:r>
            <w:r>
              <w:rPr>
                <w:rFonts w:ascii="Book Antiqua" w:hAnsi="Book Antiqua"/>
                <w:szCs w:val="22"/>
              </w:rPr>
              <w:fldChar w:fldCharType="separate"/>
            </w:r>
            <w:r w:rsidR="007E3376">
              <w:rPr>
                <w:rFonts w:ascii="Book Antiqua" w:hAnsi="Book Antiqua"/>
                <w:szCs w:val="22"/>
              </w:rPr>
              <w:t>David Solin</w:t>
            </w:r>
            <w:r>
              <w:rPr>
                <w:rFonts w:ascii="Book Antiqua" w:hAnsi="Book Antiqua"/>
                <w:szCs w:val="22"/>
              </w:rPr>
              <w:fldChar w:fldCharType="end"/>
            </w:r>
          </w:p>
          <w:p w14:paraId="48D475B7" w14:textId="77777777" w:rsidR="0061126D" w:rsidRDefault="0061126D" w:rsidP="00CD1CAE">
            <w:pPr>
              <w:pStyle w:val="ListParagraph"/>
              <w:ind w:left="0"/>
              <w:rPr>
                <w:rFonts w:ascii="Book Antiqua" w:hAnsi="Book Antiqua"/>
                <w:szCs w:val="22"/>
              </w:rPr>
            </w:pPr>
            <w:r>
              <w:rPr>
                <w:rFonts w:ascii="Book Antiqua" w:hAnsi="Book Antiqua"/>
                <w:noProof/>
                <w:szCs w:val="22"/>
                <w:u w:val="single"/>
              </w:rPr>
              <mc:AlternateContent>
                <mc:Choice Requires="wps">
                  <w:drawing>
                    <wp:anchor distT="0" distB="0" distL="114300" distR="114300" simplePos="0" relativeHeight="251665408" behindDoc="0" locked="0" layoutInCell="1" allowOverlap="1" wp14:anchorId="49FBB81F" wp14:editId="58D356E0">
                      <wp:simplePos x="0" y="0"/>
                      <wp:positionH relativeFrom="column">
                        <wp:posOffset>3175</wp:posOffset>
                      </wp:positionH>
                      <wp:positionV relativeFrom="paragraph">
                        <wp:posOffset>74295</wp:posOffset>
                      </wp:positionV>
                      <wp:extent cx="357124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357124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FE9A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85pt" to="281.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" strokecolor="#5b9bd5" strokeweight=".5pt">
                      <v:stroke joinstyle="miter"/>
                    </v:line>
                  </w:pict>
                </mc:Fallback>
              </mc:AlternateContent>
            </w:r>
          </w:p>
        </w:tc>
        <w:tc>
          <w:tcPr>
            <w:tcW w:w="3240" w:type="dxa"/>
          </w:tcPr>
          <w:p w14:paraId="19B4C620" w14:textId="77777777" w:rsidR="0061126D" w:rsidRDefault="0061126D" w:rsidP="00CD1CAE">
            <w:pPr>
              <w:pStyle w:val="ListParagraph"/>
              <w:ind w:left="0"/>
              <w:jc w:val="center"/>
              <w:rPr>
                <w:rFonts w:ascii="Book Antiqua" w:hAnsi="Book Antiqua"/>
                <w:szCs w:val="22"/>
              </w:rPr>
            </w:pPr>
          </w:p>
        </w:tc>
        <w:tc>
          <w:tcPr>
            <w:tcW w:w="1800" w:type="dxa"/>
          </w:tcPr>
          <w:p w14:paraId="47216888" w14:textId="77777777" w:rsidR="0061126D" w:rsidRDefault="0061126D" w:rsidP="00CD1CAE">
            <w:pPr>
              <w:pStyle w:val="ListParagraph"/>
              <w:ind w:left="0"/>
              <w:jc w:val="center"/>
              <w:rPr>
                <w:rFonts w:ascii="Book Antiqua" w:hAnsi="Book Antiqua"/>
                <w:szCs w:val="22"/>
              </w:rPr>
            </w:pPr>
          </w:p>
        </w:tc>
      </w:tr>
      <w:tr w:rsidR="0061126D" w14:paraId="44BDFCA7" w14:textId="77777777" w:rsidTr="0061126D">
        <w:tc>
          <w:tcPr>
            <w:tcW w:w="5850" w:type="dxa"/>
            <w:vAlign w:val="bottom"/>
          </w:tcPr>
          <w:p w14:paraId="7E3E2CF4" w14:textId="77777777" w:rsidR="0061126D" w:rsidRDefault="0061126D" w:rsidP="009C7BD3">
            <w:pPr>
              <w:pStyle w:val="ListParagraph"/>
              <w:ind w:left="0"/>
              <w:rPr>
                <w:rFonts w:ascii="Book Antiqua" w:hAnsi="Book Antiqua"/>
                <w:szCs w:val="22"/>
              </w:rPr>
            </w:pPr>
            <w:r>
              <w:rPr>
                <w:rFonts w:ascii="Book Antiqua" w:hAnsi="Book Antiqua"/>
                <w:szCs w:val="22"/>
              </w:rPr>
              <w:t xml:space="preserve">Printed Name of </w:t>
            </w:r>
            <w:r w:rsidR="009C7BD3">
              <w:rPr>
                <w:rFonts w:ascii="Book Antiqua" w:hAnsi="Book Antiqua"/>
                <w:szCs w:val="22"/>
              </w:rPr>
              <w:t>School Food Authority’s</w:t>
            </w:r>
            <w:r>
              <w:rPr>
                <w:rFonts w:ascii="Book Antiqua" w:hAnsi="Book Antiqua"/>
                <w:szCs w:val="22"/>
              </w:rPr>
              <w:t xml:space="preserve"> Authorized Representative</w:t>
            </w:r>
          </w:p>
        </w:tc>
        <w:tc>
          <w:tcPr>
            <w:tcW w:w="3240" w:type="dxa"/>
          </w:tcPr>
          <w:p w14:paraId="324F90BE" w14:textId="77777777" w:rsidR="0061126D" w:rsidRDefault="0061126D" w:rsidP="00CD1CAE">
            <w:pPr>
              <w:pStyle w:val="ListParagraph"/>
              <w:ind w:left="0"/>
              <w:jc w:val="center"/>
              <w:rPr>
                <w:rFonts w:ascii="Book Antiqua" w:hAnsi="Book Antiqua"/>
                <w:szCs w:val="22"/>
              </w:rPr>
            </w:pPr>
          </w:p>
        </w:tc>
        <w:tc>
          <w:tcPr>
            <w:tcW w:w="1800" w:type="dxa"/>
          </w:tcPr>
          <w:p w14:paraId="3170857E" w14:textId="77777777" w:rsidR="0061126D" w:rsidRDefault="0061126D" w:rsidP="00CD1CAE">
            <w:pPr>
              <w:pStyle w:val="ListParagraph"/>
              <w:ind w:left="0"/>
              <w:jc w:val="center"/>
              <w:rPr>
                <w:rFonts w:ascii="Book Antiqua" w:hAnsi="Book Antiqua"/>
                <w:szCs w:val="22"/>
              </w:rPr>
            </w:pPr>
          </w:p>
        </w:tc>
      </w:tr>
    </w:tbl>
    <w:p w14:paraId="47927041" w14:textId="77777777" w:rsidR="00D109E1" w:rsidRDefault="00D109E1" w:rsidP="0026221E">
      <w:pPr>
        <w:pStyle w:val="ListParagraph"/>
        <w:rPr>
          <w:rFonts w:ascii="Book Antiqua" w:hAnsi="Book Antiqua"/>
          <w:szCs w:val="22"/>
        </w:rPr>
      </w:pPr>
      <w:r>
        <w:rPr>
          <w:rFonts w:ascii="Book Antiqua" w:hAnsi="Book Antiqua"/>
          <w:szCs w:val="22"/>
        </w:rPr>
        <w:br w:type="page"/>
      </w:r>
    </w:p>
    <w:p w14:paraId="57E9426E" w14:textId="77777777" w:rsidR="00187E24" w:rsidRPr="003E23D7" w:rsidRDefault="001401BD" w:rsidP="003E23D7">
      <w:pPr>
        <w:keepNext/>
        <w:pBdr>
          <w:top w:val="single" w:sz="4" w:space="1" w:color="auto"/>
          <w:left w:val="single" w:sz="4" w:space="4" w:color="auto"/>
          <w:bottom w:val="single" w:sz="4" w:space="1" w:color="auto"/>
          <w:right w:val="single" w:sz="4" w:space="4" w:color="auto"/>
        </w:pBdr>
        <w:shd w:val="clear" w:color="auto" w:fill="00B050"/>
        <w:tabs>
          <w:tab w:val="left" w:pos="1080"/>
          <w:tab w:val="left" w:pos="1728"/>
        </w:tabs>
        <w:jc w:val="center"/>
        <w:outlineLvl w:val="4"/>
        <w:rPr>
          <w:rFonts w:ascii="Book Antiqua" w:hAnsi="Book Antiqua"/>
          <w:b/>
          <w:bCs/>
          <w:color w:val="FFFFFF" w:themeColor="background1"/>
          <w:u w:val="single"/>
        </w:rPr>
      </w:pPr>
      <w:r w:rsidRPr="003E23D7">
        <w:rPr>
          <w:rFonts w:ascii="Book Antiqua" w:hAnsi="Book Antiqua"/>
          <w:b/>
          <w:bCs/>
          <w:color w:val="FFFFFF" w:themeColor="background1"/>
          <w:u w:val="single"/>
        </w:rPr>
        <w:lastRenderedPageBreak/>
        <w:t xml:space="preserve">Schedule </w:t>
      </w:r>
      <w:r w:rsidR="00187E24" w:rsidRPr="003E23D7">
        <w:rPr>
          <w:rFonts w:ascii="Book Antiqua" w:hAnsi="Book Antiqua"/>
          <w:b/>
          <w:bCs/>
          <w:color w:val="FFFFFF" w:themeColor="background1"/>
          <w:u w:val="single"/>
        </w:rPr>
        <w:t>A</w:t>
      </w:r>
    </w:p>
    <w:p w14:paraId="2AA6677B" w14:textId="77777777" w:rsidR="00187E24" w:rsidRPr="003E23D7" w:rsidRDefault="001401BD" w:rsidP="003E23D7">
      <w:pPr>
        <w:keepNext/>
        <w:pBdr>
          <w:top w:val="single" w:sz="4" w:space="1" w:color="auto"/>
          <w:left w:val="single" w:sz="4" w:space="4" w:color="auto"/>
          <w:bottom w:val="single" w:sz="4" w:space="1" w:color="auto"/>
          <w:right w:val="single" w:sz="4" w:space="4" w:color="auto"/>
        </w:pBdr>
        <w:shd w:val="clear" w:color="auto" w:fill="00B050"/>
        <w:tabs>
          <w:tab w:val="left" w:pos="1080"/>
          <w:tab w:val="left" w:pos="1728"/>
        </w:tabs>
        <w:jc w:val="center"/>
        <w:outlineLvl w:val="4"/>
        <w:rPr>
          <w:rFonts w:ascii="Book Antiqua" w:hAnsi="Book Antiqua"/>
          <w:b/>
          <w:bCs/>
          <w:color w:val="FFFFFF" w:themeColor="background1"/>
        </w:rPr>
      </w:pPr>
      <w:r w:rsidRPr="003E23D7">
        <w:rPr>
          <w:rFonts w:ascii="Book Antiqua" w:hAnsi="Book Antiqua"/>
          <w:b/>
          <w:bCs/>
          <w:color w:val="FFFFFF" w:themeColor="background1"/>
          <w:u w:val="single"/>
        </w:rPr>
        <w:t>Cost Responsibility Survey</w:t>
      </w:r>
    </w:p>
    <w:p w14:paraId="4CDC9447" w14:textId="77777777" w:rsidR="00187E24" w:rsidRPr="00187E24" w:rsidRDefault="00187E24" w:rsidP="00187E24">
      <w:pPr>
        <w:tabs>
          <w:tab w:val="left" w:pos="1080"/>
          <w:tab w:val="left" w:pos="1728"/>
        </w:tabs>
        <w:jc w:val="center"/>
        <w:rPr>
          <w:rFonts w:ascii="Book Antiqua" w:hAnsi="Book Antiqua"/>
          <w:b/>
          <w:bCs/>
        </w:rPr>
      </w:pPr>
    </w:p>
    <w:p w14:paraId="45314348" w14:textId="77777777" w:rsidR="00187E24" w:rsidRPr="00187E24" w:rsidRDefault="00187E24" w:rsidP="00187E24">
      <w:pPr>
        <w:tabs>
          <w:tab w:val="left" w:pos="1080"/>
          <w:tab w:val="left" w:pos="1728"/>
        </w:tabs>
        <w:jc w:val="center"/>
        <w:rPr>
          <w:rFonts w:ascii="Book Antiqua" w:hAnsi="Book Antiqua"/>
          <w:b/>
          <w:bCs/>
        </w:rPr>
      </w:pPr>
    </w:p>
    <w:p w14:paraId="0DEEF2AE" w14:textId="77777777" w:rsidR="00187E24" w:rsidRPr="00187E24" w:rsidRDefault="00187E24" w:rsidP="00187E24">
      <w:pPr>
        <w:tabs>
          <w:tab w:val="left" w:pos="1080"/>
          <w:tab w:val="left" w:pos="1728"/>
        </w:tabs>
        <w:jc w:val="center"/>
        <w:rPr>
          <w:rFonts w:ascii="Book Antiqua" w:hAnsi="Book Antiqua"/>
        </w:rPr>
      </w:pPr>
    </w:p>
    <w:tbl>
      <w:tblPr>
        <w:tblW w:w="9558" w:type="dxa"/>
        <w:tblLayout w:type="fixed"/>
        <w:tblLook w:val="0000" w:firstRow="0" w:lastRow="0" w:firstColumn="0" w:lastColumn="0" w:noHBand="0" w:noVBand="0"/>
      </w:tblPr>
      <w:tblGrid>
        <w:gridCol w:w="6318"/>
        <w:gridCol w:w="1620"/>
        <w:gridCol w:w="1620"/>
      </w:tblGrid>
      <w:tr w:rsidR="00187E24" w:rsidRPr="00187E24" w14:paraId="37E89477" w14:textId="77777777" w:rsidTr="00C61807">
        <w:tc>
          <w:tcPr>
            <w:tcW w:w="6318" w:type="dxa"/>
          </w:tcPr>
          <w:p w14:paraId="22E0C8AA" w14:textId="77777777" w:rsidR="00187E24" w:rsidRPr="00187E24" w:rsidRDefault="00187E24" w:rsidP="00187E24">
            <w:pPr>
              <w:keepNext/>
              <w:tabs>
                <w:tab w:val="left" w:pos="1080"/>
                <w:tab w:val="left" w:pos="1728"/>
              </w:tabs>
              <w:outlineLvl w:val="2"/>
              <w:rPr>
                <w:rFonts w:ascii="Book Antiqua" w:hAnsi="Book Antiqua"/>
                <w:b/>
                <w:bCs/>
              </w:rPr>
            </w:pPr>
            <w:r w:rsidRPr="00187E24">
              <w:rPr>
                <w:rFonts w:ascii="Book Antiqua" w:hAnsi="Book Antiqua"/>
                <w:b/>
                <w:bCs/>
              </w:rPr>
              <w:t>FOOD</w:t>
            </w:r>
          </w:p>
          <w:p w14:paraId="247EF83A" w14:textId="77777777" w:rsidR="00187E24" w:rsidRPr="00187E24" w:rsidRDefault="00187E24" w:rsidP="00187E24">
            <w:pPr>
              <w:rPr>
                <w:rFonts w:ascii="Book Antiqua" w:hAnsi="Book Antiqua"/>
              </w:rPr>
            </w:pPr>
          </w:p>
        </w:tc>
        <w:tc>
          <w:tcPr>
            <w:tcW w:w="1620" w:type="dxa"/>
          </w:tcPr>
          <w:p w14:paraId="36059413" w14:textId="77777777" w:rsidR="00187E24" w:rsidRPr="00187E24" w:rsidRDefault="00187E24" w:rsidP="00187E24">
            <w:pPr>
              <w:tabs>
                <w:tab w:val="left" w:pos="1080"/>
                <w:tab w:val="left" w:pos="1728"/>
              </w:tabs>
              <w:rPr>
                <w:rFonts w:ascii="Book Antiqua" w:hAnsi="Book Antiqua"/>
                <w:b/>
                <w:bCs/>
              </w:rPr>
            </w:pPr>
            <w:r w:rsidRPr="00187E24">
              <w:rPr>
                <w:rFonts w:ascii="Book Antiqua" w:hAnsi="Book Antiqua"/>
                <w:b/>
                <w:bCs/>
              </w:rPr>
              <w:t>FSMC</w:t>
            </w:r>
          </w:p>
        </w:tc>
        <w:tc>
          <w:tcPr>
            <w:tcW w:w="1620" w:type="dxa"/>
          </w:tcPr>
          <w:p w14:paraId="0F0E6FED" w14:textId="77777777" w:rsidR="00187E24" w:rsidRPr="00187E24" w:rsidRDefault="00187E24" w:rsidP="00187E24">
            <w:pPr>
              <w:tabs>
                <w:tab w:val="left" w:pos="1080"/>
                <w:tab w:val="left" w:pos="1728"/>
              </w:tabs>
              <w:rPr>
                <w:rFonts w:ascii="Book Antiqua" w:hAnsi="Book Antiqua"/>
                <w:b/>
                <w:bCs/>
              </w:rPr>
            </w:pPr>
            <w:r w:rsidRPr="00187E24">
              <w:rPr>
                <w:rFonts w:ascii="Book Antiqua" w:hAnsi="Book Antiqua"/>
                <w:b/>
                <w:bCs/>
              </w:rPr>
              <w:t>SFA</w:t>
            </w:r>
          </w:p>
        </w:tc>
      </w:tr>
      <w:tr w:rsidR="00187E24" w:rsidRPr="00187E24" w14:paraId="23C0824A" w14:textId="77777777" w:rsidTr="00C61807">
        <w:tc>
          <w:tcPr>
            <w:tcW w:w="6318" w:type="dxa"/>
          </w:tcPr>
          <w:p w14:paraId="70946A00"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Food Purchasing</w:t>
            </w:r>
          </w:p>
        </w:tc>
        <w:tc>
          <w:tcPr>
            <w:tcW w:w="1620" w:type="dxa"/>
          </w:tcPr>
          <w:p w14:paraId="08B37ADD"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Check55"/>
                  <w:enabled/>
                  <w:calcOnExit w:val="0"/>
                  <w:checkBox>
                    <w:sizeAuto/>
                    <w:default w:val="0"/>
                    <w:checked/>
                  </w:checkBox>
                </w:ffData>
              </w:fldChar>
            </w:r>
            <w:bookmarkStart w:id="91" w:name="Check55"/>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bookmarkEnd w:id="91"/>
          </w:p>
        </w:tc>
        <w:tc>
          <w:tcPr>
            <w:tcW w:w="1620" w:type="dxa"/>
          </w:tcPr>
          <w:p w14:paraId="687D234F"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Box>
                </w:ffData>
              </w:fldChar>
            </w:r>
            <w:bookmarkStart w:id="92" w:name="Check54"/>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bookmarkEnd w:id="92"/>
          </w:p>
        </w:tc>
      </w:tr>
      <w:tr w:rsidR="001F3828" w:rsidRPr="00187E24" w14:paraId="1E9DB318" w14:textId="77777777" w:rsidTr="00C61807">
        <w:tc>
          <w:tcPr>
            <w:tcW w:w="6318" w:type="dxa"/>
          </w:tcPr>
          <w:p w14:paraId="2B531CA3"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Processing of Invoices</w:t>
            </w:r>
          </w:p>
        </w:tc>
        <w:tc>
          <w:tcPr>
            <w:tcW w:w="1620" w:type="dxa"/>
          </w:tcPr>
          <w:p w14:paraId="2E7E6532"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1FCE9AF" w14:textId="77777777" w:rsidR="001F3828" w:rsidRDefault="001F3828" w:rsidP="001F3828">
            <w:r w:rsidRPr="007D163C">
              <w:rPr>
                <w:rFonts w:ascii="Book Antiqua" w:hAnsi="Book Antiqua"/>
              </w:rPr>
              <w:fldChar w:fldCharType="begin">
                <w:ffData>
                  <w:name w:val="Check54"/>
                  <w:enabled/>
                  <w:calcOnExit w:val="0"/>
                  <w:checkBox>
                    <w:sizeAuto/>
                    <w:default w:val="0"/>
                  </w:checkBox>
                </w:ffData>
              </w:fldChar>
            </w:r>
            <w:r w:rsidRPr="007D163C">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7D163C">
              <w:rPr>
                <w:rFonts w:ascii="Book Antiqua" w:hAnsi="Book Antiqua"/>
              </w:rPr>
              <w:fldChar w:fldCharType="end"/>
            </w:r>
          </w:p>
        </w:tc>
      </w:tr>
      <w:tr w:rsidR="001F3828" w:rsidRPr="00187E24" w14:paraId="6FEEC809" w14:textId="77777777" w:rsidTr="00C61807">
        <w:tc>
          <w:tcPr>
            <w:tcW w:w="6318" w:type="dxa"/>
          </w:tcPr>
          <w:p w14:paraId="22EC755D"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Payment of Invoices</w:t>
            </w:r>
          </w:p>
        </w:tc>
        <w:tc>
          <w:tcPr>
            <w:tcW w:w="1620" w:type="dxa"/>
          </w:tcPr>
          <w:p w14:paraId="645F3BDD"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34886746" w14:textId="77777777" w:rsidR="001F3828" w:rsidRDefault="001F3828" w:rsidP="001F3828">
            <w:r w:rsidRPr="007D163C">
              <w:rPr>
                <w:rFonts w:ascii="Book Antiqua" w:hAnsi="Book Antiqua"/>
              </w:rPr>
              <w:fldChar w:fldCharType="begin">
                <w:ffData>
                  <w:name w:val="Check54"/>
                  <w:enabled/>
                  <w:calcOnExit w:val="0"/>
                  <w:checkBox>
                    <w:sizeAuto/>
                    <w:default w:val="0"/>
                  </w:checkBox>
                </w:ffData>
              </w:fldChar>
            </w:r>
            <w:r w:rsidRPr="007D163C">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7D163C">
              <w:rPr>
                <w:rFonts w:ascii="Book Antiqua" w:hAnsi="Book Antiqua"/>
              </w:rPr>
              <w:fldChar w:fldCharType="end"/>
            </w:r>
          </w:p>
        </w:tc>
      </w:tr>
      <w:tr w:rsidR="001F3828" w:rsidRPr="00187E24" w14:paraId="6231DD7B" w14:textId="77777777" w:rsidTr="00C61807">
        <w:tc>
          <w:tcPr>
            <w:tcW w:w="6318" w:type="dxa"/>
          </w:tcPr>
          <w:p w14:paraId="367CF8C8"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USDA Administrative Charges</w:t>
            </w:r>
          </w:p>
        </w:tc>
        <w:tc>
          <w:tcPr>
            <w:tcW w:w="1620" w:type="dxa"/>
          </w:tcPr>
          <w:p w14:paraId="7360DFB4"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6672EE6E" w14:textId="77777777" w:rsidR="001F3828" w:rsidRDefault="001F3828" w:rsidP="001F3828">
            <w:r w:rsidRPr="007D163C">
              <w:rPr>
                <w:rFonts w:ascii="Book Antiqua" w:hAnsi="Book Antiqua"/>
              </w:rPr>
              <w:fldChar w:fldCharType="begin">
                <w:ffData>
                  <w:name w:val="Check54"/>
                  <w:enabled/>
                  <w:calcOnExit w:val="0"/>
                  <w:checkBox>
                    <w:sizeAuto/>
                    <w:default w:val="0"/>
                  </w:checkBox>
                </w:ffData>
              </w:fldChar>
            </w:r>
            <w:r w:rsidRPr="007D163C">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7D163C">
              <w:rPr>
                <w:rFonts w:ascii="Book Antiqua" w:hAnsi="Book Antiqua"/>
              </w:rPr>
              <w:fldChar w:fldCharType="end"/>
            </w:r>
          </w:p>
        </w:tc>
      </w:tr>
      <w:tr w:rsidR="001F3828" w:rsidRPr="00187E24" w14:paraId="0861B726" w14:textId="77777777" w:rsidTr="00C61807">
        <w:tc>
          <w:tcPr>
            <w:tcW w:w="6318" w:type="dxa"/>
          </w:tcPr>
          <w:p w14:paraId="2E0AAAA0"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USDA Processing Charges</w:t>
            </w:r>
          </w:p>
        </w:tc>
        <w:tc>
          <w:tcPr>
            <w:tcW w:w="1620" w:type="dxa"/>
          </w:tcPr>
          <w:p w14:paraId="6A408806"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8AF4E75" w14:textId="77777777" w:rsidR="001F3828" w:rsidRDefault="001F3828" w:rsidP="001F3828">
            <w:r w:rsidRPr="007D163C">
              <w:rPr>
                <w:rFonts w:ascii="Book Antiqua" w:hAnsi="Book Antiqua"/>
              </w:rPr>
              <w:fldChar w:fldCharType="begin">
                <w:ffData>
                  <w:name w:val="Check54"/>
                  <w:enabled/>
                  <w:calcOnExit w:val="0"/>
                  <w:checkBox>
                    <w:sizeAuto/>
                    <w:default w:val="0"/>
                  </w:checkBox>
                </w:ffData>
              </w:fldChar>
            </w:r>
            <w:r w:rsidRPr="007D163C">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7D163C">
              <w:rPr>
                <w:rFonts w:ascii="Book Antiqua" w:hAnsi="Book Antiqua"/>
              </w:rPr>
              <w:fldChar w:fldCharType="end"/>
            </w:r>
          </w:p>
        </w:tc>
      </w:tr>
      <w:tr w:rsidR="001F3828" w:rsidRPr="00187E24" w14:paraId="5639C0A3" w14:textId="77777777" w:rsidTr="00C61807">
        <w:tc>
          <w:tcPr>
            <w:tcW w:w="6318" w:type="dxa"/>
          </w:tcPr>
          <w:p w14:paraId="27BBDBB6"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USDA Delivery Charges</w:t>
            </w:r>
          </w:p>
        </w:tc>
        <w:tc>
          <w:tcPr>
            <w:tcW w:w="1620" w:type="dxa"/>
          </w:tcPr>
          <w:p w14:paraId="6CE8A3B7"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33DD9213" w14:textId="77777777" w:rsidR="001F3828" w:rsidRDefault="001F3828" w:rsidP="001F3828">
            <w:r w:rsidRPr="007D163C">
              <w:rPr>
                <w:rFonts w:ascii="Book Antiqua" w:hAnsi="Book Antiqua"/>
              </w:rPr>
              <w:fldChar w:fldCharType="begin">
                <w:ffData>
                  <w:name w:val="Check54"/>
                  <w:enabled/>
                  <w:calcOnExit w:val="0"/>
                  <w:checkBox>
                    <w:sizeAuto/>
                    <w:default w:val="0"/>
                  </w:checkBox>
                </w:ffData>
              </w:fldChar>
            </w:r>
            <w:r w:rsidRPr="007D163C">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7D163C">
              <w:rPr>
                <w:rFonts w:ascii="Book Antiqua" w:hAnsi="Book Antiqua"/>
              </w:rPr>
              <w:fldChar w:fldCharType="end"/>
            </w:r>
          </w:p>
        </w:tc>
      </w:tr>
      <w:tr w:rsidR="00187E24" w:rsidRPr="00187E24" w14:paraId="550E0C39" w14:textId="77777777" w:rsidTr="00C61807">
        <w:tc>
          <w:tcPr>
            <w:tcW w:w="6318" w:type="dxa"/>
          </w:tcPr>
          <w:p w14:paraId="00A00FF9" w14:textId="77777777" w:rsidR="00187E24" w:rsidRPr="00187E24" w:rsidRDefault="00187E24" w:rsidP="001F3828">
            <w:pPr>
              <w:tabs>
                <w:tab w:val="left" w:pos="1080"/>
                <w:tab w:val="left" w:pos="1728"/>
              </w:tabs>
              <w:rPr>
                <w:rFonts w:ascii="Book Antiqua" w:hAnsi="Book Antiqua"/>
              </w:rPr>
            </w:pPr>
          </w:p>
          <w:p w14:paraId="1791865F" w14:textId="77777777" w:rsidR="00187E24" w:rsidRPr="00187E24" w:rsidRDefault="00187E24" w:rsidP="00187E24">
            <w:pPr>
              <w:tabs>
                <w:tab w:val="left" w:pos="1080"/>
                <w:tab w:val="left" w:pos="1728"/>
              </w:tabs>
              <w:rPr>
                <w:rFonts w:ascii="Book Antiqua" w:hAnsi="Book Antiqua"/>
              </w:rPr>
            </w:pPr>
          </w:p>
        </w:tc>
        <w:tc>
          <w:tcPr>
            <w:tcW w:w="1620" w:type="dxa"/>
          </w:tcPr>
          <w:p w14:paraId="44DCA5DB" w14:textId="77777777" w:rsidR="00187E24" w:rsidRPr="00187E24" w:rsidRDefault="00187E24" w:rsidP="00187E24">
            <w:pPr>
              <w:tabs>
                <w:tab w:val="left" w:pos="1080"/>
                <w:tab w:val="left" w:pos="1728"/>
              </w:tabs>
              <w:rPr>
                <w:rFonts w:ascii="Book Antiqua" w:hAnsi="Book Antiqua"/>
              </w:rPr>
            </w:pPr>
          </w:p>
        </w:tc>
        <w:tc>
          <w:tcPr>
            <w:tcW w:w="1620" w:type="dxa"/>
          </w:tcPr>
          <w:p w14:paraId="5FD3A281" w14:textId="77777777" w:rsidR="00187E24" w:rsidRPr="00187E24" w:rsidRDefault="00187E24" w:rsidP="00187E24">
            <w:pPr>
              <w:tabs>
                <w:tab w:val="left" w:pos="1080"/>
                <w:tab w:val="left" w:pos="1728"/>
              </w:tabs>
              <w:rPr>
                <w:rFonts w:ascii="Book Antiqua" w:hAnsi="Book Antiqua"/>
              </w:rPr>
            </w:pPr>
          </w:p>
        </w:tc>
      </w:tr>
      <w:tr w:rsidR="00187E24" w:rsidRPr="00187E24" w14:paraId="6F976915" w14:textId="77777777" w:rsidTr="00C61807">
        <w:tc>
          <w:tcPr>
            <w:tcW w:w="6318" w:type="dxa"/>
          </w:tcPr>
          <w:p w14:paraId="16F7CCFD" w14:textId="77777777" w:rsidR="00187E24" w:rsidRPr="00187E24" w:rsidRDefault="00187E24" w:rsidP="00187E24">
            <w:pPr>
              <w:keepNext/>
              <w:tabs>
                <w:tab w:val="left" w:pos="1080"/>
                <w:tab w:val="left" w:pos="1728"/>
              </w:tabs>
              <w:outlineLvl w:val="2"/>
              <w:rPr>
                <w:rFonts w:ascii="Book Antiqua" w:hAnsi="Book Antiqua"/>
                <w:b/>
                <w:bCs/>
              </w:rPr>
            </w:pPr>
            <w:r w:rsidRPr="00187E24">
              <w:rPr>
                <w:rFonts w:ascii="Book Antiqua" w:hAnsi="Book Antiqua"/>
                <w:b/>
                <w:bCs/>
              </w:rPr>
              <w:t>LABOR</w:t>
            </w:r>
          </w:p>
          <w:p w14:paraId="3B7FB710" w14:textId="77777777" w:rsidR="00187E24" w:rsidRPr="00187E24" w:rsidRDefault="00187E24" w:rsidP="00187E24">
            <w:pPr>
              <w:tabs>
                <w:tab w:val="left" w:pos="1080"/>
                <w:tab w:val="left" w:pos="1728"/>
              </w:tabs>
              <w:rPr>
                <w:rFonts w:ascii="Book Antiqua" w:hAnsi="Book Antiqua"/>
                <w:b/>
                <w:bCs/>
              </w:rPr>
            </w:pPr>
          </w:p>
        </w:tc>
        <w:tc>
          <w:tcPr>
            <w:tcW w:w="1620" w:type="dxa"/>
          </w:tcPr>
          <w:p w14:paraId="2D9EC0A6" w14:textId="77777777" w:rsidR="00187E24" w:rsidRPr="00187E24" w:rsidRDefault="00187E24" w:rsidP="00187E24">
            <w:pPr>
              <w:keepNext/>
              <w:tabs>
                <w:tab w:val="left" w:pos="1080"/>
                <w:tab w:val="left" w:pos="1728"/>
              </w:tabs>
              <w:outlineLvl w:val="2"/>
              <w:rPr>
                <w:rFonts w:ascii="Book Antiqua" w:hAnsi="Book Antiqua"/>
                <w:b/>
                <w:bCs/>
              </w:rPr>
            </w:pPr>
            <w:r w:rsidRPr="00187E24">
              <w:rPr>
                <w:rFonts w:ascii="Book Antiqua" w:hAnsi="Book Antiqua"/>
                <w:b/>
                <w:bCs/>
              </w:rPr>
              <w:t>FSMC</w:t>
            </w:r>
          </w:p>
          <w:p w14:paraId="3E515FFF" w14:textId="77777777" w:rsidR="00187E24" w:rsidRPr="00187E24" w:rsidRDefault="00187E24" w:rsidP="00187E24">
            <w:pPr>
              <w:tabs>
                <w:tab w:val="left" w:pos="1080"/>
                <w:tab w:val="left" w:pos="1728"/>
              </w:tabs>
              <w:rPr>
                <w:rFonts w:ascii="Book Antiqua" w:hAnsi="Book Antiqua"/>
                <w:b/>
                <w:bCs/>
              </w:rPr>
            </w:pPr>
            <w:r w:rsidRPr="00187E24">
              <w:rPr>
                <w:rFonts w:ascii="Book Antiqua" w:hAnsi="Book Antiqua"/>
                <w:b/>
                <w:bCs/>
              </w:rPr>
              <w:t>EMPLOYEES</w:t>
            </w:r>
          </w:p>
        </w:tc>
        <w:tc>
          <w:tcPr>
            <w:tcW w:w="1620" w:type="dxa"/>
          </w:tcPr>
          <w:p w14:paraId="52DC7C3F" w14:textId="77777777" w:rsidR="00187E24" w:rsidRPr="00187E24" w:rsidRDefault="00187E24" w:rsidP="00187E24">
            <w:pPr>
              <w:tabs>
                <w:tab w:val="left" w:pos="1080"/>
                <w:tab w:val="left" w:pos="1728"/>
              </w:tabs>
              <w:rPr>
                <w:rFonts w:ascii="Book Antiqua" w:hAnsi="Book Antiqua"/>
              </w:rPr>
            </w:pPr>
          </w:p>
        </w:tc>
      </w:tr>
      <w:tr w:rsidR="001F3828" w:rsidRPr="00187E24" w14:paraId="093B79D9" w14:textId="77777777" w:rsidTr="00C61807">
        <w:tc>
          <w:tcPr>
            <w:tcW w:w="6318" w:type="dxa"/>
          </w:tcPr>
          <w:p w14:paraId="1EA72F8F"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Payment of Hourly Regular Full-Time Wages</w:t>
            </w:r>
          </w:p>
        </w:tc>
        <w:tc>
          <w:tcPr>
            <w:tcW w:w="1620" w:type="dxa"/>
          </w:tcPr>
          <w:p w14:paraId="0ED84E34"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1B3CDEC9" w14:textId="77777777" w:rsidR="001F3828" w:rsidRDefault="001F3828" w:rsidP="001F3828">
            <w:r w:rsidRPr="000870F8">
              <w:rPr>
                <w:rFonts w:ascii="Book Antiqua" w:hAnsi="Book Antiqua"/>
              </w:rPr>
              <w:fldChar w:fldCharType="begin">
                <w:ffData>
                  <w:name w:val="Check54"/>
                  <w:enabled/>
                  <w:calcOnExit w:val="0"/>
                  <w:checkBox>
                    <w:sizeAuto/>
                    <w:default w:val="0"/>
                    <w:checked w:val="0"/>
                  </w:checkBox>
                </w:ffData>
              </w:fldChar>
            </w:r>
            <w:r w:rsidRPr="000870F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0870F8">
              <w:rPr>
                <w:rFonts w:ascii="Book Antiqua" w:hAnsi="Book Antiqua"/>
              </w:rPr>
              <w:fldChar w:fldCharType="end"/>
            </w:r>
          </w:p>
        </w:tc>
      </w:tr>
      <w:tr w:rsidR="001F3828" w:rsidRPr="00187E24" w14:paraId="460BEC06" w14:textId="77777777" w:rsidTr="00C61807">
        <w:tc>
          <w:tcPr>
            <w:tcW w:w="6318" w:type="dxa"/>
          </w:tcPr>
          <w:p w14:paraId="49BE2F7B"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Payroll Taxes of Hourly Employees</w:t>
            </w:r>
          </w:p>
        </w:tc>
        <w:tc>
          <w:tcPr>
            <w:tcW w:w="1620" w:type="dxa"/>
          </w:tcPr>
          <w:p w14:paraId="20305D9F"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7A8471BA" w14:textId="77777777" w:rsidR="001F3828" w:rsidRDefault="001F3828" w:rsidP="001F3828">
            <w:r w:rsidRPr="000870F8">
              <w:rPr>
                <w:rFonts w:ascii="Book Antiqua" w:hAnsi="Book Antiqua"/>
              </w:rPr>
              <w:fldChar w:fldCharType="begin">
                <w:ffData>
                  <w:name w:val="Check54"/>
                  <w:enabled/>
                  <w:calcOnExit w:val="0"/>
                  <w:checkBox>
                    <w:sizeAuto/>
                    <w:default w:val="0"/>
                    <w:checked w:val="0"/>
                  </w:checkBox>
                </w:ffData>
              </w:fldChar>
            </w:r>
            <w:r w:rsidRPr="000870F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0870F8">
              <w:rPr>
                <w:rFonts w:ascii="Book Antiqua" w:hAnsi="Book Antiqua"/>
              </w:rPr>
              <w:fldChar w:fldCharType="end"/>
            </w:r>
          </w:p>
        </w:tc>
      </w:tr>
      <w:tr w:rsidR="001F3828" w:rsidRPr="00187E24" w14:paraId="69182CDB" w14:textId="77777777" w:rsidTr="00C61807">
        <w:tc>
          <w:tcPr>
            <w:tcW w:w="6318" w:type="dxa"/>
          </w:tcPr>
          <w:p w14:paraId="526A7AF8"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Fringe Benefits and Insurance of Hourly Employees</w:t>
            </w:r>
          </w:p>
        </w:tc>
        <w:tc>
          <w:tcPr>
            <w:tcW w:w="1620" w:type="dxa"/>
          </w:tcPr>
          <w:p w14:paraId="59FC5F4C"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1E0D355" w14:textId="77777777" w:rsidR="001F3828" w:rsidRDefault="001F3828" w:rsidP="001F3828">
            <w:r w:rsidRPr="000870F8">
              <w:rPr>
                <w:rFonts w:ascii="Book Antiqua" w:hAnsi="Book Antiqua"/>
              </w:rPr>
              <w:fldChar w:fldCharType="begin">
                <w:ffData>
                  <w:name w:val="Check54"/>
                  <w:enabled/>
                  <w:calcOnExit w:val="0"/>
                  <w:checkBox>
                    <w:sizeAuto/>
                    <w:default w:val="0"/>
                    <w:checked w:val="0"/>
                  </w:checkBox>
                </w:ffData>
              </w:fldChar>
            </w:r>
            <w:r w:rsidRPr="000870F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0870F8">
              <w:rPr>
                <w:rFonts w:ascii="Book Antiqua" w:hAnsi="Book Antiqua"/>
              </w:rPr>
              <w:fldChar w:fldCharType="end"/>
            </w:r>
          </w:p>
        </w:tc>
      </w:tr>
      <w:tr w:rsidR="001F3828" w:rsidRPr="00187E24" w14:paraId="2D966FF8" w14:textId="77777777" w:rsidTr="00C61807">
        <w:tc>
          <w:tcPr>
            <w:tcW w:w="6318" w:type="dxa"/>
          </w:tcPr>
          <w:p w14:paraId="5F7DCA9D"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Preparation of Hourly Employees’ Payroll</w:t>
            </w:r>
          </w:p>
        </w:tc>
        <w:tc>
          <w:tcPr>
            <w:tcW w:w="1620" w:type="dxa"/>
          </w:tcPr>
          <w:p w14:paraId="77D2C8F1"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6C73B292" w14:textId="77777777" w:rsidR="001F3828" w:rsidRDefault="001F3828" w:rsidP="001F3828">
            <w:r w:rsidRPr="000870F8">
              <w:rPr>
                <w:rFonts w:ascii="Book Antiqua" w:hAnsi="Book Antiqua"/>
              </w:rPr>
              <w:fldChar w:fldCharType="begin">
                <w:ffData>
                  <w:name w:val="Check54"/>
                  <w:enabled/>
                  <w:calcOnExit w:val="0"/>
                  <w:checkBox>
                    <w:sizeAuto/>
                    <w:default w:val="0"/>
                    <w:checked w:val="0"/>
                  </w:checkBox>
                </w:ffData>
              </w:fldChar>
            </w:r>
            <w:r w:rsidRPr="000870F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0870F8">
              <w:rPr>
                <w:rFonts w:ascii="Book Antiqua" w:hAnsi="Book Antiqua"/>
              </w:rPr>
              <w:fldChar w:fldCharType="end"/>
            </w:r>
          </w:p>
        </w:tc>
      </w:tr>
      <w:tr w:rsidR="001F3828" w:rsidRPr="00187E24" w14:paraId="57A1C3F2" w14:textId="77777777" w:rsidTr="00C61807">
        <w:tc>
          <w:tcPr>
            <w:tcW w:w="6318" w:type="dxa"/>
          </w:tcPr>
          <w:p w14:paraId="7F524A57"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Processing of Hourly Employees’ Payroll</w:t>
            </w:r>
          </w:p>
        </w:tc>
        <w:tc>
          <w:tcPr>
            <w:tcW w:w="1620" w:type="dxa"/>
          </w:tcPr>
          <w:p w14:paraId="12FAF63A"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0C4C40B" w14:textId="77777777" w:rsidR="001F3828" w:rsidRDefault="001F3828" w:rsidP="001F3828">
            <w:r w:rsidRPr="000870F8">
              <w:rPr>
                <w:rFonts w:ascii="Book Antiqua" w:hAnsi="Book Antiqua"/>
              </w:rPr>
              <w:fldChar w:fldCharType="begin">
                <w:ffData>
                  <w:name w:val="Check54"/>
                  <w:enabled/>
                  <w:calcOnExit w:val="0"/>
                  <w:checkBox>
                    <w:sizeAuto/>
                    <w:default w:val="0"/>
                    <w:checked w:val="0"/>
                  </w:checkBox>
                </w:ffData>
              </w:fldChar>
            </w:r>
            <w:r w:rsidRPr="000870F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0870F8">
              <w:rPr>
                <w:rFonts w:ascii="Book Antiqua" w:hAnsi="Book Antiqua"/>
              </w:rPr>
              <w:fldChar w:fldCharType="end"/>
            </w:r>
          </w:p>
        </w:tc>
      </w:tr>
      <w:tr w:rsidR="001F3828" w:rsidRPr="00187E24" w14:paraId="41881AD1" w14:textId="77777777" w:rsidTr="00C61807">
        <w:tc>
          <w:tcPr>
            <w:tcW w:w="6318" w:type="dxa"/>
          </w:tcPr>
          <w:p w14:paraId="73E6EE9B"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Workers’ Compensation for Hourly Employees</w:t>
            </w:r>
          </w:p>
        </w:tc>
        <w:tc>
          <w:tcPr>
            <w:tcW w:w="1620" w:type="dxa"/>
          </w:tcPr>
          <w:p w14:paraId="7D5CAC63"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674E4A5F" w14:textId="77777777" w:rsidR="001F3828" w:rsidRDefault="001F3828" w:rsidP="001F3828">
            <w:r w:rsidRPr="000870F8">
              <w:rPr>
                <w:rFonts w:ascii="Book Antiqua" w:hAnsi="Book Antiqua"/>
              </w:rPr>
              <w:fldChar w:fldCharType="begin">
                <w:ffData>
                  <w:name w:val="Check54"/>
                  <w:enabled/>
                  <w:calcOnExit w:val="0"/>
                  <w:checkBox>
                    <w:sizeAuto/>
                    <w:default w:val="0"/>
                    <w:checked w:val="0"/>
                  </w:checkBox>
                </w:ffData>
              </w:fldChar>
            </w:r>
            <w:r w:rsidRPr="000870F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0870F8">
              <w:rPr>
                <w:rFonts w:ascii="Book Antiqua" w:hAnsi="Book Antiqua"/>
              </w:rPr>
              <w:fldChar w:fldCharType="end"/>
            </w:r>
          </w:p>
        </w:tc>
      </w:tr>
      <w:tr w:rsidR="00187E24" w:rsidRPr="00187E24" w14:paraId="218B314A" w14:textId="77777777" w:rsidTr="00C61807">
        <w:tc>
          <w:tcPr>
            <w:tcW w:w="6318" w:type="dxa"/>
          </w:tcPr>
          <w:p w14:paraId="1D79AAE1" w14:textId="77777777" w:rsidR="00187E24" w:rsidRPr="00187E24" w:rsidRDefault="00187E24" w:rsidP="001F3828">
            <w:pPr>
              <w:tabs>
                <w:tab w:val="left" w:pos="1080"/>
                <w:tab w:val="left" w:pos="1728"/>
              </w:tabs>
              <w:rPr>
                <w:rFonts w:ascii="Book Antiqua" w:hAnsi="Book Antiqua"/>
              </w:rPr>
            </w:pPr>
          </w:p>
          <w:p w14:paraId="5F9D433E" w14:textId="77777777" w:rsidR="00187E24" w:rsidRPr="00187E24" w:rsidRDefault="00187E24" w:rsidP="00187E24">
            <w:pPr>
              <w:tabs>
                <w:tab w:val="left" w:pos="1080"/>
                <w:tab w:val="left" w:pos="1728"/>
              </w:tabs>
              <w:rPr>
                <w:rFonts w:ascii="Book Antiqua" w:hAnsi="Book Antiqua"/>
              </w:rPr>
            </w:pPr>
          </w:p>
        </w:tc>
        <w:tc>
          <w:tcPr>
            <w:tcW w:w="1620" w:type="dxa"/>
          </w:tcPr>
          <w:p w14:paraId="2F2982A2" w14:textId="77777777" w:rsidR="00187E24" w:rsidRPr="00187E24" w:rsidRDefault="00187E24" w:rsidP="00187E24">
            <w:pPr>
              <w:tabs>
                <w:tab w:val="left" w:pos="1080"/>
                <w:tab w:val="left" w:pos="1728"/>
              </w:tabs>
              <w:rPr>
                <w:rFonts w:ascii="Book Antiqua" w:hAnsi="Book Antiqua"/>
              </w:rPr>
            </w:pPr>
          </w:p>
        </w:tc>
        <w:tc>
          <w:tcPr>
            <w:tcW w:w="1620" w:type="dxa"/>
          </w:tcPr>
          <w:p w14:paraId="668543E9" w14:textId="77777777" w:rsidR="00187E24" w:rsidRPr="00187E24" w:rsidRDefault="00187E24" w:rsidP="00187E24">
            <w:pPr>
              <w:tabs>
                <w:tab w:val="left" w:pos="1080"/>
                <w:tab w:val="left" w:pos="1728"/>
              </w:tabs>
              <w:rPr>
                <w:rFonts w:ascii="Book Antiqua" w:hAnsi="Book Antiqua"/>
              </w:rPr>
            </w:pPr>
          </w:p>
        </w:tc>
      </w:tr>
      <w:tr w:rsidR="00187E24" w:rsidRPr="00187E24" w14:paraId="09D98494" w14:textId="77777777" w:rsidTr="00C61807">
        <w:tc>
          <w:tcPr>
            <w:tcW w:w="6318" w:type="dxa"/>
          </w:tcPr>
          <w:p w14:paraId="73EEB015" w14:textId="77777777" w:rsidR="00187E24" w:rsidRPr="00187E24" w:rsidRDefault="00187E24" w:rsidP="00187E24">
            <w:pPr>
              <w:keepNext/>
              <w:tabs>
                <w:tab w:val="left" w:pos="1080"/>
                <w:tab w:val="left" w:pos="1728"/>
              </w:tabs>
              <w:outlineLvl w:val="2"/>
              <w:rPr>
                <w:rFonts w:ascii="Book Antiqua" w:hAnsi="Book Antiqua"/>
                <w:b/>
                <w:bCs/>
              </w:rPr>
            </w:pPr>
            <w:r w:rsidRPr="00187E24">
              <w:rPr>
                <w:rFonts w:ascii="Book Antiqua" w:hAnsi="Book Antiqua"/>
                <w:b/>
                <w:bCs/>
              </w:rPr>
              <w:t>ADDITIONAL ITEMS</w:t>
            </w:r>
          </w:p>
          <w:p w14:paraId="26E60B6B" w14:textId="77777777" w:rsidR="00187E24" w:rsidRPr="00187E24" w:rsidRDefault="00187E24" w:rsidP="00187E24">
            <w:pPr>
              <w:tabs>
                <w:tab w:val="left" w:pos="1080"/>
                <w:tab w:val="left" w:pos="1728"/>
              </w:tabs>
              <w:rPr>
                <w:rFonts w:ascii="Book Antiqua" w:hAnsi="Book Antiqua"/>
              </w:rPr>
            </w:pPr>
          </w:p>
        </w:tc>
        <w:tc>
          <w:tcPr>
            <w:tcW w:w="1620" w:type="dxa"/>
          </w:tcPr>
          <w:p w14:paraId="6250D006" w14:textId="77777777" w:rsidR="00187E24" w:rsidRPr="00187E24" w:rsidRDefault="00187E24" w:rsidP="00187E24">
            <w:pPr>
              <w:tabs>
                <w:tab w:val="left" w:pos="1080"/>
                <w:tab w:val="left" w:pos="1728"/>
              </w:tabs>
              <w:rPr>
                <w:rFonts w:ascii="Book Antiqua" w:hAnsi="Book Antiqua"/>
              </w:rPr>
            </w:pPr>
          </w:p>
        </w:tc>
        <w:tc>
          <w:tcPr>
            <w:tcW w:w="1620" w:type="dxa"/>
          </w:tcPr>
          <w:p w14:paraId="5149734F" w14:textId="77777777" w:rsidR="00187E24" w:rsidRPr="00187E24" w:rsidRDefault="00187E24" w:rsidP="00187E24">
            <w:pPr>
              <w:tabs>
                <w:tab w:val="left" w:pos="1080"/>
                <w:tab w:val="left" w:pos="1728"/>
              </w:tabs>
              <w:rPr>
                <w:rFonts w:ascii="Book Antiqua" w:hAnsi="Book Antiqua"/>
              </w:rPr>
            </w:pPr>
          </w:p>
        </w:tc>
      </w:tr>
      <w:tr w:rsidR="00187E24" w:rsidRPr="00187E24" w14:paraId="1D0FBB3F" w14:textId="77777777" w:rsidTr="00C61807">
        <w:tc>
          <w:tcPr>
            <w:tcW w:w="6318" w:type="dxa"/>
          </w:tcPr>
          <w:p w14:paraId="78BFE44C"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China/Silver/Glassware – Original Purchase to Inventory</w:t>
            </w:r>
          </w:p>
          <w:p w14:paraId="74A64333" w14:textId="77777777" w:rsidR="00187E24" w:rsidRPr="00187E24" w:rsidRDefault="00187E24" w:rsidP="001F3828">
            <w:pPr>
              <w:tabs>
                <w:tab w:val="left" w:pos="360"/>
                <w:tab w:val="left" w:pos="1080"/>
                <w:tab w:val="left" w:pos="1728"/>
              </w:tabs>
              <w:rPr>
                <w:rFonts w:ascii="Book Antiqua" w:hAnsi="Book Antiqua"/>
              </w:rPr>
            </w:pPr>
            <w:r w:rsidRPr="00187E24">
              <w:rPr>
                <w:rFonts w:ascii="Book Antiqua" w:hAnsi="Book Antiqua"/>
              </w:rPr>
              <w:tab/>
              <w:t>Level Required for Operation</w:t>
            </w:r>
          </w:p>
        </w:tc>
        <w:tc>
          <w:tcPr>
            <w:tcW w:w="1620" w:type="dxa"/>
          </w:tcPr>
          <w:p w14:paraId="296CE4A7"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518CAE83"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4395A0D7" w14:textId="77777777" w:rsidTr="00C61807">
        <w:trPr>
          <w:trHeight w:val="261"/>
        </w:trPr>
        <w:tc>
          <w:tcPr>
            <w:tcW w:w="6318" w:type="dxa"/>
          </w:tcPr>
          <w:p w14:paraId="7F8F29B0"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China/Silver/Glassware – Replacement During Operation</w:t>
            </w:r>
          </w:p>
        </w:tc>
        <w:tc>
          <w:tcPr>
            <w:tcW w:w="1620" w:type="dxa"/>
          </w:tcPr>
          <w:p w14:paraId="323F41EB"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3FD0AD50" w14:textId="77777777" w:rsidR="001F3828" w:rsidRDefault="001F3828" w:rsidP="001F3828">
            <w:r w:rsidRPr="00A2219A">
              <w:rPr>
                <w:rFonts w:ascii="Book Antiqua" w:hAnsi="Book Antiqua"/>
              </w:rPr>
              <w:fldChar w:fldCharType="begin">
                <w:ffData>
                  <w:name w:val="Check54"/>
                  <w:enabled/>
                  <w:calcOnExit w:val="0"/>
                  <w:checkBox>
                    <w:sizeAuto/>
                    <w:default w:val="0"/>
                  </w:checkBox>
                </w:ffData>
              </w:fldChar>
            </w:r>
            <w:r w:rsidRPr="00A2219A">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A2219A">
              <w:rPr>
                <w:rFonts w:ascii="Book Antiqua" w:hAnsi="Book Antiqua"/>
              </w:rPr>
              <w:fldChar w:fldCharType="end"/>
            </w:r>
          </w:p>
        </w:tc>
      </w:tr>
      <w:tr w:rsidR="001F3828" w:rsidRPr="00187E24" w14:paraId="6B65C21E" w14:textId="77777777" w:rsidTr="00C61807">
        <w:tc>
          <w:tcPr>
            <w:tcW w:w="6318" w:type="dxa"/>
          </w:tcPr>
          <w:p w14:paraId="5E483C95"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Telephone – Local</w:t>
            </w:r>
          </w:p>
        </w:tc>
        <w:tc>
          <w:tcPr>
            <w:tcW w:w="1620" w:type="dxa"/>
          </w:tcPr>
          <w:p w14:paraId="1449103A"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52002A5B" w14:textId="77777777" w:rsidR="001F3828" w:rsidRDefault="001F3828" w:rsidP="001F3828">
            <w:r w:rsidRPr="00A2219A">
              <w:rPr>
                <w:rFonts w:ascii="Book Antiqua" w:hAnsi="Book Antiqua"/>
              </w:rPr>
              <w:fldChar w:fldCharType="begin">
                <w:ffData>
                  <w:name w:val="Check54"/>
                  <w:enabled/>
                  <w:calcOnExit w:val="0"/>
                  <w:checkBox>
                    <w:sizeAuto/>
                    <w:default w:val="0"/>
                    <w:checked w:val="0"/>
                  </w:checkBox>
                </w:ffData>
              </w:fldChar>
            </w:r>
            <w:r w:rsidRPr="00A2219A">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A2219A">
              <w:rPr>
                <w:rFonts w:ascii="Book Antiqua" w:hAnsi="Book Antiqua"/>
              </w:rPr>
              <w:fldChar w:fldCharType="end"/>
            </w:r>
          </w:p>
        </w:tc>
      </w:tr>
      <w:tr w:rsidR="001F3828" w:rsidRPr="00187E24" w14:paraId="293E493B" w14:textId="77777777" w:rsidTr="00C61807">
        <w:tc>
          <w:tcPr>
            <w:tcW w:w="6318" w:type="dxa"/>
          </w:tcPr>
          <w:p w14:paraId="39D4E9AB"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Telephone – Long Distance</w:t>
            </w:r>
          </w:p>
        </w:tc>
        <w:tc>
          <w:tcPr>
            <w:tcW w:w="1620" w:type="dxa"/>
          </w:tcPr>
          <w:p w14:paraId="381506D6"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19B3FEAF" w14:textId="77777777" w:rsidR="001F3828" w:rsidRDefault="001F3828" w:rsidP="001F3828">
            <w:r w:rsidRPr="00A2219A">
              <w:rPr>
                <w:rFonts w:ascii="Book Antiqua" w:hAnsi="Book Antiqua"/>
              </w:rPr>
              <w:fldChar w:fldCharType="begin">
                <w:ffData>
                  <w:name w:val="Check54"/>
                  <w:enabled/>
                  <w:calcOnExit w:val="0"/>
                  <w:checkBox>
                    <w:sizeAuto/>
                    <w:default w:val="0"/>
                    <w:checked w:val="0"/>
                  </w:checkBox>
                </w:ffData>
              </w:fldChar>
            </w:r>
            <w:r w:rsidRPr="00A2219A">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A2219A">
              <w:rPr>
                <w:rFonts w:ascii="Book Antiqua" w:hAnsi="Book Antiqua"/>
              </w:rPr>
              <w:fldChar w:fldCharType="end"/>
            </w:r>
          </w:p>
        </w:tc>
      </w:tr>
      <w:tr w:rsidR="00187E24" w:rsidRPr="00187E24" w14:paraId="1CBF3C89" w14:textId="77777777" w:rsidTr="00C61807">
        <w:tc>
          <w:tcPr>
            <w:tcW w:w="6318" w:type="dxa"/>
          </w:tcPr>
          <w:p w14:paraId="558C251D"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Removal of Trash and Garbage from Kitchen</w:t>
            </w:r>
          </w:p>
        </w:tc>
        <w:tc>
          <w:tcPr>
            <w:tcW w:w="1620" w:type="dxa"/>
          </w:tcPr>
          <w:p w14:paraId="7C78AAB7"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ed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3C3A1EE0"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572D6BB4" w14:textId="77777777" w:rsidTr="00C61807">
        <w:tc>
          <w:tcPr>
            <w:tcW w:w="6318" w:type="dxa"/>
          </w:tcPr>
          <w:p w14:paraId="6F822058"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Removal of Trash and Garbage from Premises</w:t>
            </w:r>
          </w:p>
        </w:tc>
        <w:tc>
          <w:tcPr>
            <w:tcW w:w="1620" w:type="dxa"/>
          </w:tcPr>
          <w:p w14:paraId="6E1FC23B"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ed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536B51C9"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5EE19A16" w14:textId="77777777" w:rsidTr="00C61807">
        <w:tc>
          <w:tcPr>
            <w:tcW w:w="6318" w:type="dxa"/>
          </w:tcPr>
          <w:p w14:paraId="0489B083"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Replacement of Expendable Equipment (Pots, Pans, etc.)</w:t>
            </w:r>
          </w:p>
        </w:tc>
        <w:tc>
          <w:tcPr>
            <w:tcW w:w="1620" w:type="dxa"/>
          </w:tcPr>
          <w:p w14:paraId="31453615"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73888B6"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09537805" w14:textId="77777777" w:rsidTr="00C61807">
        <w:tc>
          <w:tcPr>
            <w:tcW w:w="6318" w:type="dxa"/>
          </w:tcPr>
          <w:p w14:paraId="0FE13462"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Replacement of Non-Expendable Equipment</w:t>
            </w:r>
          </w:p>
        </w:tc>
        <w:tc>
          <w:tcPr>
            <w:tcW w:w="1620" w:type="dxa"/>
          </w:tcPr>
          <w:p w14:paraId="4DA346C7"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ed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0BDF1C75"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5B963894" w14:textId="77777777" w:rsidTr="00C61807">
        <w:tc>
          <w:tcPr>
            <w:tcW w:w="6318" w:type="dxa"/>
          </w:tcPr>
          <w:p w14:paraId="622FFE2E"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Products and Public Liability Insurance</w:t>
            </w:r>
          </w:p>
        </w:tc>
        <w:tc>
          <w:tcPr>
            <w:tcW w:w="1620" w:type="dxa"/>
          </w:tcPr>
          <w:p w14:paraId="6637048C"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67B666E4"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ed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14260A05" w14:textId="77777777" w:rsidTr="00C61807">
        <w:tc>
          <w:tcPr>
            <w:tcW w:w="6318" w:type="dxa"/>
          </w:tcPr>
          <w:p w14:paraId="2D057A5B"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Cost of Repairing Equipment</w:t>
            </w:r>
          </w:p>
        </w:tc>
        <w:tc>
          <w:tcPr>
            <w:tcW w:w="1620" w:type="dxa"/>
          </w:tcPr>
          <w:p w14:paraId="4633C0D0"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A78B78A"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013DFFAC" w14:textId="77777777" w:rsidTr="00C61807">
        <w:tc>
          <w:tcPr>
            <w:tcW w:w="6318" w:type="dxa"/>
          </w:tcPr>
          <w:p w14:paraId="125B0FFA"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Uniforms</w:t>
            </w:r>
          </w:p>
        </w:tc>
        <w:tc>
          <w:tcPr>
            <w:tcW w:w="1620" w:type="dxa"/>
          </w:tcPr>
          <w:p w14:paraId="4A80991A" w14:textId="77777777" w:rsidR="001F3828"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27E4586" w14:textId="77777777" w:rsidR="001F3828" w:rsidRDefault="001F3828" w:rsidP="001F3828">
            <w:r w:rsidRPr="009502BD">
              <w:rPr>
                <w:rFonts w:ascii="Book Antiqua" w:hAnsi="Book Antiqua"/>
              </w:rPr>
              <w:fldChar w:fldCharType="begin">
                <w:ffData>
                  <w:name w:val="Check54"/>
                  <w:enabled/>
                  <w:calcOnExit w:val="0"/>
                  <w:checkBox>
                    <w:sizeAuto/>
                    <w:default w:val="0"/>
                    <w:checked/>
                  </w:checkBox>
                </w:ffData>
              </w:fldChar>
            </w:r>
            <w:r w:rsidRPr="009502BD">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502BD">
              <w:rPr>
                <w:rFonts w:ascii="Book Antiqua" w:hAnsi="Book Antiqua"/>
              </w:rPr>
              <w:fldChar w:fldCharType="end"/>
            </w:r>
          </w:p>
        </w:tc>
      </w:tr>
      <w:tr w:rsidR="001F3828" w:rsidRPr="00187E24" w14:paraId="4FD9E83B" w14:textId="77777777" w:rsidTr="00C61807">
        <w:tc>
          <w:tcPr>
            <w:tcW w:w="6318" w:type="dxa"/>
          </w:tcPr>
          <w:p w14:paraId="428622BB"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Local Travel (Intra-District and Banking Reimbursement)</w:t>
            </w:r>
          </w:p>
        </w:tc>
        <w:tc>
          <w:tcPr>
            <w:tcW w:w="1620" w:type="dxa"/>
          </w:tcPr>
          <w:p w14:paraId="2EEF3115" w14:textId="77777777" w:rsidR="001F3828"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293ACD12" w14:textId="77777777" w:rsidR="001F3828" w:rsidRDefault="001F3828" w:rsidP="001F3828">
            <w:r w:rsidRPr="009502BD">
              <w:rPr>
                <w:rFonts w:ascii="Book Antiqua" w:hAnsi="Book Antiqua"/>
              </w:rPr>
              <w:fldChar w:fldCharType="begin">
                <w:ffData>
                  <w:name w:val="Check54"/>
                  <w:enabled/>
                  <w:calcOnExit w:val="0"/>
                  <w:checkBox>
                    <w:sizeAuto/>
                    <w:default w:val="0"/>
                  </w:checkBox>
                </w:ffData>
              </w:fldChar>
            </w:r>
            <w:r w:rsidRPr="009502BD">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9502BD">
              <w:rPr>
                <w:rFonts w:ascii="Book Antiqua" w:hAnsi="Book Antiqua"/>
              </w:rPr>
              <w:fldChar w:fldCharType="end"/>
            </w:r>
          </w:p>
        </w:tc>
      </w:tr>
    </w:tbl>
    <w:p w14:paraId="75AEFE37" w14:textId="77777777" w:rsidR="00187E24" w:rsidRPr="00187E24" w:rsidRDefault="00187E24" w:rsidP="001F3828">
      <w:pPr>
        <w:tabs>
          <w:tab w:val="left" w:pos="1080"/>
          <w:tab w:val="left" w:pos="1728"/>
        </w:tabs>
        <w:jc w:val="center"/>
        <w:rPr>
          <w:rFonts w:ascii="Book Antiqua" w:hAnsi="Book Antiqua"/>
        </w:rPr>
      </w:pPr>
    </w:p>
    <w:p w14:paraId="555B7B91" w14:textId="77777777" w:rsidR="00187E24" w:rsidRPr="00187E24" w:rsidRDefault="00187E24" w:rsidP="000600C8">
      <w:pPr>
        <w:keepNext/>
        <w:pBdr>
          <w:top w:val="single" w:sz="4" w:space="1" w:color="auto"/>
          <w:left w:val="single" w:sz="4" w:space="4" w:color="auto"/>
          <w:bottom w:val="single" w:sz="4" w:space="1" w:color="auto"/>
          <w:right w:val="single" w:sz="4" w:space="4" w:color="auto"/>
        </w:pBdr>
        <w:shd w:val="clear" w:color="auto" w:fill="00B050"/>
        <w:jc w:val="center"/>
        <w:outlineLvl w:val="1"/>
        <w:rPr>
          <w:rFonts w:ascii="Book Antiqua" w:hAnsi="Book Antiqua"/>
          <w:b/>
          <w:bCs/>
        </w:rPr>
      </w:pPr>
      <w:r w:rsidRPr="00187E24">
        <w:rPr>
          <w:rFonts w:ascii="Book Antiqua" w:hAnsi="Book Antiqua"/>
          <w:b/>
          <w:bCs/>
          <w:sz w:val="24"/>
        </w:rPr>
        <w:br w:type="page"/>
      </w:r>
      <w:r w:rsidR="001401BD" w:rsidRPr="00926D78">
        <w:rPr>
          <w:rFonts w:ascii="Book Antiqua" w:hAnsi="Book Antiqua"/>
          <w:b/>
          <w:bCs/>
          <w:color w:val="FFFFFF" w:themeColor="background1"/>
          <w:sz w:val="24"/>
          <w:u w:val="single"/>
        </w:rPr>
        <w:lastRenderedPageBreak/>
        <w:t xml:space="preserve">Schedule </w:t>
      </w:r>
      <w:r w:rsidRPr="00926D78">
        <w:rPr>
          <w:rFonts w:ascii="Book Antiqua" w:hAnsi="Book Antiqua"/>
          <w:b/>
          <w:bCs/>
          <w:color w:val="FFFFFF" w:themeColor="background1"/>
          <w:sz w:val="24"/>
          <w:u w:val="single"/>
        </w:rPr>
        <w:t>A (cont.)</w:t>
      </w:r>
    </w:p>
    <w:p w14:paraId="31A03F9F" w14:textId="77777777" w:rsidR="00187E24" w:rsidRPr="00187E24" w:rsidRDefault="00187E24" w:rsidP="00187E24">
      <w:pPr>
        <w:tabs>
          <w:tab w:val="left" w:pos="1080"/>
          <w:tab w:val="left" w:pos="1728"/>
        </w:tabs>
        <w:rPr>
          <w:rFonts w:ascii="Book Antiqua" w:hAnsi="Book Antiqua"/>
          <w:b/>
          <w:bCs/>
        </w:rPr>
      </w:pPr>
    </w:p>
    <w:p w14:paraId="6BB57759" w14:textId="77777777" w:rsidR="00187E24" w:rsidRPr="00187E24" w:rsidRDefault="00187E24" w:rsidP="00187E24">
      <w:pPr>
        <w:tabs>
          <w:tab w:val="left" w:pos="1080"/>
          <w:tab w:val="left" w:pos="1728"/>
        </w:tabs>
        <w:jc w:val="center"/>
        <w:rPr>
          <w:rFonts w:ascii="Book Antiqua" w:hAnsi="Book Antiqua"/>
          <w:b/>
          <w:bCs/>
        </w:rPr>
      </w:pPr>
    </w:p>
    <w:tbl>
      <w:tblPr>
        <w:tblW w:w="9558" w:type="dxa"/>
        <w:tblLayout w:type="fixed"/>
        <w:tblLook w:val="0000" w:firstRow="0" w:lastRow="0" w:firstColumn="0" w:lastColumn="0" w:noHBand="0" w:noVBand="0"/>
      </w:tblPr>
      <w:tblGrid>
        <w:gridCol w:w="6318"/>
        <w:gridCol w:w="1620"/>
        <w:gridCol w:w="1620"/>
      </w:tblGrid>
      <w:tr w:rsidR="00187E24" w:rsidRPr="00187E24" w14:paraId="01FE2850" w14:textId="77777777" w:rsidTr="00C61807">
        <w:tc>
          <w:tcPr>
            <w:tcW w:w="6318" w:type="dxa"/>
          </w:tcPr>
          <w:p w14:paraId="2BB08134" w14:textId="77777777" w:rsidR="00187E24" w:rsidRPr="00187E24" w:rsidRDefault="00187E24" w:rsidP="00187E24">
            <w:pPr>
              <w:keepNext/>
              <w:outlineLvl w:val="2"/>
              <w:rPr>
                <w:rFonts w:ascii="Book Antiqua" w:hAnsi="Book Antiqua"/>
                <w:b/>
                <w:bCs/>
              </w:rPr>
            </w:pPr>
            <w:r w:rsidRPr="00187E24">
              <w:rPr>
                <w:rFonts w:ascii="Book Antiqua" w:hAnsi="Book Antiqua"/>
                <w:b/>
                <w:bCs/>
              </w:rPr>
              <w:t>SUPPLIES</w:t>
            </w:r>
          </w:p>
          <w:p w14:paraId="2D5962B6" w14:textId="77777777" w:rsidR="00187E24" w:rsidRPr="00187E24" w:rsidRDefault="00187E24" w:rsidP="00187E24">
            <w:pPr>
              <w:rPr>
                <w:rFonts w:ascii="Book Antiqua" w:hAnsi="Book Antiqua"/>
              </w:rPr>
            </w:pPr>
          </w:p>
        </w:tc>
        <w:tc>
          <w:tcPr>
            <w:tcW w:w="1620" w:type="dxa"/>
          </w:tcPr>
          <w:p w14:paraId="592CAA25" w14:textId="77777777" w:rsidR="00187E24" w:rsidRPr="00187E24" w:rsidRDefault="00187E24" w:rsidP="00187E24">
            <w:pPr>
              <w:tabs>
                <w:tab w:val="left" w:pos="1080"/>
                <w:tab w:val="left" w:pos="1728"/>
              </w:tabs>
              <w:rPr>
                <w:rFonts w:ascii="Book Antiqua" w:hAnsi="Book Antiqua"/>
                <w:b/>
                <w:bCs/>
              </w:rPr>
            </w:pPr>
            <w:r w:rsidRPr="00187E24">
              <w:rPr>
                <w:rFonts w:ascii="Book Antiqua" w:hAnsi="Book Antiqua"/>
                <w:b/>
                <w:bCs/>
              </w:rPr>
              <w:t>FSMC</w:t>
            </w:r>
          </w:p>
        </w:tc>
        <w:tc>
          <w:tcPr>
            <w:tcW w:w="1620" w:type="dxa"/>
          </w:tcPr>
          <w:p w14:paraId="218838F7" w14:textId="77777777" w:rsidR="00187E24" w:rsidRPr="00187E24" w:rsidRDefault="00A02D64" w:rsidP="00187E24">
            <w:pPr>
              <w:keepNext/>
              <w:tabs>
                <w:tab w:val="left" w:pos="1080"/>
                <w:tab w:val="left" w:pos="1728"/>
              </w:tabs>
              <w:outlineLvl w:val="2"/>
              <w:rPr>
                <w:rFonts w:ascii="Book Antiqua" w:hAnsi="Book Antiqua"/>
                <w:b/>
                <w:bCs/>
              </w:rPr>
            </w:pPr>
            <w:r>
              <w:rPr>
                <w:rFonts w:ascii="Book Antiqua" w:hAnsi="Book Antiqua"/>
                <w:b/>
                <w:bCs/>
              </w:rPr>
              <w:t>SFA</w:t>
            </w:r>
          </w:p>
        </w:tc>
      </w:tr>
      <w:tr w:rsidR="001F3828" w:rsidRPr="00187E24" w14:paraId="21E958E1" w14:textId="77777777" w:rsidTr="00C61807">
        <w:tc>
          <w:tcPr>
            <w:tcW w:w="6318" w:type="dxa"/>
          </w:tcPr>
          <w:p w14:paraId="0E5D2A9B"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Detergent and Cleaning Supplies</w:t>
            </w:r>
          </w:p>
        </w:tc>
        <w:tc>
          <w:tcPr>
            <w:tcW w:w="1620" w:type="dxa"/>
          </w:tcPr>
          <w:p w14:paraId="27382FDD"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3190FA91" w14:textId="77777777" w:rsidR="001F3828" w:rsidRDefault="001F3828" w:rsidP="001F3828">
            <w:r w:rsidRPr="00DB014F">
              <w:rPr>
                <w:rFonts w:ascii="Book Antiqua" w:hAnsi="Book Antiqua"/>
              </w:rPr>
              <w:fldChar w:fldCharType="begin">
                <w:ffData>
                  <w:name w:val="Check54"/>
                  <w:enabled/>
                  <w:calcOnExit w:val="0"/>
                  <w:checkBox>
                    <w:sizeAuto/>
                    <w:default w:val="0"/>
                  </w:checkBox>
                </w:ffData>
              </w:fldChar>
            </w:r>
            <w:r w:rsidRPr="00DB014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B014F">
              <w:rPr>
                <w:rFonts w:ascii="Book Antiqua" w:hAnsi="Book Antiqua"/>
              </w:rPr>
              <w:fldChar w:fldCharType="end"/>
            </w:r>
          </w:p>
        </w:tc>
      </w:tr>
      <w:tr w:rsidR="001F3828" w:rsidRPr="00187E24" w14:paraId="7446FF74" w14:textId="77777777" w:rsidTr="00C61807">
        <w:tc>
          <w:tcPr>
            <w:tcW w:w="6318" w:type="dxa"/>
          </w:tcPr>
          <w:p w14:paraId="10037F2A"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Paper Supplies</w:t>
            </w:r>
          </w:p>
        </w:tc>
        <w:tc>
          <w:tcPr>
            <w:tcW w:w="1620" w:type="dxa"/>
          </w:tcPr>
          <w:p w14:paraId="71323669"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2E5E5747" w14:textId="77777777" w:rsidR="001F3828" w:rsidRDefault="001F3828" w:rsidP="001F3828">
            <w:r w:rsidRPr="00DB014F">
              <w:rPr>
                <w:rFonts w:ascii="Book Antiqua" w:hAnsi="Book Antiqua"/>
              </w:rPr>
              <w:fldChar w:fldCharType="begin">
                <w:ffData>
                  <w:name w:val="Check54"/>
                  <w:enabled/>
                  <w:calcOnExit w:val="0"/>
                  <w:checkBox>
                    <w:sizeAuto/>
                    <w:default w:val="0"/>
                  </w:checkBox>
                </w:ffData>
              </w:fldChar>
            </w:r>
            <w:r w:rsidRPr="00DB014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B014F">
              <w:rPr>
                <w:rFonts w:ascii="Book Antiqua" w:hAnsi="Book Antiqua"/>
              </w:rPr>
              <w:fldChar w:fldCharType="end"/>
            </w:r>
          </w:p>
        </w:tc>
      </w:tr>
      <w:tr w:rsidR="001F3828" w:rsidRPr="00187E24" w14:paraId="67FAC0E7" w14:textId="77777777" w:rsidTr="00C61807">
        <w:tc>
          <w:tcPr>
            <w:tcW w:w="6318" w:type="dxa"/>
          </w:tcPr>
          <w:p w14:paraId="62C2FBFA"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Menu Paper and Printing</w:t>
            </w:r>
          </w:p>
        </w:tc>
        <w:tc>
          <w:tcPr>
            <w:tcW w:w="1620" w:type="dxa"/>
          </w:tcPr>
          <w:p w14:paraId="6D4982F4"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3831C260" w14:textId="77777777" w:rsidR="001F3828" w:rsidRDefault="001F3828" w:rsidP="001F3828">
            <w:r w:rsidRPr="00DB014F">
              <w:rPr>
                <w:rFonts w:ascii="Book Antiqua" w:hAnsi="Book Antiqua"/>
              </w:rPr>
              <w:fldChar w:fldCharType="begin">
                <w:ffData>
                  <w:name w:val="Check54"/>
                  <w:enabled/>
                  <w:calcOnExit w:val="0"/>
                  <w:checkBox>
                    <w:sizeAuto/>
                    <w:default w:val="0"/>
                  </w:checkBox>
                </w:ffData>
              </w:fldChar>
            </w:r>
            <w:r w:rsidRPr="00DB014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B014F">
              <w:rPr>
                <w:rFonts w:ascii="Book Antiqua" w:hAnsi="Book Antiqua"/>
              </w:rPr>
              <w:fldChar w:fldCharType="end"/>
            </w:r>
          </w:p>
        </w:tc>
      </w:tr>
      <w:tr w:rsidR="001F3828" w:rsidRPr="00187E24" w14:paraId="43598549" w14:textId="77777777" w:rsidTr="00C61807">
        <w:tc>
          <w:tcPr>
            <w:tcW w:w="6318" w:type="dxa"/>
          </w:tcPr>
          <w:p w14:paraId="19C74A91"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Postage</w:t>
            </w:r>
          </w:p>
        </w:tc>
        <w:tc>
          <w:tcPr>
            <w:tcW w:w="1620" w:type="dxa"/>
          </w:tcPr>
          <w:p w14:paraId="0D845EB1"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2A3160C1" w14:textId="77777777" w:rsidR="001F3828" w:rsidRDefault="001F3828" w:rsidP="001F3828">
            <w:r w:rsidRPr="00DB014F">
              <w:rPr>
                <w:rFonts w:ascii="Book Antiqua" w:hAnsi="Book Antiqua"/>
              </w:rPr>
              <w:fldChar w:fldCharType="begin">
                <w:ffData>
                  <w:name w:val="Check54"/>
                  <w:enabled/>
                  <w:calcOnExit w:val="0"/>
                  <w:checkBox>
                    <w:sizeAuto/>
                    <w:default w:val="0"/>
                  </w:checkBox>
                </w:ffData>
              </w:fldChar>
            </w:r>
            <w:r w:rsidRPr="00DB014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B014F">
              <w:rPr>
                <w:rFonts w:ascii="Book Antiqua" w:hAnsi="Book Antiqua"/>
              </w:rPr>
              <w:fldChar w:fldCharType="end"/>
            </w:r>
          </w:p>
        </w:tc>
      </w:tr>
      <w:tr w:rsidR="001F3828" w:rsidRPr="00187E24" w14:paraId="7CDB2A04" w14:textId="77777777" w:rsidTr="00C61807">
        <w:tc>
          <w:tcPr>
            <w:tcW w:w="6318" w:type="dxa"/>
          </w:tcPr>
          <w:p w14:paraId="5C5B0BB2"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Taxes/Licenses</w:t>
            </w:r>
          </w:p>
        </w:tc>
        <w:tc>
          <w:tcPr>
            <w:tcW w:w="1620" w:type="dxa"/>
          </w:tcPr>
          <w:p w14:paraId="2BDCA520"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AB780F6" w14:textId="77777777" w:rsidR="001F3828" w:rsidRDefault="001F3828" w:rsidP="001F3828">
            <w:r w:rsidRPr="00DB014F">
              <w:rPr>
                <w:rFonts w:ascii="Book Antiqua" w:hAnsi="Book Antiqua"/>
              </w:rPr>
              <w:fldChar w:fldCharType="begin">
                <w:ffData>
                  <w:name w:val="Check54"/>
                  <w:enabled/>
                  <w:calcOnExit w:val="0"/>
                  <w:checkBox>
                    <w:sizeAuto/>
                    <w:default w:val="0"/>
                  </w:checkBox>
                </w:ffData>
              </w:fldChar>
            </w:r>
            <w:r w:rsidRPr="00DB014F">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B014F">
              <w:rPr>
                <w:rFonts w:ascii="Book Antiqua" w:hAnsi="Book Antiqua"/>
              </w:rPr>
              <w:fldChar w:fldCharType="end"/>
            </w:r>
          </w:p>
        </w:tc>
      </w:tr>
      <w:tr w:rsidR="001F3828" w:rsidRPr="00187E24" w14:paraId="099E56AE" w14:textId="77777777" w:rsidTr="00C61807">
        <w:tc>
          <w:tcPr>
            <w:tcW w:w="6318" w:type="dxa"/>
          </w:tcPr>
          <w:p w14:paraId="7EE7D4AF"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Pest control</w:t>
            </w:r>
          </w:p>
        </w:tc>
        <w:tc>
          <w:tcPr>
            <w:tcW w:w="1620" w:type="dxa"/>
          </w:tcPr>
          <w:p w14:paraId="1ED739E2" w14:textId="77777777" w:rsidR="001F3828" w:rsidRDefault="001F3828" w:rsidP="001F3828">
            <w:r w:rsidRPr="00D17368">
              <w:rPr>
                <w:rFonts w:ascii="Book Antiqua" w:hAnsi="Book Antiqua"/>
              </w:rPr>
              <w:fldChar w:fldCharType="begin">
                <w:ffData>
                  <w:name w:val="Check54"/>
                  <w:enabled/>
                  <w:calcOnExit w:val="0"/>
                  <w:checkBox>
                    <w:sizeAuto/>
                    <w:default w:val="0"/>
                    <w:checked w:val="0"/>
                  </w:checkBox>
                </w:ffData>
              </w:fldChar>
            </w:r>
            <w:r w:rsidRPr="00D1736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17368">
              <w:rPr>
                <w:rFonts w:ascii="Book Antiqua" w:hAnsi="Book Antiqua"/>
              </w:rPr>
              <w:fldChar w:fldCharType="end"/>
            </w:r>
          </w:p>
        </w:tc>
        <w:tc>
          <w:tcPr>
            <w:tcW w:w="1620" w:type="dxa"/>
          </w:tcPr>
          <w:p w14:paraId="41D453C4"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059BFB8F" w14:textId="77777777" w:rsidTr="00C61807">
        <w:tc>
          <w:tcPr>
            <w:tcW w:w="6318" w:type="dxa"/>
          </w:tcPr>
          <w:p w14:paraId="1A7007D6" w14:textId="77777777" w:rsidR="001F3828" w:rsidRPr="00187E24" w:rsidRDefault="001F3828" w:rsidP="001F3828">
            <w:pPr>
              <w:keepNext/>
              <w:tabs>
                <w:tab w:val="left" w:pos="1080"/>
                <w:tab w:val="left" w:pos="1728"/>
              </w:tabs>
              <w:outlineLvl w:val="2"/>
              <w:rPr>
                <w:rFonts w:ascii="Book Antiqua" w:hAnsi="Book Antiqua"/>
              </w:rPr>
            </w:pPr>
            <w:r w:rsidRPr="00187E24">
              <w:rPr>
                <w:rFonts w:ascii="Book Antiqua" w:hAnsi="Book Antiqua"/>
              </w:rPr>
              <w:t>Utilities</w:t>
            </w:r>
          </w:p>
        </w:tc>
        <w:tc>
          <w:tcPr>
            <w:tcW w:w="1620" w:type="dxa"/>
          </w:tcPr>
          <w:p w14:paraId="56E9602D" w14:textId="77777777" w:rsidR="001F3828" w:rsidRDefault="001F3828" w:rsidP="001F3828">
            <w:r w:rsidRPr="00D17368">
              <w:rPr>
                <w:rFonts w:ascii="Book Antiqua" w:hAnsi="Book Antiqua"/>
              </w:rPr>
              <w:fldChar w:fldCharType="begin">
                <w:ffData>
                  <w:name w:val="Check54"/>
                  <w:enabled/>
                  <w:calcOnExit w:val="0"/>
                  <w:checkBox>
                    <w:sizeAuto/>
                    <w:default w:val="0"/>
                    <w:checked w:val="0"/>
                  </w:checkBox>
                </w:ffData>
              </w:fldChar>
            </w:r>
            <w:r w:rsidRPr="00D1736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D17368">
              <w:rPr>
                <w:rFonts w:ascii="Book Antiqua" w:hAnsi="Book Antiqua"/>
              </w:rPr>
              <w:fldChar w:fldCharType="end"/>
            </w:r>
          </w:p>
        </w:tc>
        <w:tc>
          <w:tcPr>
            <w:tcW w:w="1620" w:type="dxa"/>
          </w:tcPr>
          <w:p w14:paraId="521B8A78"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02DFEAA0" w14:textId="77777777" w:rsidTr="00C61807">
        <w:tc>
          <w:tcPr>
            <w:tcW w:w="6318" w:type="dxa"/>
          </w:tcPr>
          <w:p w14:paraId="4C0E47E2" w14:textId="77777777" w:rsidR="00187E24" w:rsidRPr="00187E24" w:rsidRDefault="00187E24" w:rsidP="00187E24">
            <w:pPr>
              <w:tabs>
                <w:tab w:val="left" w:pos="1080"/>
                <w:tab w:val="left" w:pos="1728"/>
              </w:tabs>
              <w:rPr>
                <w:rFonts w:ascii="Book Antiqua" w:hAnsi="Book Antiqua"/>
              </w:rPr>
            </w:pPr>
          </w:p>
          <w:p w14:paraId="5AE88603" w14:textId="77777777" w:rsidR="00187E24" w:rsidRPr="00187E24" w:rsidRDefault="00187E24" w:rsidP="00187E24">
            <w:pPr>
              <w:tabs>
                <w:tab w:val="left" w:pos="1080"/>
                <w:tab w:val="left" w:pos="1728"/>
              </w:tabs>
              <w:rPr>
                <w:rFonts w:ascii="Book Antiqua" w:hAnsi="Book Antiqua"/>
              </w:rPr>
            </w:pPr>
          </w:p>
        </w:tc>
        <w:tc>
          <w:tcPr>
            <w:tcW w:w="1620" w:type="dxa"/>
          </w:tcPr>
          <w:p w14:paraId="256A03EC" w14:textId="77777777" w:rsidR="00187E24" w:rsidRPr="00187E24" w:rsidRDefault="00187E24" w:rsidP="00187E24">
            <w:pPr>
              <w:tabs>
                <w:tab w:val="left" w:pos="1080"/>
                <w:tab w:val="left" w:pos="1728"/>
              </w:tabs>
              <w:rPr>
                <w:rFonts w:ascii="Book Antiqua" w:hAnsi="Book Antiqua"/>
              </w:rPr>
            </w:pPr>
          </w:p>
        </w:tc>
        <w:tc>
          <w:tcPr>
            <w:tcW w:w="1620" w:type="dxa"/>
          </w:tcPr>
          <w:p w14:paraId="6F253E9C" w14:textId="77777777" w:rsidR="00187E24" w:rsidRPr="00187E24" w:rsidRDefault="00187E24" w:rsidP="00187E24">
            <w:pPr>
              <w:tabs>
                <w:tab w:val="left" w:pos="1080"/>
                <w:tab w:val="left" w:pos="1728"/>
              </w:tabs>
              <w:rPr>
                <w:rFonts w:ascii="Book Antiqua" w:hAnsi="Book Antiqua"/>
              </w:rPr>
            </w:pPr>
          </w:p>
        </w:tc>
      </w:tr>
      <w:tr w:rsidR="00187E24" w:rsidRPr="00187E24" w14:paraId="297C1782" w14:textId="77777777" w:rsidTr="00C61807">
        <w:tc>
          <w:tcPr>
            <w:tcW w:w="6318" w:type="dxa"/>
          </w:tcPr>
          <w:p w14:paraId="6338AAA7" w14:textId="77777777" w:rsidR="00187E24" w:rsidRPr="00187E24" w:rsidRDefault="00187E24" w:rsidP="00187E24">
            <w:pPr>
              <w:keepNext/>
              <w:tabs>
                <w:tab w:val="left" w:pos="1080"/>
                <w:tab w:val="left" w:pos="1728"/>
              </w:tabs>
              <w:outlineLvl w:val="2"/>
              <w:rPr>
                <w:rFonts w:ascii="Book Antiqua" w:hAnsi="Book Antiqua"/>
                <w:b/>
                <w:bCs/>
              </w:rPr>
            </w:pPr>
            <w:r w:rsidRPr="00187E24">
              <w:rPr>
                <w:rFonts w:ascii="Book Antiqua" w:hAnsi="Book Antiqua"/>
                <w:b/>
                <w:bCs/>
              </w:rPr>
              <w:t>CLEANING</w:t>
            </w:r>
          </w:p>
          <w:p w14:paraId="0FF7C129" w14:textId="77777777" w:rsidR="00187E24" w:rsidRPr="00187E24" w:rsidRDefault="00187E24" w:rsidP="00187E24">
            <w:pPr>
              <w:tabs>
                <w:tab w:val="left" w:pos="1080"/>
                <w:tab w:val="left" w:pos="1728"/>
              </w:tabs>
              <w:rPr>
                <w:rFonts w:ascii="Book Antiqua" w:hAnsi="Book Antiqua"/>
                <w:b/>
                <w:bCs/>
              </w:rPr>
            </w:pPr>
          </w:p>
        </w:tc>
        <w:tc>
          <w:tcPr>
            <w:tcW w:w="1620" w:type="dxa"/>
          </w:tcPr>
          <w:p w14:paraId="2EB9E902" w14:textId="77777777" w:rsidR="00187E24" w:rsidRPr="00187E24" w:rsidRDefault="00187E24" w:rsidP="00187E24">
            <w:pPr>
              <w:tabs>
                <w:tab w:val="left" w:pos="1080"/>
                <w:tab w:val="left" w:pos="1728"/>
              </w:tabs>
              <w:rPr>
                <w:rFonts w:ascii="Book Antiqua" w:hAnsi="Book Antiqua"/>
              </w:rPr>
            </w:pPr>
          </w:p>
        </w:tc>
        <w:tc>
          <w:tcPr>
            <w:tcW w:w="1620" w:type="dxa"/>
          </w:tcPr>
          <w:p w14:paraId="2D2CC486" w14:textId="77777777" w:rsidR="00187E24" w:rsidRPr="00187E24" w:rsidRDefault="00187E24" w:rsidP="00187E24">
            <w:pPr>
              <w:tabs>
                <w:tab w:val="left" w:pos="1080"/>
                <w:tab w:val="left" w:pos="1728"/>
              </w:tabs>
              <w:rPr>
                <w:rFonts w:ascii="Book Antiqua" w:hAnsi="Book Antiqua"/>
              </w:rPr>
            </w:pPr>
          </w:p>
        </w:tc>
      </w:tr>
      <w:tr w:rsidR="00187E24" w:rsidRPr="00187E24" w14:paraId="2D54550A" w14:textId="77777777" w:rsidTr="00C61807">
        <w:tc>
          <w:tcPr>
            <w:tcW w:w="6318" w:type="dxa"/>
          </w:tcPr>
          <w:p w14:paraId="189E8D00"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Ceiling, Light Fixtures and Fans</w:t>
            </w:r>
          </w:p>
        </w:tc>
        <w:tc>
          <w:tcPr>
            <w:tcW w:w="1620" w:type="dxa"/>
          </w:tcPr>
          <w:p w14:paraId="15940A60"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ed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6B5EC264"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6021BDC9" w14:textId="77777777" w:rsidTr="00C61807">
        <w:tc>
          <w:tcPr>
            <w:tcW w:w="6318" w:type="dxa"/>
          </w:tcPr>
          <w:p w14:paraId="174F2AE4"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Dishwashing</w:t>
            </w:r>
          </w:p>
        </w:tc>
        <w:tc>
          <w:tcPr>
            <w:tcW w:w="1620" w:type="dxa"/>
          </w:tcPr>
          <w:p w14:paraId="532D2087"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0545C1A0" w14:textId="77777777" w:rsidR="001F3828" w:rsidRDefault="001F3828" w:rsidP="001F3828">
            <w:r w:rsidRPr="00504FE6">
              <w:rPr>
                <w:rFonts w:ascii="Book Antiqua" w:hAnsi="Book Antiqua"/>
              </w:rPr>
              <w:fldChar w:fldCharType="begin">
                <w:ffData>
                  <w:name w:val="Check54"/>
                  <w:enabled/>
                  <w:calcOnExit w:val="0"/>
                  <w:checkBox>
                    <w:sizeAuto/>
                    <w:default w:val="0"/>
                  </w:checkBox>
                </w:ffData>
              </w:fldChar>
            </w:r>
            <w:r w:rsidRPr="00504FE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504FE6">
              <w:rPr>
                <w:rFonts w:ascii="Book Antiqua" w:hAnsi="Book Antiqua"/>
              </w:rPr>
              <w:fldChar w:fldCharType="end"/>
            </w:r>
          </w:p>
        </w:tc>
      </w:tr>
      <w:tr w:rsidR="001F3828" w:rsidRPr="00187E24" w14:paraId="573ED053" w14:textId="77777777" w:rsidTr="00C61807">
        <w:tc>
          <w:tcPr>
            <w:tcW w:w="6318" w:type="dxa"/>
          </w:tcPr>
          <w:p w14:paraId="097ABDBC"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Equipment</w:t>
            </w:r>
          </w:p>
        </w:tc>
        <w:tc>
          <w:tcPr>
            <w:tcW w:w="1620" w:type="dxa"/>
          </w:tcPr>
          <w:p w14:paraId="44CD967C"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1E12EDF0" w14:textId="77777777" w:rsidR="001F3828" w:rsidRDefault="001F3828" w:rsidP="001F3828">
            <w:r w:rsidRPr="00504FE6">
              <w:rPr>
                <w:rFonts w:ascii="Book Antiqua" w:hAnsi="Book Antiqua"/>
              </w:rPr>
              <w:fldChar w:fldCharType="begin">
                <w:ffData>
                  <w:name w:val="Check54"/>
                  <w:enabled/>
                  <w:calcOnExit w:val="0"/>
                  <w:checkBox>
                    <w:sizeAuto/>
                    <w:default w:val="0"/>
                  </w:checkBox>
                </w:ffData>
              </w:fldChar>
            </w:r>
            <w:r w:rsidRPr="00504FE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504FE6">
              <w:rPr>
                <w:rFonts w:ascii="Book Antiqua" w:hAnsi="Book Antiqua"/>
              </w:rPr>
              <w:fldChar w:fldCharType="end"/>
            </w:r>
          </w:p>
        </w:tc>
      </w:tr>
      <w:tr w:rsidR="001F3828" w:rsidRPr="00187E24" w14:paraId="35B99FD9" w14:textId="77777777" w:rsidTr="00C61807">
        <w:tc>
          <w:tcPr>
            <w:tcW w:w="6318" w:type="dxa"/>
          </w:tcPr>
          <w:p w14:paraId="1FCAEC93"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Hoods</w:t>
            </w:r>
          </w:p>
        </w:tc>
        <w:tc>
          <w:tcPr>
            <w:tcW w:w="1620" w:type="dxa"/>
          </w:tcPr>
          <w:p w14:paraId="46E296DF" w14:textId="77777777" w:rsidR="001F3828" w:rsidRDefault="001F3828" w:rsidP="001F3828">
            <w:r w:rsidRPr="00BE6066">
              <w:rPr>
                <w:rFonts w:ascii="Book Antiqua" w:hAnsi="Book Antiqua"/>
              </w:rPr>
              <w:fldChar w:fldCharType="begin">
                <w:ffData>
                  <w:name w:val="Check54"/>
                  <w:enabled/>
                  <w:calcOnExit w:val="0"/>
                  <w:checkBox>
                    <w:sizeAuto/>
                    <w:default w:val="0"/>
                    <w:checked/>
                  </w:checkBox>
                </w:ffData>
              </w:fldChar>
            </w:r>
            <w:r w:rsidRPr="00BE606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BE6066">
              <w:rPr>
                <w:rFonts w:ascii="Book Antiqua" w:hAnsi="Book Antiqua"/>
              </w:rPr>
              <w:fldChar w:fldCharType="end"/>
            </w:r>
          </w:p>
        </w:tc>
        <w:tc>
          <w:tcPr>
            <w:tcW w:w="1620" w:type="dxa"/>
          </w:tcPr>
          <w:p w14:paraId="7DC2D02F" w14:textId="77777777" w:rsidR="001F3828" w:rsidRDefault="007B6DA8" w:rsidP="001F3828">
            <w:r>
              <w:rPr>
                <w:rFonts w:ascii="Book Antiqua" w:hAnsi="Book Antiqua"/>
              </w:rPr>
              <w:fldChar w:fldCharType="begin">
                <w:ffData>
                  <w:name w:val=""/>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7308F62B" w14:textId="77777777" w:rsidTr="00C61807">
        <w:tc>
          <w:tcPr>
            <w:tcW w:w="6318" w:type="dxa"/>
          </w:tcPr>
          <w:p w14:paraId="2D361C94"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Floors</w:t>
            </w:r>
          </w:p>
        </w:tc>
        <w:tc>
          <w:tcPr>
            <w:tcW w:w="1620" w:type="dxa"/>
          </w:tcPr>
          <w:p w14:paraId="0FF31DF4" w14:textId="77777777" w:rsidR="001F3828" w:rsidRDefault="001F3828" w:rsidP="001F3828">
            <w:r w:rsidRPr="00BE6066">
              <w:rPr>
                <w:rFonts w:ascii="Book Antiqua" w:hAnsi="Book Antiqua"/>
              </w:rPr>
              <w:fldChar w:fldCharType="begin">
                <w:ffData>
                  <w:name w:val="Check54"/>
                  <w:enabled/>
                  <w:calcOnExit w:val="0"/>
                  <w:checkBox>
                    <w:sizeAuto/>
                    <w:default w:val="0"/>
                    <w:checked/>
                  </w:checkBox>
                </w:ffData>
              </w:fldChar>
            </w:r>
            <w:r w:rsidRPr="00BE606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BE6066">
              <w:rPr>
                <w:rFonts w:ascii="Book Antiqua" w:hAnsi="Book Antiqua"/>
              </w:rPr>
              <w:fldChar w:fldCharType="end"/>
            </w:r>
          </w:p>
        </w:tc>
        <w:tc>
          <w:tcPr>
            <w:tcW w:w="1620" w:type="dxa"/>
          </w:tcPr>
          <w:p w14:paraId="7CD0D85A" w14:textId="77777777" w:rsidR="001F3828" w:rsidRDefault="007B6DA8" w:rsidP="001F3828">
            <w:r>
              <w:rPr>
                <w:rFonts w:ascii="Book Antiqua" w:hAnsi="Book Antiqua"/>
              </w:rPr>
              <w:fldChar w:fldCharType="begin">
                <w:ffData>
                  <w:name w:val=""/>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23E17FA3" w14:textId="77777777" w:rsidTr="00C61807">
        <w:tc>
          <w:tcPr>
            <w:tcW w:w="6318" w:type="dxa"/>
          </w:tcPr>
          <w:p w14:paraId="39D8CB07" w14:textId="77777777" w:rsidR="001F3828" w:rsidRPr="00187E24" w:rsidRDefault="001F3828" w:rsidP="001F3828">
            <w:pPr>
              <w:keepNext/>
              <w:tabs>
                <w:tab w:val="left" w:pos="1080"/>
                <w:tab w:val="left" w:pos="1728"/>
              </w:tabs>
              <w:outlineLvl w:val="2"/>
              <w:rPr>
                <w:rFonts w:ascii="Book Antiqua" w:hAnsi="Book Antiqua"/>
              </w:rPr>
            </w:pPr>
            <w:r w:rsidRPr="00187E24">
              <w:rPr>
                <w:rFonts w:ascii="Book Antiqua" w:hAnsi="Book Antiqua"/>
              </w:rPr>
              <w:t>Rest Rooms</w:t>
            </w:r>
          </w:p>
        </w:tc>
        <w:tc>
          <w:tcPr>
            <w:tcW w:w="1620" w:type="dxa"/>
          </w:tcPr>
          <w:p w14:paraId="4CF1ABAD" w14:textId="77777777" w:rsidR="001F3828" w:rsidRDefault="001F3828" w:rsidP="001F3828">
            <w:r w:rsidRPr="00BE6066">
              <w:rPr>
                <w:rFonts w:ascii="Book Antiqua" w:hAnsi="Book Antiqua"/>
              </w:rPr>
              <w:fldChar w:fldCharType="begin">
                <w:ffData>
                  <w:name w:val="Check54"/>
                  <w:enabled/>
                  <w:calcOnExit w:val="0"/>
                  <w:checkBox>
                    <w:sizeAuto/>
                    <w:default w:val="0"/>
                    <w:checked w:val="0"/>
                  </w:checkBox>
                </w:ffData>
              </w:fldChar>
            </w:r>
            <w:r w:rsidRPr="00BE606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BE6066">
              <w:rPr>
                <w:rFonts w:ascii="Book Antiqua" w:hAnsi="Book Antiqua"/>
              </w:rPr>
              <w:fldChar w:fldCharType="end"/>
            </w:r>
          </w:p>
        </w:tc>
        <w:tc>
          <w:tcPr>
            <w:tcW w:w="1620" w:type="dxa"/>
          </w:tcPr>
          <w:p w14:paraId="6E53E768"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6FD12BFE" w14:textId="77777777" w:rsidTr="00C61807">
        <w:tc>
          <w:tcPr>
            <w:tcW w:w="6318" w:type="dxa"/>
          </w:tcPr>
          <w:p w14:paraId="1CEA57A0"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Vent from Hoods to Outside</w:t>
            </w:r>
          </w:p>
        </w:tc>
        <w:tc>
          <w:tcPr>
            <w:tcW w:w="1620" w:type="dxa"/>
          </w:tcPr>
          <w:p w14:paraId="65304C92" w14:textId="77777777" w:rsidR="001F3828" w:rsidRDefault="001F3828" w:rsidP="001F3828">
            <w:r w:rsidRPr="00BE6066">
              <w:rPr>
                <w:rFonts w:ascii="Book Antiqua" w:hAnsi="Book Antiqua"/>
              </w:rPr>
              <w:fldChar w:fldCharType="begin">
                <w:ffData>
                  <w:name w:val="Check54"/>
                  <w:enabled/>
                  <w:calcOnExit w:val="0"/>
                  <w:checkBox>
                    <w:sizeAuto/>
                    <w:default w:val="0"/>
                  </w:checkBox>
                </w:ffData>
              </w:fldChar>
            </w:r>
            <w:r w:rsidRPr="00BE606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BE6066">
              <w:rPr>
                <w:rFonts w:ascii="Book Antiqua" w:hAnsi="Book Antiqua"/>
              </w:rPr>
              <w:fldChar w:fldCharType="end"/>
            </w:r>
          </w:p>
        </w:tc>
        <w:tc>
          <w:tcPr>
            <w:tcW w:w="1620" w:type="dxa"/>
          </w:tcPr>
          <w:p w14:paraId="08F666C4" w14:textId="77777777" w:rsidR="001F3828" w:rsidRDefault="007B6DA8" w:rsidP="001F382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221B715D" w14:textId="77777777" w:rsidTr="00C61807">
        <w:tc>
          <w:tcPr>
            <w:tcW w:w="6318" w:type="dxa"/>
          </w:tcPr>
          <w:p w14:paraId="4691915B"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Walls</w:t>
            </w:r>
          </w:p>
        </w:tc>
        <w:tc>
          <w:tcPr>
            <w:tcW w:w="1620" w:type="dxa"/>
          </w:tcPr>
          <w:p w14:paraId="5982210E" w14:textId="77777777" w:rsidR="001F3828" w:rsidRDefault="001F3828" w:rsidP="001F3828">
            <w:r w:rsidRPr="00BE6066">
              <w:rPr>
                <w:rFonts w:ascii="Book Antiqua" w:hAnsi="Book Antiqua"/>
              </w:rPr>
              <w:fldChar w:fldCharType="begin">
                <w:ffData>
                  <w:name w:val="Check54"/>
                  <w:enabled/>
                  <w:calcOnExit w:val="0"/>
                  <w:checkBox>
                    <w:sizeAuto/>
                    <w:default w:val="0"/>
                    <w:checked/>
                  </w:checkBox>
                </w:ffData>
              </w:fldChar>
            </w:r>
            <w:r w:rsidRPr="00BE6066">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BE6066">
              <w:rPr>
                <w:rFonts w:ascii="Book Antiqua" w:hAnsi="Book Antiqua"/>
              </w:rPr>
              <w:fldChar w:fldCharType="end"/>
            </w:r>
          </w:p>
        </w:tc>
        <w:tc>
          <w:tcPr>
            <w:tcW w:w="1620" w:type="dxa"/>
          </w:tcPr>
          <w:p w14:paraId="703AFD7C" w14:textId="77777777" w:rsidR="001F3828" w:rsidRDefault="007B6DA8" w:rsidP="001F3828">
            <w:r>
              <w:rPr>
                <w:rFonts w:ascii="Book Antiqua" w:hAnsi="Book Antiqua"/>
              </w:rPr>
              <w:fldChar w:fldCharType="begin">
                <w:ffData>
                  <w:name w:val=""/>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87E24" w:rsidRPr="00187E24" w14:paraId="7FCDBDAE" w14:textId="77777777" w:rsidTr="00C61807">
        <w:tc>
          <w:tcPr>
            <w:tcW w:w="6318" w:type="dxa"/>
          </w:tcPr>
          <w:p w14:paraId="11D8C53E" w14:textId="77777777" w:rsidR="00187E24" w:rsidRPr="00187E24" w:rsidRDefault="00187E24" w:rsidP="001F3828">
            <w:pPr>
              <w:tabs>
                <w:tab w:val="left" w:pos="1080"/>
                <w:tab w:val="left" w:pos="1728"/>
              </w:tabs>
              <w:rPr>
                <w:rFonts w:ascii="Book Antiqua" w:hAnsi="Book Antiqua"/>
              </w:rPr>
            </w:pPr>
            <w:r w:rsidRPr="00187E24">
              <w:rPr>
                <w:rFonts w:ascii="Book Antiqua" w:hAnsi="Book Antiqua"/>
              </w:rPr>
              <w:t>Kitchen/Serving Area Equipment</w:t>
            </w:r>
          </w:p>
        </w:tc>
        <w:tc>
          <w:tcPr>
            <w:tcW w:w="1620" w:type="dxa"/>
          </w:tcPr>
          <w:p w14:paraId="4413A7CD" w14:textId="77777777" w:rsidR="00187E24" w:rsidRPr="00187E24" w:rsidRDefault="007B6DA8" w:rsidP="001F3828">
            <w:pPr>
              <w:tabs>
                <w:tab w:val="left" w:pos="1080"/>
                <w:tab w:val="left" w:pos="1728"/>
              </w:tabs>
              <w:rPr>
                <w:rFonts w:ascii="Book Antiqua" w:hAnsi="Book Antiqua"/>
              </w:rPr>
            </w:pPr>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c>
          <w:tcPr>
            <w:tcW w:w="1620" w:type="dxa"/>
          </w:tcPr>
          <w:p w14:paraId="411939DE" w14:textId="77777777" w:rsidR="00187E24" w:rsidRPr="00187E24" w:rsidRDefault="001F3828" w:rsidP="001F3828">
            <w:pPr>
              <w:tabs>
                <w:tab w:val="left" w:pos="1080"/>
                <w:tab w:val="left" w:pos="1728"/>
              </w:tabs>
              <w:rPr>
                <w:rFonts w:ascii="Book Antiqua" w:hAnsi="Book Antiqua"/>
              </w:rPr>
            </w:pPr>
            <w:r>
              <w:rPr>
                <w:rFonts w:ascii="Book Antiqua" w:hAnsi="Book Antiqua"/>
              </w:rPr>
              <w:fldChar w:fldCharType="begin">
                <w:ffData>
                  <w:name w:val="Check54"/>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1306DC44" w14:textId="77777777" w:rsidTr="00C61807">
        <w:tc>
          <w:tcPr>
            <w:tcW w:w="6318" w:type="dxa"/>
          </w:tcPr>
          <w:p w14:paraId="12F2B9B8"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Cafeteria/Serving Area Equipment</w:t>
            </w:r>
          </w:p>
        </w:tc>
        <w:tc>
          <w:tcPr>
            <w:tcW w:w="1620" w:type="dxa"/>
          </w:tcPr>
          <w:p w14:paraId="04CB84EA" w14:textId="77777777" w:rsidR="001F3828" w:rsidRDefault="001F3828" w:rsidP="001F3828">
            <w:r w:rsidRPr="002363E8">
              <w:rPr>
                <w:rFonts w:ascii="Book Antiqua" w:hAnsi="Book Antiqua"/>
              </w:rPr>
              <w:fldChar w:fldCharType="begin">
                <w:ffData>
                  <w:name w:val="Check54"/>
                  <w:enabled/>
                  <w:calcOnExit w:val="0"/>
                  <w:checkBox>
                    <w:sizeAuto/>
                    <w:default w:val="0"/>
                    <w:checked/>
                  </w:checkBox>
                </w:ffData>
              </w:fldChar>
            </w:r>
            <w:r w:rsidRPr="002363E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2363E8">
              <w:rPr>
                <w:rFonts w:ascii="Book Antiqua" w:hAnsi="Book Antiqua"/>
              </w:rPr>
              <w:fldChar w:fldCharType="end"/>
            </w:r>
          </w:p>
        </w:tc>
        <w:tc>
          <w:tcPr>
            <w:tcW w:w="1620" w:type="dxa"/>
          </w:tcPr>
          <w:p w14:paraId="0EB6B9E9" w14:textId="77777777" w:rsidR="001F3828" w:rsidRDefault="007B6DA8">
            <w:r>
              <w:rPr>
                <w:rFonts w:ascii="Book Antiqua" w:hAnsi="Book Antiqua"/>
              </w:rPr>
              <w:fldChar w:fldCharType="begin">
                <w:ffData>
                  <w:name w:val=""/>
                  <w:enabled/>
                  <w:calcOnExit w:val="0"/>
                  <w:checkBox>
                    <w:sizeAuto/>
                    <w:default w:val="0"/>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r w:rsidR="001F3828" w:rsidRPr="00187E24" w14:paraId="6BDEC72C" w14:textId="77777777" w:rsidTr="00C61807">
        <w:tc>
          <w:tcPr>
            <w:tcW w:w="6318" w:type="dxa"/>
          </w:tcPr>
          <w:p w14:paraId="093CCE29" w14:textId="77777777" w:rsidR="001F3828" w:rsidRPr="00187E24" w:rsidRDefault="001F3828" w:rsidP="001F3828">
            <w:pPr>
              <w:tabs>
                <w:tab w:val="left" w:pos="1080"/>
                <w:tab w:val="left" w:pos="1728"/>
              </w:tabs>
              <w:rPr>
                <w:rFonts w:ascii="Book Antiqua" w:hAnsi="Book Antiqua"/>
              </w:rPr>
            </w:pPr>
            <w:r w:rsidRPr="00187E24">
              <w:rPr>
                <w:rFonts w:ascii="Book Antiqua" w:hAnsi="Book Antiqua"/>
              </w:rPr>
              <w:t>Dining Area/Tables and Chairs</w:t>
            </w:r>
          </w:p>
        </w:tc>
        <w:tc>
          <w:tcPr>
            <w:tcW w:w="1620" w:type="dxa"/>
          </w:tcPr>
          <w:p w14:paraId="7CBDA9DF" w14:textId="77777777" w:rsidR="001F3828" w:rsidRDefault="001F3828" w:rsidP="001F3828">
            <w:r w:rsidRPr="002363E8">
              <w:rPr>
                <w:rFonts w:ascii="Book Antiqua" w:hAnsi="Book Antiqua"/>
              </w:rPr>
              <w:fldChar w:fldCharType="begin">
                <w:ffData>
                  <w:name w:val="Check54"/>
                  <w:enabled/>
                  <w:calcOnExit w:val="0"/>
                  <w:checkBox>
                    <w:sizeAuto/>
                    <w:default w:val="0"/>
                    <w:checked w:val="0"/>
                  </w:checkBox>
                </w:ffData>
              </w:fldChar>
            </w:r>
            <w:r w:rsidRPr="002363E8">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sidRPr="002363E8">
              <w:rPr>
                <w:rFonts w:ascii="Book Antiqua" w:hAnsi="Book Antiqua"/>
              </w:rPr>
              <w:fldChar w:fldCharType="end"/>
            </w:r>
          </w:p>
        </w:tc>
        <w:tc>
          <w:tcPr>
            <w:tcW w:w="1620" w:type="dxa"/>
          </w:tcPr>
          <w:p w14:paraId="132ACBF2" w14:textId="77777777" w:rsidR="001F3828" w:rsidRDefault="007B6DA8">
            <w:r>
              <w:rPr>
                <w:rFonts w:ascii="Book Antiqua" w:hAnsi="Book Antiqua"/>
              </w:rPr>
              <w:fldChar w:fldCharType="begin">
                <w:ffData>
                  <w:name w:val=""/>
                  <w:enabled/>
                  <w:calcOnExit w:val="0"/>
                  <w:checkBox>
                    <w:sizeAuto/>
                    <w:default w:val="0"/>
                    <w:checked/>
                  </w:checkBox>
                </w:ffData>
              </w:fldChar>
            </w:r>
            <w:r>
              <w:rPr>
                <w:rFonts w:ascii="Book Antiqua" w:hAnsi="Book Antiqua"/>
              </w:rPr>
              <w:instrText xml:space="preserve"> FORMCHECKBOX </w:instrText>
            </w:r>
            <w:r w:rsidR="00946397">
              <w:rPr>
                <w:rFonts w:ascii="Book Antiqua" w:hAnsi="Book Antiqua"/>
              </w:rPr>
            </w:r>
            <w:r w:rsidR="00946397">
              <w:rPr>
                <w:rFonts w:ascii="Book Antiqua" w:hAnsi="Book Antiqua"/>
              </w:rPr>
              <w:fldChar w:fldCharType="separate"/>
            </w:r>
            <w:r>
              <w:rPr>
                <w:rFonts w:ascii="Book Antiqua" w:hAnsi="Book Antiqua"/>
              </w:rPr>
              <w:fldChar w:fldCharType="end"/>
            </w:r>
          </w:p>
        </w:tc>
      </w:tr>
    </w:tbl>
    <w:p w14:paraId="5C8BCF08" w14:textId="77777777" w:rsidR="00B1033A" w:rsidRDefault="00B1033A" w:rsidP="001F3828">
      <w:pPr>
        <w:pStyle w:val="ListParagraph"/>
        <w:rPr>
          <w:rFonts w:ascii="Book Antiqua" w:hAnsi="Book Antiqua"/>
        </w:rPr>
      </w:pPr>
    </w:p>
    <w:p w14:paraId="7A923D0B" w14:textId="77777777" w:rsidR="00187E24" w:rsidRDefault="00187E24" w:rsidP="00DB4DFD">
      <w:pPr>
        <w:pStyle w:val="ListParagraph"/>
        <w:rPr>
          <w:rFonts w:ascii="Book Antiqua" w:hAnsi="Book Antiqua"/>
        </w:rPr>
      </w:pPr>
    </w:p>
    <w:p w14:paraId="573CD8B7" w14:textId="77777777" w:rsidR="00187E24" w:rsidRDefault="00187E24" w:rsidP="00DB4DFD">
      <w:pPr>
        <w:pStyle w:val="ListParagraph"/>
        <w:rPr>
          <w:rFonts w:ascii="Book Antiqua" w:hAnsi="Book Antiqua"/>
        </w:rPr>
      </w:pPr>
    </w:p>
    <w:p w14:paraId="5452B8EC" w14:textId="77777777" w:rsidR="00187E24" w:rsidRDefault="00187E24" w:rsidP="00DB4DFD">
      <w:pPr>
        <w:pStyle w:val="ListParagraph"/>
        <w:rPr>
          <w:rFonts w:ascii="Book Antiqua" w:hAnsi="Book Antiqua"/>
        </w:rPr>
      </w:pPr>
    </w:p>
    <w:p w14:paraId="048D2AC7" w14:textId="77777777" w:rsidR="00187E24" w:rsidRDefault="00187E24" w:rsidP="00DB4DFD">
      <w:pPr>
        <w:pStyle w:val="ListParagraph"/>
        <w:rPr>
          <w:rFonts w:ascii="Book Antiqua" w:hAnsi="Book Antiqua"/>
        </w:rPr>
      </w:pPr>
    </w:p>
    <w:p w14:paraId="36AEBD21" w14:textId="77777777" w:rsidR="00187E24" w:rsidRDefault="00187E24" w:rsidP="00DB4DFD">
      <w:pPr>
        <w:pStyle w:val="ListParagraph"/>
        <w:rPr>
          <w:rFonts w:ascii="Book Antiqua" w:hAnsi="Book Antiqua"/>
        </w:rPr>
      </w:pPr>
    </w:p>
    <w:p w14:paraId="689A749A" w14:textId="77777777" w:rsidR="00187E24" w:rsidRDefault="00187E24" w:rsidP="00DB4DFD">
      <w:pPr>
        <w:pStyle w:val="ListParagraph"/>
        <w:rPr>
          <w:rFonts w:ascii="Book Antiqua" w:hAnsi="Book Antiqua"/>
        </w:rPr>
      </w:pPr>
    </w:p>
    <w:p w14:paraId="08781B14" w14:textId="77777777" w:rsidR="00187E24" w:rsidRDefault="00187E24" w:rsidP="00DB4DFD">
      <w:pPr>
        <w:pStyle w:val="ListParagraph"/>
        <w:rPr>
          <w:rFonts w:ascii="Book Antiqua" w:hAnsi="Book Antiqua"/>
        </w:rPr>
      </w:pPr>
    </w:p>
    <w:p w14:paraId="02B38DA9" w14:textId="77777777" w:rsidR="00187E24" w:rsidRDefault="00187E24" w:rsidP="00DB4DFD">
      <w:pPr>
        <w:pStyle w:val="ListParagraph"/>
        <w:rPr>
          <w:rFonts w:ascii="Book Antiqua" w:hAnsi="Book Antiqua"/>
        </w:rPr>
      </w:pPr>
    </w:p>
    <w:p w14:paraId="3D4E3322" w14:textId="77777777" w:rsidR="00187E24" w:rsidRDefault="00187E24" w:rsidP="00DB4DFD">
      <w:pPr>
        <w:pStyle w:val="ListParagraph"/>
        <w:rPr>
          <w:rFonts w:ascii="Book Antiqua" w:hAnsi="Book Antiqua"/>
        </w:rPr>
      </w:pPr>
    </w:p>
    <w:p w14:paraId="7C0C75AB" w14:textId="77777777" w:rsidR="00187E24" w:rsidRDefault="00187E24" w:rsidP="00DB4DFD">
      <w:pPr>
        <w:pStyle w:val="ListParagraph"/>
        <w:rPr>
          <w:rFonts w:ascii="Book Antiqua" w:hAnsi="Book Antiqua"/>
        </w:rPr>
      </w:pPr>
    </w:p>
    <w:p w14:paraId="050B1B8F" w14:textId="77777777" w:rsidR="00187E24" w:rsidRDefault="00187E24" w:rsidP="00DB4DFD">
      <w:pPr>
        <w:pStyle w:val="ListParagraph"/>
        <w:rPr>
          <w:rFonts w:ascii="Book Antiqua" w:hAnsi="Book Antiqua"/>
        </w:rPr>
      </w:pPr>
    </w:p>
    <w:p w14:paraId="162CE8EF" w14:textId="77777777" w:rsidR="00187E24" w:rsidRDefault="00187E24" w:rsidP="00DB4DFD">
      <w:pPr>
        <w:pStyle w:val="ListParagraph"/>
        <w:rPr>
          <w:rFonts w:ascii="Book Antiqua" w:hAnsi="Book Antiqua"/>
        </w:rPr>
      </w:pPr>
    </w:p>
    <w:p w14:paraId="53F0E434" w14:textId="77777777" w:rsidR="00187E24" w:rsidRDefault="00187E24" w:rsidP="00DB4DFD">
      <w:pPr>
        <w:pStyle w:val="ListParagraph"/>
        <w:rPr>
          <w:rFonts w:ascii="Book Antiqua" w:hAnsi="Book Antiqua"/>
        </w:rPr>
      </w:pPr>
    </w:p>
    <w:p w14:paraId="5B6F6E63" w14:textId="77777777" w:rsidR="00187E24" w:rsidRDefault="00187E24" w:rsidP="00DB4DFD">
      <w:pPr>
        <w:pStyle w:val="ListParagraph"/>
        <w:rPr>
          <w:rFonts w:ascii="Book Antiqua" w:hAnsi="Book Antiqua"/>
        </w:rPr>
      </w:pPr>
    </w:p>
    <w:p w14:paraId="5CEAC173" w14:textId="77777777" w:rsidR="00187E24" w:rsidRDefault="00187E24" w:rsidP="00DB4DFD">
      <w:pPr>
        <w:pStyle w:val="ListParagraph"/>
        <w:rPr>
          <w:rFonts w:ascii="Book Antiqua" w:hAnsi="Book Antiqua"/>
        </w:rPr>
      </w:pPr>
    </w:p>
    <w:p w14:paraId="350C51CA" w14:textId="77777777" w:rsidR="00187E24" w:rsidRDefault="00187E24" w:rsidP="00DB4DFD">
      <w:pPr>
        <w:pStyle w:val="ListParagraph"/>
        <w:rPr>
          <w:rFonts w:ascii="Book Antiqua" w:hAnsi="Book Antiqua"/>
        </w:rPr>
      </w:pPr>
    </w:p>
    <w:p w14:paraId="34AA7346" w14:textId="77777777" w:rsidR="00187E24" w:rsidRDefault="00187E24" w:rsidP="00DB4DFD">
      <w:pPr>
        <w:pStyle w:val="ListParagraph"/>
        <w:rPr>
          <w:rFonts w:ascii="Book Antiqua" w:hAnsi="Book Antiqua"/>
        </w:rPr>
      </w:pPr>
    </w:p>
    <w:p w14:paraId="0A150373" w14:textId="77777777" w:rsidR="00187E24" w:rsidRDefault="00187E24" w:rsidP="00DB4DFD">
      <w:pPr>
        <w:pStyle w:val="ListParagraph"/>
        <w:rPr>
          <w:rFonts w:ascii="Book Antiqua" w:hAnsi="Book Antiqua"/>
        </w:rPr>
      </w:pPr>
    </w:p>
    <w:p w14:paraId="6331FD09" w14:textId="77777777" w:rsidR="00187E24" w:rsidRDefault="00187E24" w:rsidP="00DB4DFD">
      <w:pPr>
        <w:pStyle w:val="ListParagraph"/>
        <w:rPr>
          <w:rFonts w:ascii="Book Antiqua" w:hAnsi="Book Antiqua"/>
        </w:rPr>
      </w:pPr>
    </w:p>
    <w:p w14:paraId="0FC52D32" w14:textId="77777777" w:rsidR="00187E24" w:rsidRDefault="00187E24" w:rsidP="00DB4DFD">
      <w:pPr>
        <w:pStyle w:val="ListParagraph"/>
        <w:rPr>
          <w:rFonts w:ascii="Book Antiqua" w:hAnsi="Book Antiqua"/>
        </w:rPr>
      </w:pPr>
    </w:p>
    <w:p w14:paraId="1A63925C" w14:textId="77777777" w:rsidR="001D3EB3" w:rsidRDefault="001D3EB3" w:rsidP="00DB4DFD">
      <w:pPr>
        <w:pStyle w:val="ListParagraph"/>
        <w:rPr>
          <w:rFonts w:ascii="Book Antiqua" w:hAnsi="Book Antiqua"/>
        </w:rPr>
      </w:pPr>
      <w:r>
        <w:rPr>
          <w:rFonts w:ascii="Book Antiqua" w:hAnsi="Book Antiqua"/>
        </w:rPr>
        <w:br w:type="page"/>
      </w:r>
    </w:p>
    <w:p w14:paraId="78F299ED" w14:textId="77777777" w:rsidR="00187E24" w:rsidRPr="00926D78" w:rsidRDefault="001401BD" w:rsidP="00926D78">
      <w:pPr>
        <w:keepNext/>
        <w:pBdr>
          <w:top w:val="single" w:sz="4" w:space="1" w:color="auto"/>
          <w:left w:val="single" w:sz="4" w:space="4" w:color="auto"/>
          <w:bottom w:val="single" w:sz="4" w:space="1" w:color="auto"/>
          <w:right w:val="single" w:sz="4" w:space="4" w:color="auto"/>
        </w:pBdr>
        <w:shd w:val="clear" w:color="auto" w:fill="00B050"/>
        <w:tabs>
          <w:tab w:val="left" w:pos="1080"/>
          <w:tab w:val="left" w:pos="1728"/>
        </w:tabs>
        <w:jc w:val="center"/>
        <w:outlineLvl w:val="4"/>
        <w:rPr>
          <w:rFonts w:ascii="Book Antiqua" w:hAnsi="Book Antiqua"/>
          <w:b/>
          <w:bCs/>
          <w:color w:val="FFFFFF" w:themeColor="background1"/>
          <w:u w:val="single"/>
        </w:rPr>
      </w:pPr>
      <w:r w:rsidRPr="00926D78">
        <w:rPr>
          <w:rFonts w:ascii="Book Antiqua" w:hAnsi="Book Antiqua"/>
          <w:b/>
          <w:bCs/>
          <w:color w:val="FFFFFF" w:themeColor="background1"/>
          <w:u w:val="single"/>
        </w:rPr>
        <w:lastRenderedPageBreak/>
        <w:t>Schedule B</w:t>
      </w:r>
    </w:p>
    <w:p w14:paraId="0E081662" w14:textId="77777777" w:rsidR="00187E24" w:rsidRPr="00926D78" w:rsidRDefault="001401BD" w:rsidP="00926D78">
      <w:pPr>
        <w:keepNext/>
        <w:pBdr>
          <w:top w:val="single" w:sz="4" w:space="1" w:color="auto"/>
          <w:left w:val="single" w:sz="4" w:space="4" w:color="auto"/>
          <w:bottom w:val="single" w:sz="4" w:space="1" w:color="auto"/>
          <w:right w:val="single" w:sz="4" w:space="4" w:color="auto"/>
        </w:pBdr>
        <w:shd w:val="clear" w:color="auto" w:fill="00B050"/>
        <w:tabs>
          <w:tab w:val="left" w:pos="1080"/>
          <w:tab w:val="left" w:pos="1728"/>
        </w:tabs>
        <w:jc w:val="center"/>
        <w:outlineLvl w:val="4"/>
        <w:rPr>
          <w:rFonts w:ascii="Book Antiqua" w:hAnsi="Book Antiqua"/>
          <w:b/>
          <w:bCs/>
          <w:color w:val="FFFFFF" w:themeColor="background1"/>
          <w:u w:val="single"/>
        </w:rPr>
      </w:pPr>
      <w:r w:rsidRPr="00926D78">
        <w:rPr>
          <w:rFonts w:ascii="Book Antiqua" w:hAnsi="Book Antiqua"/>
          <w:b/>
          <w:bCs/>
          <w:color w:val="FFFFFF" w:themeColor="background1"/>
          <w:u w:val="single"/>
        </w:rPr>
        <w:t>Procurement Specifications</w:t>
      </w:r>
    </w:p>
    <w:p w14:paraId="674F55B0" w14:textId="77777777" w:rsidR="00187E24" w:rsidRPr="00187E24" w:rsidRDefault="00187E24" w:rsidP="00187E24">
      <w:pPr>
        <w:tabs>
          <w:tab w:val="left" w:pos="1080"/>
          <w:tab w:val="left" w:pos="1728"/>
        </w:tabs>
        <w:jc w:val="center"/>
        <w:rPr>
          <w:rFonts w:ascii="Book Antiqua" w:hAnsi="Book Antiqua"/>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6007"/>
      </w:tblGrid>
      <w:tr w:rsidR="00187E24" w:rsidRPr="00187E24" w14:paraId="0531BBF1" w14:textId="77777777" w:rsidTr="000E24E7">
        <w:tc>
          <w:tcPr>
            <w:tcW w:w="4788" w:type="dxa"/>
          </w:tcPr>
          <w:p w14:paraId="69972198" w14:textId="77777777" w:rsidR="00187E24" w:rsidRPr="00187E24" w:rsidRDefault="00187E24" w:rsidP="00187E24">
            <w:pPr>
              <w:keepNext/>
              <w:tabs>
                <w:tab w:val="left" w:pos="1080"/>
                <w:tab w:val="left" w:pos="1728"/>
              </w:tabs>
              <w:outlineLvl w:val="2"/>
              <w:rPr>
                <w:rFonts w:ascii="Book Antiqua" w:hAnsi="Book Antiqua"/>
                <w:b/>
                <w:bCs/>
                <w:u w:val="single"/>
              </w:rPr>
            </w:pPr>
            <w:r w:rsidRPr="00187E24">
              <w:rPr>
                <w:rFonts w:ascii="Book Antiqua" w:hAnsi="Book Antiqua"/>
                <w:b/>
                <w:bCs/>
                <w:u w:val="single"/>
              </w:rPr>
              <w:t>PRODUCT</w:t>
            </w:r>
          </w:p>
        </w:tc>
        <w:tc>
          <w:tcPr>
            <w:tcW w:w="6007" w:type="dxa"/>
          </w:tcPr>
          <w:p w14:paraId="65F0AA32" w14:textId="77777777" w:rsidR="00187E24" w:rsidRPr="00187E24" w:rsidRDefault="00187E24" w:rsidP="00187E24">
            <w:pPr>
              <w:keepNext/>
              <w:tabs>
                <w:tab w:val="left" w:pos="1080"/>
                <w:tab w:val="left" w:pos="1728"/>
              </w:tabs>
              <w:outlineLvl w:val="2"/>
              <w:rPr>
                <w:rFonts w:ascii="Book Antiqua" w:hAnsi="Book Antiqua"/>
                <w:b/>
                <w:bCs/>
                <w:u w:val="single"/>
              </w:rPr>
            </w:pPr>
            <w:r w:rsidRPr="00187E24">
              <w:rPr>
                <w:rFonts w:ascii="Book Antiqua" w:hAnsi="Book Antiqua"/>
                <w:b/>
                <w:bCs/>
                <w:u w:val="single"/>
              </w:rPr>
              <w:t>MINIMUM REQUIREMENTS</w:t>
            </w:r>
          </w:p>
          <w:p w14:paraId="5CBE222B" w14:textId="77777777" w:rsidR="00187E24" w:rsidRPr="00187E24" w:rsidRDefault="00187E24" w:rsidP="00187E24">
            <w:pPr>
              <w:tabs>
                <w:tab w:val="left" w:pos="1080"/>
                <w:tab w:val="left" w:pos="1728"/>
              </w:tabs>
              <w:rPr>
                <w:rFonts w:ascii="Book Antiqua" w:hAnsi="Book Antiqua"/>
                <w:u w:val="single"/>
              </w:rPr>
            </w:pPr>
          </w:p>
        </w:tc>
      </w:tr>
      <w:tr w:rsidR="00187E24" w:rsidRPr="00187E24" w14:paraId="7F19A3BB" w14:textId="77777777" w:rsidTr="000E24E7">
        <w:tc>
          <w:tcPr>
            <w:tcW w:w="4788" w:type="dxa"/>
          </w:tcPr>
          <w:p w14:paraId="6003CABD"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Dairy Products</w:t>
            </w:r>
          </w:p>
        </w:tc>
        <w:tc>
          <w:tcPr>
            <w:tcW w:w="6007" w:type="dxa"/>
          </w:tcPr>
          <w:p w14:paraId="0C85ABBA"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Grade A</w:t>
            </w:r>
          </w:p>
        </w:tc>
      </w:tr>
      <w:tr w:rsidR="00187E24" w:rsidRPr="00187E24" w14:paraId="3EBE1EFA" w14:textId="77777777" w:rsidTr="000E24E7">
        <w:tc>
          <w:tcPr>
            <w:tcW w:w="4788" w:type="dxa"/>
          </w:tcPr>
          <w:p w14:paraId="15AB40BC"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Meat</w:t>
            </w:r>
          </w:p>
        </w:tc>
        <w:tc>
          <w:tcPr>
            <w:tcW w:w="6007" w:type="dxa"/>
          </w:tcPr>
          <w:p w14:paraId="65DF3341"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USDA Grade Choice</w:t>
            </w:r>
          </w:p>
        </w:tc>
      </w:tr>
      <w:tr w:rsidR="00187E24" w:rsidRPr="00187E24" w14:paraId="3860A549" w14:textId="77777777" w:rsidTr="000E24E7">
        <w:tc>
          <w:tcPr>
            <w:tcW w:w="4788" w:type="dxa"/>
          </w:tcPr>
          <w:p w14:paraId="1EB738E9"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Fish</w:t>
            </w:r>
          </w:p>
        </w:tc>
        <w:tc>
          <w:tcPr>
            <w:tcW w:w="6007" w:type="dxa"/>
          </w:tcPr>
          <w:p w14:paraId="760EFF2F"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U.S. Government Inspected</w:t>
            </w:r>
          </w:p>
        </w:tc>
      </w:tr>
      <w:tr w:rsidR="00187E24" w:rsidRPr="00187E24" w14:paraId="533DECB2" w14:textId="77777777" w:rsidTr="000E24E7">
        <w:tc>
          <w:tcPr>
            <w:tcW w:w="4788" w:type="dxa"/>
          </w:tcPr>
          <w:p w14:paraId="6EB1BB0E"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Poultry</w:t>
            </w:r>
          </w:p>
        </w:tc>
        <w:tc>
          <w:tcPr>
            <w:tcW w:w="6007" w:type="dxa"/>
          </w:tcPr>
          <w:p w14:paraId="33620A9D"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USDA Grade A</w:t>
            </w:r>
          </w:p>
        </w:tc>
      </w:tr>
      <w:tr w:rsidR="00187E24" w:rsidRPr="00187E24" w14:paraId="77058DF4" w14:textId="77777777" w:rsidTr="000E24E7">
        <w:tc>
          <w:tcPr>
            <w:tcW w:w="4788" w:type="dxa"/>
          </w:tcPr>
          <w:p w14:paraId="09AE4355"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Canned Fruits &amp; Vegetables</w:t>
            </w:r>
          </w:p>
        </w:tc>
        <w:tc>
          <w:tcPr>
            <w:tcW w:w="6007" w:type="dxa"/>
          </w:tcPr>
          <w:p w14:paraId="7D59BF1C"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U.S. Grade A Choice</w:t>
            </w:r>
          </w:p>
        </w:tc>
      </w:tr>
      <w:tr w:rsidR="00187E24" w:rsidRPr="00187E24" w14:paraId="5D9C0245" w14:textId="77777777" w:rsidTr="000E24E7">
        <w:tc>
          <w:tcPr>
            <w:tcW w:w="4788" w:type="dxa"/>
          </w:tcPr>
          <w:p w14:paraId="2B23C25A"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Fresh Fruits &amp; Vegetables</w:t>
            </w:r>
          </w:p>
        </w:tc>
        <w:tc>
          <w:tcPr>
            <w:tcW w:w="6007" w:type="dxa"/>
          </w:tcPr>
          <w:p w14:paraId="15E3C227"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U.S. No. 1 Grade</w:t>
            </w:r>
          </w:p>
        </w:tc>
      </w:tr>
      <w:tr w:rsidR="00187E24" w:rsidRPr="00187E24" w14:paraId="5D3726B2" w14:textId="77777777" w:rsidTr="000E24E7">
        <w:tc>
          <w:tcPr>
            <w:tcW w:w="4788" w:type="dxa"/>
          </w:tcPr>
          <w:p w14:paraId="4510026F"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Frozen Fruit &amp; Vegetables</w:t>
            </w:r>
          </w:p>
        </w:tc>
        <w:tc>
          <w:tcPr>
            <w:tcW w:w="6007" w:type="dxa"/>
          </w:tcPr>
          <w:p w14:paraId="123A2F59"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USDA Grade A</w:t>
            </w:r>
          </w:p>
        </w:tc>
      </w:tr>
      <w:tr w:rsidR="00187E24" w:rsidRPr="00187E24" w14:paraId="3B392967" w14:textId="77777777" w:rsidTr="000E24E7">
        <w:tc>
          <w:tcPr>
            <w:tcW w:w="4788" w:type="dxa"/>
          </w:tcPr>
          <w:p w14:paraId="27D471CD"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Bread</w:t>
            </w:r>
          </w:p>
        </w:tc>
        <w:tc>
          <w:tcPr>
            <w:tcW w:w="6007" w:type="dxa"/>
          </w:tcPr>
          <w:p w14:paraId="1C1E97F9"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Packaged bread and buns to be</w:t>
            </w:r>
          </w:p>
          <w:p w14:paraId="5CB8DE68" w14:textId="77777777" w:rsidR="00187E24" w:rsidRPr="00187E24" w:rsidRDefault="00D757FD" w:rsidP="00392B09">
            <w:pPr>
              <w:tabs>
                <w:tab w:val="left" w:pos="1080"/>
                <w:tab w:val="left" w:pos="1728"/>
              </w:tabs>
              <w:rPr>
                <w:rFonts w:ascii="Book Antiqua" w:hAnsi="Book Antiqua"/>
              </w:rPr>
            </w:pPr>
            <w:r>
              <w:rPr>
                <w:rFonts w:ascii="Book Antiqua" w:hAnsi="Book Antiqua"/>
              </w:rPr>
              <w:t>manufacturer</w:t>
            </w:r>
            <w:r w:rsidR="00187E24" w:rsidRPr="00187E24">
              <w:rPr>
                <w:rFonts w:ascii="Book Antiqua" w:hAnsi="Book Antiqua"/>
              </w:rPr>
              <w:t xml:space="preserve"> dated for freshness</w:t>
            </w:r>
          </w:p>
        </w:tc>
      </w:tr>
      <w:tr w:rsidR="00187E24" w:rsidRPr="00187E24" w14:paraId="43EE953C" w14:textId="77777777" w:rsidTr="000E24E7">
        <w:tc>
          <w:tcPr>
            <w:tcW w:w="4788" w:type="dxa"/>
          </w:tcPr>
          <w:p w14:paraId="1AF6244B"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Milk</w:t>
            </w:r>
          </w:p>
        </w:tc>
        <w:tc>
          <w:tcPr>
            <w:tcW w:w="6007" w:type="dxa"/>
          </w:tcPr>
          <w:p w14:paraId="6FDB1CD9"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Grade A</w:t>
            </w:r>
          </w:p>
        </w:tc>
      </w:tr>
      <w:tr w:rsidR="00187E24" w:rsidRPr="00187E24" w14:paraId="32F87D8D" w14:textId="77777777" w:rsidTr="000E24E7">
        <w:tc>
          <w:tcPr>
            <w:tcW w:w="4788" w:type="dxa"/>
          </w:tcPr>
          <w:p w14:paraId="32E007EC" w14:textId="77777777" w:rsidR="00187E24" w:rsidRPr="00187E24" w:rsidRDefault="00187E24" w:rsidP="00392B09">
            <w:pPr>
              <w:tabs>
                <w:tab w:val="left" w:pos="1080"/>
                <w:tab w:val="left" w:pos="1728"/>
              </w:tabs>
              <w:rPr>
                <w:rFonts w:ascii="Book Antiqua" w:hAnsi="Book Antiqua"/>
              </w:rPr>
            </w:pPr>
            <w:r w:rsidRPr="00187E24">
              <w:rPr>
                <w:rFonts w:ascii="Book Antiqua" w:hAnsi="Book Antiqua"/>
              </w:rPr>
              <w:t>Ice Cream</w:t>
            </w:r>
          </w:p>
        </w:tc>
        <w:tc>
          <w:tcPr>
            <w:tcW w:w="6007" w:type="dxa"/>
          </w:tcPr>
          <w:p w14:paraId="579CBC81" w14:textId="77777777" w:rsidR="00187E24" w:rsidRPr="00187E24" w:rsidRDefault="00187E24" w:rsidP="00187E24">
            <w:pPr>
              <w:tabs>
                <w:tab w:val="left" w:pos="1080"/>
                <w:tab w:val="left" w:pos="1728"/>
              </w:tabs>
              <w:rPr>
                <w:rFonts w:ascii="Book Antiqua" w:hAnsi="Book Antiqua"/>
              </w:rPr>
            </w:pPr>
            <w:r w:rsidRPr="00187E24">
              <w:rPr>
                <w:rFonts w:ascii="Book Antiqua" w:hAnsi="Book Antiqua"/>
              </w:rPr>
              <w:t>Grade A</w:t>
            </w:r>
          </w:p>
        </w:tc>
      </w:tr>
      <w:tr w:rsidR="00392B09" w:rsidRPr="00187E24" w14:paraId="049428D4" w14:textId="77777777" w:rsidTr="000E24E7">
        <w:tc>
          <w:tcPr>
            <w:tcW w:w="4788" w:type="dxa"/>
          </w:tcPr>
          <w:p w14:paraId="01F55827" w14:textId="77777777" w:rsidR="00392B09" w:rsidRPr="00187E24" w:rsidRDefault="00392B09" w:rsidP="00187E24">
            <w:pPr>
              <w:tabs>
                <w:tab w:val="left" w:pos="1080"/>
                <w:tab w:val="left" w:pos="1728"/>
              </w:tabs>
              <w:rPr>
                <w:rFonts w:ascii="Book Antiqua" w:hAnsi="Book Antiqua"/>
              </w:rPr>
            </w:pPr>
            <w:r>
              <w:rPr>
                <w:rFonts w:ascii="Book Antiqua" w:hAnsi="Book Antiqua"/>
              </w:rPr>
              <w:fldChar w:fldCharType="begin">
                <w:ffData>
                  <w:name w:val="Text32"/>
                  <w:enabled/>
                  <w:calcOnExit w:val="0"/>
                  <w:textInput>
                    <w:default w:val="SFA Defined Product"/>
                  </w:textInput>
                </w:ffData>
              </w:fldChar>
            </w:r>
            <w:bookmarkStart w:id="93" w:name="Text32"/>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SFA Defined Product</w:t>
            </w:r>
            <w:r>
              <w:rPr>
                <w:rFonts w:ascii="Book Antiqua" w:hAnsi="Book Antiqua"/>
              </w:rPr>
              <w:fldChar w:fldCharType="end"/>
            </w:r>
            <w:bookmarkEnd w:id="93"/>
          </w:p>
        </w:tc>
        <w:tc>
          <w:tcPr>
            <w:tcW w:w="6007" w:type="dxa"/>
          </w:tcPr>
          <w:p w14:paraId="3C43800C" w14:textId="77777777" w:rsidR="00392B09" w:rsidRPr="00187E24" w:rsidRDefault="00392B09" w:rsidP="00187E24">
            <w:pPr>
              <w:tabs>
                <w:tab w:val="left" w:pos="1080"/>
                <w:tab w:val="left" w:pos="1728"/>
              </w:tabs>
              <w:rPr>
                <w:rFonts w:ascii="Book Antiqua" w:hAnsi="Book Antiqua"/>
              </w:rPr>
            </w:pPr>
            <w:r>
              <w:rPr>
                <w:rFonts w:ascii="Book Antiqua" w:hAnsi="Book Antiqua"/>
              </w:rPr>
              <w:fldChar w:fldCharType="begin">
                <w:ffData>
                  <w:name w:val="Text33"/>
                  <w:enabled/>
                  <w:calcOnExit w:val="0"/>
                  <w:textInput>
                    <w:default w:val="SFA Defined Minimum Requirement"/>
                  </w:textInput>
                </w:ffData>
              </w:fldChar>
            </w:r>
            <w:bookmarkStart w:id="94" w:name="Text33"/>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SFA Defined Minimum Requirement</w:t>
            </w:r>
            <w:r>
              <w:rPr>
                <w:rFonts w:ascii="Book Antiqua" w:hAnsi="Book Antiqua"/>
              </w:rPr>
              <w:fldChar w:fldCharType="end"/>
            </w:r>
            <w:bookmarkEnd w:id="94"/>
          </w:p>
        </w:tc>
      </w:tr>
      <w:tr w:rsidR="00392B09" w:rsidRPr="00187E24" w14:paraId="3CD2C621" w14:textId="77777777" w:rsidTr="000E24E7">
        <w:tc>
          <w:tcPr>
            <w:tcW w:w="4788" w:type="dxa"/>
          </w:tcPr>
          <w:p w14:paraId="42EEF6AD"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647A2463"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204BB4E9" w14:textId="77777777" w:rsidTr="000E24E7">
        <w:tc>
          <w:tcPr>
            <w:tcW w:w="4788" w:type="dxa"/>
          </w:tcPr>
          <w:p w14:paraId="7D07A37F"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2918323A"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2508CC27" w14:textId="77777777" w:rsidTr="000E24E7">
        <w:tc>
          <w:tcPr>
            <w:tcW w:w="4788" w:type="dxa"/>
          </w:tcPr>
          <w:p w14:paraId="13682052"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1CAC9CD1"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7F4202FF" w14:textId="77777777" w:rsidTr="000E24E7">
        <w:tc>
          <w:tcPr>
            <w:tcW w:w="4788" w:type="dxa"/>
          </w:tcPr>
          <w:p w14:paraId="5D8CBFEB"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7BAB8CB5"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2A8C4C35" w14:textId="77777777" w:rsidTr="000E24E7">
        <w:tc>
          <w:tcPr>
            <w:tcW w:w="4788" w:type="dxa"/>
          </w:tcPr>
          <w:p w14:paraId="2279EB99"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3A5002E8"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58EA5BF7" w14:textId="77777777" w:rsidTr="000E24E7">
        <w:tc>
          <w:tcPr>
            <w:tcW w:w="4788" w:type="dxa"/>
          </w:tcPr>
          <w:p w14:paraId="6354637F"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3779DB99"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65587AB6" w14:textId="77777777" w:rsidTr="000E24E7">
        <w:tc>
          <w:tcPr>
            <w:tcW w:w="4788" w:type="dxa"/>
          </w:tcPr>
          <w:p w14:paraId="31D6F556"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1E8EBF95"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4B08C439" w14:textId="77777777" w:rsidTr="000E24E7">
        <w:tc>
          <w:tcPr>
            <w:tcW w:w="4788" w:type="dxa"/>
          </w:tcPr>
          <w:p w14:paraId="0E68922E"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5CBC9E10"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2D07C298" w14:textId="77777777" w:rsidTr="000E24E7">
        <w:tc>
          <w:tcPr>
            <w:tcW w:w="4788" w:type="dxa"/>
          </w:tcPr>
          <w:p w14:paraId="2A5C9494"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3CBCAB63"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53182492" w14:textId="77777777" w:rsidTr="000E24E7">
        <w:tc>
          <w:tcPr>
            <w:tcW w:w="4788" w:type="dxa"/>
          </w:tcPr>
          <w:p w14:paraId="1DC0FB97"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0F809671"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246D4130" w14:textId="77777777" w:rsidTr="000E24E7">
        <w:tc>
          <w:tcPr>
            <w:tcW w:w="4788" w:type="dxa"/>
          </w:tcPr>
          <w:p w14:paraId="603FE5BB"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0E5D17F8"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541F6DC5" w14:textId="77777777" w:rsidTr="000E24E7">
        <w:tc>
          <w:tcPr>
            <w:tcW w:w="4788" w:type="dxa"/>
          </w:tcPr>
          <w:p w14:paraId="0E6A9BD7"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2AE952EF"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7EA08043" w14:textId="77777777" w:rsidTr="000E24E7">
        <w:tc>
          <w:tcPr>
            <w:tcW w:w="4788" w:type="dxa"/>
          </w:tcPr>
          <w:p w14:paraId="54C2FB54"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57309A69"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4A8F5E95" w14:textId="77777777" w:rsidTr="000E24E7">
        <w:tc>
          <w:tcPr>
            <w:tcW w:w="4788" w:type="dxa"/>
          </w:tcPr>
          <w:p w14:paraId="6E658D89"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48F3C312"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727CE797" w14:textId="77777777" w:rsidTr="000E24E7">
        <w:tc>
          <w:tcPr>
            <w:tcW w:w="4788" w:type="dxa"/>
          </w:tcPr>
          <w:p w14:paraId="792C5A2F"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358CB808"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r w:rsidR="00392B09" w:rsidRPr="00187E24" w14:paraId="2013D30A" w14:textId="77777777" w:rsidTr="000E24E7">
        <w:tc>
          <w:tcPr>
            <w:tcW w:w="4788" w:type="dxa"/>
          </w:tcPr>
          <w:p w14:paraId="3CCD8025" w14:textId="77777777" w:rsidR="00392B09" w:rsidRDefault="00392B09" w:rsidP="00392B09">
            <w:r w:rsidRPr="008653C9">
              <w:rPr>
                <w:rFonts w:ascii="Book Antiqua" w:hAnsi="Book Antiqua"/>
              </w:rPr>
              <w:fldChar w:fldCharType="begin">
                <w:ffData>
                  <w:name w:val="Text32"/>
                  <w:enabled/>
                  <w:calcOnExit w:val="0"/>
                  <w:textInput>
                    <w:default w:val="SFA Defined Product"/>
                  </w:textInput>
                </w:ffData>
              </w:fldChar>
            </w:r>
            <w:r w:rsidRPr="008653C9">
              <w:rPr>
                <w:rFonts w:ascii="Book Antiqua" w:hAnsi="Book Antiqua"/>
              </w:rPr>
              <w:instrText xml:space="preserve"> FORMTEXT </w:instrText>
            </w:r>
            <w:r w:rsidRPr="008653C9">
              <w:rPr>
                <w:rFonts w:ascii="Book Antiqua" w:hAnsi="Book Antiqua"/>
              </w:rPr>
            </w:r>
            <w:r w:rsidRPr="008653C9">
              <w:rPr>
                <w:rFonts w:ascii="Book Antiqua" w:hAnsi="Book Antiqua"/>
              </w:rPr>
              <w:fldChar w:fldCharType="separate"/>
            </w:r>
            <w:r w:rsidRPr="008653C9">
              <w:rPr>
                <w:rFonts w:ascii="Book Antiqua" w:hAnsi="Book Antiqua"/>
                <w:noProof/>
              </w:rPr>
              <w:t>SFA Defined Product</w:t>
            </w:r>
            <w:r w:rsidRPr="008653C9">
              <w:rPr>
                <w:rFonts w:ascii="Book Antiqua" w:hAnsi="Book Antiqua"/>
              </w:rPr>
              <w:fldChar w:fldCharType="end"/>
            </w:r>
          </w:p>
        </w:tc>
        <w:tc>
          <w:tcPr>
            <w:tcW w:w="6007" w:type="dxa"/>
          </w:tcPr>
          <w:p w14:paraId="32B9E1AF" w14:textId="77777777" w:rsidR="00392B09" w:rsidRDefault="00392B09" w:rsidP="00392B09">
            <w:r w:rsidRPr="00CC4984">
              <w:rPr>
                <w:rFonts w:ascii="Book Antiqua" w:hAnsi="Book Antiqua"/>
              </w:rPr>
              <w:fldChar w:fldCharType="begin">
                <w:ffData>
                  <w:name w:val="Text33"/>
                  <w:enabled/>
                  <w:calcOnExit w:val="0"/>
                  <w:textInput>
                    <w:default w:val="SFA Defined Minimum Requirement"/>
                  </w:textInput>
                </w:ffData>
              </w:fldChar>
            </w:r>
            <w:r w:rsidRPr="00CC4984">
              <w:rPr>
                <w:rFonts w:ascii="Book Antiqua" w:hAnsi="Book Antiqua"/>
              </w:rPr>
              <w:instrText xml:space="preserve"> FORMTEXT </w:instrText>
            </w:r>
            <w:r w:rsidRPr="00CC4984">
              <w:rPr>
                <w:rFonts w:ascii="Book Antiqua" w:hAnsi="Book Antiqua"/>
              </w:rPr>
            </w:r>
            <w:r w:rsidRPr="00CC4984">
              <w:rPr>
                <w:rFonts w:ascii="Book Antiqua" w:hAnsi="Book Antiqua"/>
              </w:rPr>
              <w:fldChar w:fldCharType="separate"/>
            </w:r>
            <w:r w:rsidRPr="00CC4984">
              <w:rPr>
                <w:rFonts w:ascii="Book Antiqua" w:hAnsi="Book Antiqua"/>
                <w:noProof/>
              </w:rPr>
              <w:t>SFA Defined Minimum Requirement</w:t>
            </w:r>
            <w:r w:rsidRPr="00CC4984">
              <w:rPr>
                <w:rFonts w:ascii="Book Antiqua" w:hAnsi="Book Antiqua"/>
              </w:rPr>
              <w:fldChar w:fldCharType="end"/>
            </w:r>
          </w:p>
        </w:tc>
      </w:tr>
    </w:tbl>
    <w:p w14:paraId="3393DFA8" w14:textId="77777777" w:rsidR="00187E24" w:rsidRDefault="00187E24" w:rsidP="00DB4DFD">
      <w:pPr>
        <w:pStyle w:val="ListParagraph"/>
        <w:rPr>
          <w:rFonts w:ascii="Book Antiqua" w:hAnsi="Book Antiqua"/>
        </w:rPr>
      </w:pPr>
    </w:p>
    <w:p w14:paraId="4AF7EC46" w14:textId="77777777" w:rsidR="00187E24" w:rsidRDefault="00187E24" w:rsidP="00DB4DFD">
      <w:pPr>
        <w:pStyle w:val="ListParagraph"/>
        <w:rPr>
          <w:rFonts w:ascii="Book Antiqua" w:hAnsi="Book Antiqua"/>
        </w:rPr>
      </w:pPr>
    </w:p>
    <w:tbl>
      <w:tblPr>
        <w:tblStyle w:val="TableGrid"/>
        <w:tblW w:w="10795" w:type="dxa"/>
        <w:tblLook w:val="04A0" w:firstRow="1" w:lastRow="0" w:firstColumn="1" w:lastColumn="0" w:noHBand="0" w:noVBand="1"/>
      </w:tblPr>
      <w:tblGrid>
        <w:gridCol w:w="4765"/>
        <w:gridCol w:w="6030"/>
      </w:tblGrid>
      <w:tr w:rsidR="00CA46C7" w:rsidRPr="00CA46C7" w14:paraId="14C8E4DE" w14:textId="77777777" w:rsidTr="000E24E7">
        <w:tc>
          <w:tcPr>
            <w:tcW w:w="10795" w:type="dxa"/>
            <w:gridSpan w:val="2"/>
          </w:tcPr>
          <w:p w14:paraId="243014C5" w14:textId="204BDDA2" w:rsidR="00CA46C7" w:rsidRPr="00E425C9" w:rsidRDefault="00CA46C7" w:rsidP="00CA46C7">
            <w:pPr>
              <w:rPr>
                <w:rFonts w:ascii="Book Antiqua" w:hAnsi="Book Antiqua"/>
              </w:rPr>
            </w:pPr>
            <w:r w:rsidRPr="00E425C9">
              <w:rPr>
                <w:rFonts w:ascii="Book Antiqua" w:hAnsi="Book Antiqua"/>
              </w:rPr>
              <w:t>FARM TO SCHOOL GEOGRAPHIC PREFERENCE:</w:t>
            </w:r>
            <w:r w:rsidRPr="00E425C9">
              <w:rPr>
                <w:rFonts w:ascii="Book Antiqua" w:hAnsi="Book Antiqua"/>
              </w:rPr>
              <w:fldChar w:fldCharType="begin">
                <w:ffData>
                  <w:name w:val="Text39"/>
                  <w:enabled/>
                  <w:calcOnExit w:val="0"/>
                  <w:textInput>
                    <w:default w:val="ENTER SPECIFICATIONS (i.e. within county, # of miles, ect)"/>
                  </w:textInput>
                </w:ffData>
              </w:fldChar>
            </w:r>
            <w:bookmarkStart w:id="95" w:name="Text39"/>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007578A5" w:rsidRPr="007578A5">
              <w:rPr>
                <w:rFonts w:ascii="Book Antiqua" w:hAnsi="Book Antiqua"/>
                <w:noProof/>
              </w:rPr>
              <w:t>New England Region with an emphasis on Connecticut</w:t>
            </w:r>
            <w:r w:rsidRPr="00E425C9">
              <w:rPr>
                <w:rFonts w:ascii="Book Antiqua" w:hAnsi="Book Antiqua"/>
              </w:rPr>
              <w:fldChar w:fldCharType="end"/>
            </w:r>
            <w:bookmarkEnd w:id="95"/>
          </w:p>
          <w:p w14:paraId="63998D26" w14:textId="77777777" w:rsidR="00CA46C7" w:rsidRPr="00E425C9" w:rsidRDefault="00CA46C7" w:rsidP="000E24E7">
            <w:pPr>
              <w:jc w:val="center"/>
              <w:rPr>
                <w:rFonts w:ascii="Book Antiqua" w:hAnsi="Book Antiqua"/>
              </w:rPr>
            </w:pPr>
          </w:p>
        </w:tc>
      </w:tr>
      <w:tr w:rsidR="00FC2005" w:rsidRPr="00CA46C7" w14:paraId="71E7B216" w14:textId="77777777" w:rsidTr="000E24E7">
        <w:tc>
          <w:tcPr>
            <w:tcW w:w="4765" w:type="dxa"/>
          </w:tcPr>
          <w:p w14:paraId="7A00C800" w14:textId="77777777" w:rsidR="00FC2005" w:rsidRPr="00E425C9" w:rsidRDefault="00CA46C7" w:rsidP="00FC2005">
            <w:pPr>
              <w:rPr>
                <w:rFonts w:ascii="Book Antiqua" w:hAnsi="Book Antiqua"/>
              </w:rPr>
            </w:pPr>
            <w:r w:rsidRPr="00E425C9">
              <w:rPr>
                <w:rFonts w:ascii="Book Antiqua" w:hAnsi="Book Antiqua"/>
              </w:rPr>
              <w:t>SPECIFIC PRODUCTS</w:t>
            </w:r>
          </w:p>
        </w:tc>
        <w:tc>
          <w:tcPr>
            <w:tcW w:w="6030" w:type="dxa"/>
          </w:tcPr>
          <w:p w14:paraId="0B05A06A" w14:textId="77777777" w:rsidR="00FC2005" w:rsidRPr="00E425C9" w:rsidRDefault="00CA46C7" w:rsidP="00FC2005">
            <w:pPr>
              <w:rPr>
                <w:rFonts w:ascii="Book Antiqua" w:hAnsi="Book Antiqua"/>
              </w:rPr>
            </w:pPr>
            <w:r w:rsidRPr="00E425C9">
              <w:rPr>
                <w:rFonts w:ascii="Book Antiqua" w:hAnsi="Book Antiqua"/>
              </w:rPr>
              <w:t>MINIMUM REQUIREMENTS</w:t>
            </w:r>
          </w:p>
        </w:tc>
      </w:tr>
      <w:tr w:rsidR="00FC2005" w:rsidRPr="00CA46C7" w14:paraId="391A1EB8" w14:textId="77777777" w:rsidTr="000E24E7">
        <w:tc>
          <w:tcPr>
            <w:tcW w:w="4765" w:type="dxa"/>
          </w:tcPr>
          <w:p w14:paraId="60A7DCF1" w14:textId="4CAEB445" w:rsidR="00FC2005" w:rsidRPr="00E425C9" w:rsidRDefault="00CA46C7" w:rsidP="00FC2005">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002833D6">
              <w:rPr>
                <w:rFonts w:ascii="Book Antiqua" w:hAnsi="Book Antiqua"/>
                <w:noProof/>
              </w:rPr>
              <w:t>Fresh fruits and vegetables</w:t>
            </w:r>
            <w:r w:rsidRPr="00E425C9">
              <w:rPr>
                <w:rFonts w:ascii="Book Antiqua" w:hAnsi="Book Antiqua"/>
              </w:rPr>
              <w:fldChar w:fldCharType="end"/>
            </w:r>
          </w:p>
        </w:tc>
        <w:tc>
          <w:tcPr>
            <w:tcW w:w="6030" w:type="dxa"/>
          </w:tcPr>
          <w:p w14:paraId="22D3F992" w14:textId="14107290" w:rsidR="00FC2005" w:rsidRPr="00E425C9" w:rsidRDefault="00CA46C7" w:rsidP="00FC2005">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002833D6">
              <w:rPr>
                <w:rFonts w:ascii="Book Antiqua" w:hAnsi="Book Antiqua"/>
                <w:noProof/>
              </w:rPr>
              <w:t>U.S. Grade No. 1</w:t>
            </w:r>
            <w:r w:rsidRPr="00E425C9">
              <w:rPr>
                <w:rFonts w:ascii="Book Antiqua" w:hAnsi="Book Antiqua"/>
              </w:rPr>
              <w:fldChar w:fldCharType="end"/>
            </w:r>
          </w:p>
        </w:tc>
      </w:tr>
      <w:tr w:rsidR="00CA46C7" w:rsidRPr="00CA46C7" w14:paraId="7847348F" w14:textId="77777777" w:rsidTr="000E24E7">
        <w:tc>
          <w:tcPr>
            <w:tcW w:w="4765" w:type="dxa"/>
          </w:tcPr>
          <w:p w14:paraId="3A195A07"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799F8892"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06E6EB9D" w14:textId="77777777" w:rsidTr="000E24E7">
        <w:tc>
          <w:tcPr>
            <w:tcW w:w="4765" w:type="dxa"/>
          </w:tcPr>
          <w:p w14:paraId="5EB844F6"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5E3A8AAD"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68297EF2" w14:textId="77777777" w:rsidTr="000E24E7">
        <w:tc>
          <w:tcPr>
            <w:tcW w:w="4765" w:type="dxa"/>
          </w:tcPr>
          <w:p w14:paraId="63E99490"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12F550CD"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59080775" w14:textId="77777777" w:rsidTr="000E24E7">
        <w:tc>
          <w:tcPr>
            <w:tcW w:w="4765" w:type="dxa"/>
          </w:tcPr>
          <w:p w14:paraId="1AF7E5C7"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3336D14B"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51129927" w14:textId="77777777" w:rsidTr="000E24E7">
        <w:tc>
          <w:tcPr>
            <w:tcW w:w="4765" w:type="dxa"/>
          </w:tcPr>
          <w:p w14:paraId="2412EBD9"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04EE9D3B"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2B011559" w14:textId="77777777" w:rsidTr="000E24E7">
        <w:tc>
          <w:tcPr>
            <w:tcW w:w="4765" w:type="dxa"/>
          </w:tcPr>
          <w:p w14:paraId="518A5A43"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43B5A829"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5A8A54CF" w14:textId="77777777" w:rsidTr="000E24E7">
        <w:tc>
          <w:tcPr>
            <w:tcW w:w="4765" w:type="dxa"/>
          </w:tcPr>
          <w:p w14:paraId="639CB2C0"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0D824B2A"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44DFCEB9" w14:textId="77777777" w:rsidTr="000E24E7">
        <w:tc>
          <w:tcPr>
            <w:tcW w:w="4765" w:type="dxa"/>
          </w:tcPr>
          <w:p w14:paraId="07E47F24"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63EE37CE"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4D1EFF2D" w14:textId="77777777" w:rsidTr="00CA46C7">
        <w:tc>
          <w:tcPr>
            <w:tcW w:w="4765" w:type="dxa"/>
          </w:tcPr>
          <w:p w14:paraId="590A76D5"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017DAB3D"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rsidRPr="00CA46C7" w14:paraId="6E83E81C" w14:textId="77777777" w:rsidTr="00CA46C7">
        <w:tc>
          <w:tcPr>
            <w:tcW w:w="4765" w:type="dxa"/>
          </w:tcPr>
          <w:p w14:paraId="39304E25"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0D32BCDB"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r w:rsidR="00CA46C7" w14:paraId="285096F9" w14:textId="77777777" w:rsidTr="00CA46C7">
        <w:tc>
          <w:tcPr>
            <w:tcW w:w="4765" w:type="dxa"/>
          </w:tcPr>
          <w:p w14:paraId="556C701C"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2"/>
                  <w:enabled/>
                  <w:calcOnExit w:val="0"/>
                  <w:textInput>
                    <w:default w:val="SFA Defined Produc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Product</w:t>
            </w:r>
            <w:r w:rsidRPr="00E425C9">
              <w:rPr>
                <w:rFonts w:ascii="Book Antiqua" w:hAnsi="Book Antiqua"/>
              </w:rPr>
              <w:fldChar w:fldCharType="end"/>
            </w:r>
          </w:p>
        </w:tc>
        <w:tc>
          <w:tcPr>
            <w:tcW w:w="6030" w:type="dxa"/>
          </w:tcPr>
          <w:p w14:paraId="3C15B86A" w14:textId="77777777" w:rsidR="00CA46C7" w:rsidRPr="00E425C9" w:rsidRDefault="00CA46C7" w:rsidP="00CA46C7">
            <w:pPr>
              <w:rPr>
                <w:rFonts w:ascii="Book Antiqua" w:hAnsi="Book Antiqua"/>
              </w:rPr>
            </w:pPr>
            <w:r w:rsidRPr="00E425C9">
              <w:rPr>
                <w:rFonts w:ascii="Book Antiqua" w:hAnsi="Book Antiqua"/>
              </w:rPr>
              <w:fldChar w:fldCharType="begin">
                <w:ffData>
                  <w:name w:val="Text33"/>
                  <w:enabled/>
                  <w:calcOnExit w:val="0"/>
                  <w:textInput>
                    <w:default w:val="SFA Defined Minimum Requirement"/>
                  </w:textInput>
                </w:ffData>
              </w:fldChar>
            </w:r>
            <w:r w:rsidRPr="00E425C9">
              <w:rPr>
                <w:rFonts w:ascii="Book Antiqua" w:hAnsi="Book Antiqua"/>
              </w:rPr>
              <w:instrText xml:space="preserve"> FORMTEXT </w:instrText>
            </w:r>
            <w:r w:rsidRPr="00E425C9">
              <w:rPr>
                <w:rFonts w:ascii="Book Antiqua" w:hAnsi="Book Antiqua"/>
              </w:rPr>
            </w:r>
            <w:r w:rsidRPr="00E425C9">
              <w:rPr>
                <w:rFonts w:ascii="Book Antiqua" w:hAnsi="Book Antiqua"/>
              </w:rPr>
              <w:fldChar w:fldCharType="separate"/>
            </w:r>
            <w:r w:rsidRPr="00E425C9">
              <w:rPr>
                <w:rFonts w:ascii="Book Antiqua" w:hAnsi="Book Antiqua"/>
                <w:noProof/>
              </w:rPr>
              <w:t>SFA Defined Minimum Requirement</w:t>
            </w:r>
            <w:r w:rsidRPr="00E425C9">
              <w:rPr>
                <w:rFonts w:ascii="Book Antiqua" w:hAnsi="Book Antiqua"/>
              </w:rPr>
              <w:fldChar w:fldCharType="end"/>
            </w:r>
          </w:p>
        </w:tc>
      </w:tr>
    </w:tbl>
    <w:p w14:paraId="36BC877A" w14:textId="77777777" w:rsidR="00187E24" w:rsidRPr="00FE6C93" w:rsidRDefault="00187E24" w:rsidP="00FE6C93">
      <w:pPr>
        <w:pStyle w:val="ListParagraph"/>
        <w:pBdr>
          <w:top w:val="single" w:sz="4" w:space="1" w:color="auto"/>
          <w:left w:val="single" w:sz="4" w:space="4" w:color="auto"/>
          <w:bottom w:val="single" w:sz="4" w:space="1" w:color="auto"/>
          <w:right w:val="single" w:sz="4" w:space="4" w:color="auto"/>
        </w:pBdr>
        <w:shd w:val="clear" w:color="auto" w:fill="00B050"/>
        <w:ind w:left="0"/>
        <w:jc w:val="center"/>
        <w:rPr>
          <w:rFonts w:ascii="Book Antiqua" w:hAnsi="Book Antiqua"/>
          <w:b/>
          <w:color w:val="FFFFFF" w:themeColor="background1"/>
          <w:u w:val="single"/>
        </w:rPr>
      </w:pPr>
      <w:r w:rsidRPr="00FE6C93">
        <w:rPr>
          <w:rFonts w:ascii="Book Antiqua" w:hAnsi="Book Antiqua"/>
          <w:b/>
          <w:color w:val="FFFFFF" w:themeColor="background1"/>
          <w:u w:val="single"/>
        </w:rPr>
        <w:lastRenderedPageBreak/>
        <w:t>Schedule C</w:t>
      </w:r>
    </w:p>
    <w:p w14:paraId="79A635EC" w14:textId="77777777" w:rsidR="00187E24" w:rsidRPr="00FE6C93" w:rsidRDefault="00E17DBD" w:rsidP="00FE6C93">
      <w:pPr>
        <w:pStyle w:val="ListParagraph"/>
        <w:pBdr>
          <w:top w:val="single" w:sz="4" w:space="1" w:color="auto"/>
          <w:left w:val="single" w:sz="4" w:space="4" w:color="auto"/>
          <w:bottom w:val="single" w:sz="4" w:space="1" w:color="auto"/>
          <w:right w:val="single" w:sz="4" w:space="4" w:color="auto"/>
        </w:pBdr>
        <w:shd w:val="clear" w:color="auto" w:fill="00B050"/>
        <w:ind w:left="0"/>
        <w:jc w:val="center"/>
        <w:rPr>
          <w:rFonts w:ascii="Book Antiqua" w:hAnsi="Book Antiqua"/>
          <w:color w:val="FFFFFF" w:themeColor="background1"/>
        </w:rPr>
      </w:pPr>
      <w:r>
        <w:rPr>
          <w:rFonts w:ascii="Book Antiqua" w:hAnsi="Book Antiqua"/>
          <w:b/>
          <w:color w:val="FFFFFF" w:themeColor="background1"/>
          <w:u w:val="single"/>
        </w:rPr>
        <w:t xml:space="preserve">Meal </w:t>
      </w:r>
      <w:r w:rsidR="00D76ABB">
        <w:rPr>
          <w:rFonts w:ascii="Book Antiqua" w:hAnsi="Book Antiqua"/>
          <w:b/>
          <w:color w:val="FFFFFF" w:themeColor="background1"/>
          <w:u w:val="single"/>
        </w:rPr>
        <w:t xml:space="preserve">Price List </w:t>
      </w:r>
    </w:p>
    <w:p w14:paraId="786FA06F" w14:textId="77777777" w:rsidR="00187E24" w:rsidRDefault="00187E24" w:rsidP="00DB4DFD">
      <w:pPr>
        <w:pStyle w:val="ListParagraph"/>
        <w:rPr>
          <w:rFonts w:ascii="Book Antiqua" w:hAnsi="Book Antiqua"/>
        </w:rPr>
      </w:pPr>
    </w:p>
    <w:tbl>
      <w:tblPr>
        <w:tblStyle w:val="TableGrid2"/>
        <w:tblW w:w="11430" w:type="dxa"/>
        <w:tblInd w:w="-275" w:type="dxa"/>
        <w:tblLayout w:type="fixed"/>
        <w:tblLook w:val="04A0" w:firstRow="1" w:lastRow="0" w:firstColumn="1" w:lastColumn="0" w:noHBand="0" w:noVBand="1"/>
      </w:tblPr>
      <w:tblGrid>
        <w:gridCol w:w="1980"/>
        <w:gridCol w:w="1170"/>
        <w:gridCol w:w="1170"/>
        <w:gridCol w:w="1260"/>
        <w:gridCol w:w="1170"/>
        <w:gridCol w:w="1170"/>
        <w:gridCol w:w="1170"/>
        <w:gridCol w:w="1170"/>
        <w:gridCol w:w="1170"/>
      </w:tblGrid>
      <w:tr w:rsidR="00187E24" w:rsidRPr="00187E24" w14:paraId="5496642E" w14:textId="77777777" w:rsidTr="0021021D">
        <w:tc>
          <w:tcPr>
            <w:tcW w:w="11430" w:type="dxa"/>
            <w:gridSpan w:val="9"/>
          </w:tcPr>
          <w:p w14:paraId="6D6AAC58" w14:textId="77777777" w:rsidR="00187E24" w:rsidRPr="00187E24" w:rsidRDefault="00187E24" w:rsidP="00187E24">
            <w:pPr>
              <w:jc w:val="center"/>
              <w:rPr>
                <w:rFonts w:asciiTheme="minorHAnsi" w:eastAsiaTheme="minorHAnsi" w:hAnsiTheme="minorHAnsi" w:cstheme="minorBidi"/>
                <w:b/>
                <w:sz w:val="18"/>
                <w:szCs w:val="18"/>
              </w:rPr>
            </w:pPr>
            <w:r w:rsidRPr="00187E24">
              <w:rPr>
                <w:rFonts w:asciiTheme="minorHAnsi" w:eastAsiaTheme="minorHAnsi" w:hAnsiTheme="minorHAnsi" w:cstheme="minorBidi"/>
                <w:b/>
                <w:sz w:val="18"/>
                <w:szCs w:val="18"/>
              </w:rPr>
              <w:t>SCHEDULE C</w:t>
            </w:r>
          </w:p>
          <w:p w14:paraId="3062AD12" w14:textId="77777777" w:rsidR="00187E24" w:rsidRPr="00187E24" w:rsidRDefault="00A37285" w:rsidP="00392202">
            <w:pPr>
              <w:jc w:val="center"/>
              <w:rPr>
                <w:rFonts w:asciiTheme="minorHAnsi" w:eastAsiaTheme="minorHAnsi" w:hAnsiTheme="minorHAnsi" w:cstheme="minorBidi"/>
                <w:sz w:val="18"/>
                <w:szCs w:val="18"/>
              </w:rPr>
            </w:pPr>
            <w:r w:rsidRPr="00600DF0">
              <w:rPr>
                <w:rFonts w:asciiTheme="minorHAnsi" w:eastAsiaTheme="minorHAnsi" w:hAnsiTheme="minorHAnsi" w:cstheme="minorBidi"/>
                <w:b/>
                <w:sz w:val="18"/>
                <w:szCs w:val="18"/>
              </w:rPr>
              <w:t>PRICE LIST 20</w:t>
            </w:r>
            <w:r w:rsidR="00392202">
              <w:rPr>
                <w:rFonts w:asciiTheme="minorHAnsi" w:eastAsiaTheme="minorHAnsi" w:hAnsiTheme="minorHAnsi" w:cstheme="minorBidi"/>
                <w:b/>
                <w:sz w:val="18"/>
                <w:szCs w:val="18"/>
              </w:rPr>
              <w:t>19-20</w:t>
            </w:r>
          </w:p>
        </w:tc>
      </w:tr>
      <w:tr w:rsidR="0021021D" w:rsidRPr="00187E24" w14:paraId="7E1501A9" w14:textId="77777777" w:rsidTr="0021021D">
        <w:tc>
          <w:tcPr>
            <w:tcW w:w="1980" w:type="dxa"/>
            <w:vMerge w:val="restart"/>
          </w:tcPr>
          <w:p w14:paraId="288E0DFB" w14:textId="77777777" w:rsidR="00187E24" w:rsidRPr="00187E24" w:rsidRDefault="00187E24" w:rsidP="00187E24">
            <w:pPr>
              <w:rPr>
                <w:rFonts w:asciiTheme="minorHAnsi" w:eastAsiaTheme="minorHAnsi" w:hAnsiTheme="minorHAnsi" w:cstheme="minorBidi"/>
                <w:i/>
                <w:sz w:val="18"/>
                <w:szCs w:val="18"/>
              </w:rPr>
            </w:pPr>
          </w:p>
          <w:p w14:paraId="6CBB24C8"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SCHOOL</w:t>
            </w:r>
          </w:p>
        </w:tc>
        <w:tc>
          <w:tcPr>
            <w:tcW w:w="2340" w:type="dxa"/>
            <w:gridSpan w:val="2"/>
          </w:tcPr>
          <w:p w14:paraId="627EFB40"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BREAKFAST</w:t>
            </w:r>
          </w:p>
        </w:tc>
        <w:tc>
          <w:tcPr>
            <w:tcW w:w="2430" w:type="dxa"/>
            <w:gridSpan w:val="2"/>
          </w:tcPr>
          <w:p w14:paraId="3C79A3FC"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LUNCH</w:t>
            </w:r>
          </w:p>
        </w:tc>
        <w:tc>
          <w:tcPr>
            <w:tcW w:w="1170" w:type="dxa"/>
            <w:vMerge w:val="restart"/>
          </w:tcPr>
          <w:p w14:paraId="2194DD4E" w14:textId="77777777" w:rsidR="00187E24" w:rsidRPr="00187E24" w:rsidRDefault="00187E24" w:rsidP="00187E24">
            <w:pPr>
              <w:jc w:val="center"/>
              <w:rPr>
                <w:rFonts w:asciiTheme="minorHAnsi" w:eastAsiaTheme="minorHAnsi" w:hAnsiTheme="minorHAnsi" w:cstheme="minorBidi"/>
                <w:i/>
                <w:sz w:val="18"/>
                <w:szCs w:val="18"/>
              </w:rPr>
            </w:pPr>
          </w:p>
          <w:p w14:paraId="66FABC3F"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MILK</w:t>
            </w:r>
          </w:p>
        </w:tc>
        <w:tc>
          <w:tcPr>
            <w:tcW w:w="3510" w:type="dxa"/>
            <w:gridSpan w:val="3"/>
          </w:tcPr>
          <w:p w14:paraId="3C149E98"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ADULTS</w:t>
            </w:r>
          </w:p>
        </w:tc>
      </w:tr>
      <w:tr w:rsidR="0021021D" w:rsidRPr="00187E24" w14:paraId="1D273025" w14:textId="77777777" w:rsidTr="0021021D">
        <w:tc>
          <w:tcPr>
            <w:tcW w:w="1980" w:type="dxa"/>
            <w:vMerge/>
          </w:tcPr>
          <w:p w14:paraId="06EDA570" w14:textId="77777777" w:rsidR="00187E24" w:rsidRPr="00187E24" w:rsidRDefault="00187E24" w:rsidP="00187E24">
            <w:pPr>
              <w:rPr>
                <w:rFonts w:asciiTheme="minorHAnsi" w:eastAsiaTheme="minorHAnsi" w:hAnsiTheme="minorHAnsi" w:cstheme="minorBidi"/>
                <w:i/>
                <w:sz w:val="18"/>
                <w:szCs w:val="18"/>
              </w:rPr>
            </w:pPr>
          </w:p>
        </w:tc>
        <w:tc>
          <w:tcPr>
            <w:tcW w:w="1170" w:type="dxa"/>
          </w:tcPr>
          <w:p w14:paraId="65F062AC"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REDUCED</w:t>
            </w:r>
          </w:p>
        </w:tc>
        <w:tc>
          <w:tcPr>
            <w:tcW w:w="1170" w:type="dxa"/>
          </w:tcPr>
          <w:p w14:paraId="52064809"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PAID</w:t>
            </w:r>
          </w:p>
        </w:tc>
        <w:tc>
          <w:tcPr>
            <w:tcW w:w="1260" w:type="dxa"/>
          </w:tcPr>
          <w:p w14:paraId="56065C28"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REDUCED</w:t>
            </w:r>
          </w:p>
        </w:tc>
        <w:tc>
          <w:tcPr>
            <w:tcW w:w="1170" w:type="dxa"/>
          </w:tcPr>
          <w:p w14:paraId="4D0A5108"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PAID</w:t>
            </w:r>
          </w:p>
        </w:tc>
        <w:tc>
          <w:tcPr>
            <w:tcW w:w="1170" w:type="dxa"/>
            <w:vMerge/>
          </w:tcPr>
          <w:p w14:paraId="1FD38C54" w14:textId="77777777" w:rsidR="00187E24" w:rsidRPr="00187E24" w:rsidRDefault="00187E24" w:rsidP="00187E24">
            <w:pPr>
              <w:jc w:val="center"/>
              <w:rPr>
                <w:rFonts w:asciiTheme="minorHAnsi" w:eastAsiaTheme="minorHAnsi" w:hAnsiTheme="minorHAnsi" w:cstheme="minorBidi"/>
                <w:i/>
                <w:sz w:val="18"/>
                <w:szCs w:val="18"/>
              </w:rPr>
            </w:pPr>
          </w:p>
        </w:tc>
        <w:tc>
          <w:tcPr>
            <w:tcW w:w="1170" w:type="dxa"/>
          </w:tcPr>
          <w:p w14:paraId="11BB45FD"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BREAKFAST</w:t>
            </w:r>
          </w:p>
        </w:tc>
        <w:tc>
          <w:tcPr>
            <w:tcW w:w="1170" w:type="dxa"/>
          </w:tcPr>
          <w:p w14:paraId="5878BBB9"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LUNCH</w:t>
            </w:r>
          </w:p>
        </w:tc>
        <w:tc>
          <w:tcPr>
            <w:tcW w:w="1170" w:type="dxa"/>
          </w:tcPr>
          <w:p w14:paraId="2AC6869E" w14:textId="77777777" w:rsidR="00187E24" w:rsidRPr="00187E24" w:rsidRDefault="00187E24" w:rsidP="00187E24">
            <w:pPr>
              <w:jc w:val="center"/>
              <w:rPr>
                <w:rFonts w:asciiTheme="minorHAnsi" w:eastAsiaTheme="minorHAnsi" w:hAnsiTheme="minorHAnsi" w:cstheme="minorBidi"/>
                <w:i/>
                <w:sz w:val="18"/>
                <w:szCs w:val="18"/>
              </w:rPr>
            </w:pPr>
            <w:r w:rsidRPr="00187E24">
              <w:rPr>
                <w:rFonts w:asciiTheme="minorHAnsi" w:eastAsiaTheme="minorHAnsi" w:hAnsiTheme="minorHAnsi" w:cstheme="minorBidi"/>
                <w:i/>
                <w:sz w:val="18"/>
                <w:szCs w:val="18"/>
              </w:rPr>
              <w:t>MILK</w:t>
            </w:r>
          </w:p>
        </w:tc>
      </w:tr>
      <w:tr w:rsidR="00502BD7" w:rsidRPr="00187E24" w14:paraId="09FC0FFE" w14:textId="77777777" w:rsidTr="0021021D">
        <w:trPr>
          <w:trHeight w:val="512"/>
        </w:trPr>
        <w:tc>
          <w:tcPr>
            <w:tcW w:w="1980" w:type="dxa"/>
          </w:tcPr>
          <w:p w14:paraId="036EBFA1" w14:textId="77777777" w:rsidR="00502BD7" w:rsidRPr="00187E24" w:rsidRDefault="00502BD7" w:rsidP="00502BD7">
            <w:pPr>
              <w:jc w:val="right"/>
              <w:rPr>
                <w:rFonts w:asciiTheme="minorHAnsi" w:eastAsiaTheme="minorHAnsi" w:hAnsiTheme="minorHAnsi" w:cstheme="minorBidi"/>
                <w:sz w:val="18"/>
                <w:szCs w:val="18"/>
              </w:rPr>
            </w:pPr>
          </w:p>
          <w:p w14:paraId="4ABA4234" w14:textId="77777777" w:rsidR="00502BD7" w:rsidRPr="00187E24" w:rsidRDefault="00502BD7" w:rsidP="00502BD7">
            <w:pPr>
              <w:jc w:val="right"/>
              <w:rPr>
                <w:rFonts w:asciiTheme="minorHAnsi" w:eastAsiaTheme="minorHAnsi" w:hAnsiTheme="minorHAnsi" w:cstheme="minorBidi"/>
                <w:sz w:val="18"/>
                <w:szCs w:val="18"/>
              </w:rPr>
            </w:pPr>
            <w:r w:rsidRPr="00187E24">
              <w:rPr>
                <w:rFonts w:asciiTheme="minorHAnsi" w:eastAsiaTheme="minorHAnsi" w:hAnsiTheme="minorHAnsi" w:cstheme="minorBidi"/>
                <w:sz w:val="18"/>
                <w:szCs w:val="18"/>
              </w:rPr>
              <w:t xml:space="preserve">ELEMENTARY SCHOOLS: </w:t>
            </w:r>
          </w:p>
        </w:tc>
        <w:tc>
          <w:tcPr>
            <w:tcW w:w="1170" w:type="dxa"/>
          </w:tcPr>
          <w:p w14:paraId="668AA000" w14:textId="77777777" w:rsidR="00502BD7" w:rsidRPr="00187E24" w:rsidRDefault="00502BD7" w:rsidP="00502BD7">
            <w:pPr>
              <w:jc w:val="center"/>
              <w:rPr>
                <w:rFonts w:asciiTheme="minorHAnsi" w:eastAsiaTheme="minorHAnsi" w:hAnsiTheme="minorHAnsi" w:cstheme="minorBidi"/>
                <w:sz w:val="18"/>
                <w:szCs w:val="18"/>
              </w:rPr>
            </w:pPr>
          </w:p>
          <w:p w14:paraId="6F291B68"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r>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bookmarkStart w:id="96" w:name="Text30"/>
            <w:r>
              <w:rPr>
                <w:rFonts w:asciiTheme="minorHAnsi" w:eastAsiaTheme="minorHAnsi" w:hAnsiTheme="minorHAnsi" w:cstheme="minorBidi"/>
                <w:sz w:val="18"/>
                <w:szCs w:val="18"/>
                <w:shd w:val="clear" w:color="auto" w:fill="BFBFBF" w:themeFill="background1" w:themeFillShade="BF"/>
              </w:rPr>
              <w:instrText xml:space="preserve"> FORMTEXT </w:instrText>
            </w:r>
            <w:r>
              <w:rPr>
                <w:rFonts w:asciiTheme="minorHAnsi" w:eastAsiaTheme="minorHAnsi" w:hAnsiTheme="minorHAnsi" w:cstheme="minorBidi"/>
                <w:sz w:val="18"/>
                <w:szCs w:val="18"/>
                <w:shd w:val="clear" w:color="auto" w:fill="BFBFBF" w:themeFill="background1" w:themeFillShade="BF"/>
              </w:rPr>
            </w:r>
            <w:r>
              <w:rPr>
                <w:rFonts w:asciiTheme="minorHAnsi" w:eastAsiaTheme="minorHAnsi" w:hAnsiTheme="minorHAnsi" w:cstheme="minorBidi"/>
                <w:sz w:val="18"/>
                <w:szCs w:val="18"/>
                <w:shd w:val="clear" w:color="auto" w:fill="BFBFBF" w:themeFill="background1" w:themeFillShade="BF"/>
              </w:rPr>
              <w:fldChar w:fldCharType="separate"/>
            </w:r>
            <w:r w:rsidR="00CF1F1F">
              <w:rPr>
                <w:rFonts w:asciiTheme="minorHAnsi" w:eastAsiaTheme="minorHAnsi" w:hAnsiTheme="minorHAnsi" w:cstheme="minorBidi"/>
                <w:sz w:val="18"/>
                <w:szCs w:val="18"/>
                <w:shd w:val="clear" w:color="auto" w:fill="BFBFBF" w:themeFill="background1" w:themeFillShade="BF"/>
              </w:rPr>
              <w:t>CEP</w:t>
            </w:r>
            <w:r>
              <w:rPr>
                <w:rFonts w:asciiTheme="minorHAnsi" w:eastAsiaTheme="minorHAnsi" w:hAnsiTheme="minorHAnsi" w:cstheme="minorBidi"/>
                <w:sz w:val="18"/>
                <w:szCs w:val="18"/>
                <w:shd w:val="clear" w:color="auto" w:fill="BFBFBF" w:themeFill="background1" w:themeFillShade="BF"/>
              </w:rPr>
              <w:fldChar w:fldCharType="end"/>
            </w:r>
            <w:bookmarkEnd w:id="96"/>
          </w:p>
          <w:p w14:paraId="170D44D8" w14:textId="77777777" w:rsidR="00502BD7" w:rsidRPr="00187E24" w:rsidRDefault="00502BD7" w:rsidP="00502BD7">
            <w:pPr>
              <w:jc w:val="center"/>
              <w:rPr>
                <w:rFonts w:asciiTheme="minorHAnsi" w:eastAsiaTheme="minorHAnsi" w:hAnsiTheme="minorHAnsi" w:cstheme="minorBidi"/>
                <w:sz w:val="18"/>
                <w:szCs w:val="18"/>
              </w:rPr>
            </w:pPr>
          </w:p>
        </w:tc>
        <w:tc>
          <w:tcPr>
            <w:tcW w:w="1170" w:type="dxa"/>
          </w:tcPr>
          <w:p w14:paraId="7316C0D9"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4AF12F61" w14:textId="77777777" w:rsidR="00502BD7" w:rsidRPr="0021021D" w:rsidRDefault="00502BD7" w:rsidP="00502BD7">
            <w:pPr>
              <w:jc w:val="center"/>
              <w:rPr>
                <w:rFonts w:asciiTheme="minorHAnsi" w:eastAsiaTheme="minorHAnsi" w:hAnsiTheme="minorHAnsi" w:cstheme="minorBidi"/>
                <w:sz w:val="18"/>
                <w:szCs w:val="18"/>
                <w:shd w:val="clear" w:color="auto" w:fill="BFBFBF" w:themeFill="background1" w:themeFillShade="BF"/>
              </w:rP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260" w:type="dxa"/>
          </w:tcPr>
          <w:p w14:paraId="21B38178"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7E7A9B47" w14:textId="77777777" w:rsidR="00502BD7" w:rsidRDefault="00502BD7" w:rsidP="00502BD7">
            <w:pPr>
              <w:jc w:val="cente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F1F1F" w:rsidRP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40A3E5F5"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6AB9C8E2" w14:textId="77777777" w:rsidR="00502BD7" w:rsidRDefault="00502BD7" w:rsidP="00502BD7">
            <w:pPr>
              <w:jc w:val="cente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F1F1F" w:rsidRP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745C80FB"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1BCD1931" w14:textId="77777777" w:rsidR="00502BD7" w:rsidRDefault="00502BD7" w:rsidP="00502BD7">
            <w:pPr>
              <w:jc w:val="cente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F1F1F" w:rsidRP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264C37F5"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550B6C99" w14:textId="77777777" w:rsidR="00502BD7" w:rsidRDefault="00502BD7" w:rsidP="00502BD7">
            <w:pPr>
              <w:jc w:val="cente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sz w:val="18"/>
                <w:szCs w:val="18"/>
                <w:shd w:val="clear" w:color="auto" w:fill="BFBFBF" w:themeFill="background1" w:themeFillShade="BF"/>
              </w:rPr>
              <w:t>$ 2.25</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32520512"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0F995510" w14:textId="77777777" w:rsidR="00502BD7" w:rsidRDefault="00502BD7" w:rsidP="00502BD7">
            <w:pPr>
              <w:jc w:val="cente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noProof/>
                <w:sz w:val="18"/>
                <w:szCs w:val="18"/>
                <w:shd w:val="clear" w:color="auto" w:fill="BFBFBF" w:themeFill="background1" w:themeFillShade="BF"/>
              </w:rPr>
              <w:t>$ 4.25</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08611245" w14:textId="77777777" w:rsidR="00502BD7" w:rsidRDefault="00502BD7" w:rsidP="00502BD7">
            <w:pPr>
              <w:jc w:val="center"/>
              <w:rPr>
                <w:rFonts w:asciiTheme="minorHAnsi" w:eastAsiaTheme="minorHAnsi" w:hAnsiTheme="minorHAnsi" w:cstheme="minorBidi"/>
                <w:sz w:val="18"/>
                <w:szCs w:val="18"/>
                <w:shd w:val="clear" w:color="auto" w:fill="BFBFBF" w:themeFill="background1" w:themeFillShade="BF"/>
              </w:rPr>
            </w:pPr>
          </w:p>
          <w:p w14:paraId="0F06912C" w14:textId="77777777" w:rsidR="00502BD7" w:rsidRDefault="00502BD7" w:rsidP="00502BD7">
            <w:pPr>
              <w:jc w:val="center"/>
            </w:pPr>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noProof/>
                <w:sz w:val="18"/>
                <w:szCs w:val="18"/>
                <w:shd w:val="clear" w:color="auto" w:fill="BFBFBF" w:themeFill="background1" w:themeFillShade="BF"/>
              </w:rPr>
              <w:t>$ .50</w:t>
            </w:r>
            <w:r w:rsidRPr="00DD3908">
              <w:rPr>
                <w:rFonts w:asciiTheme="minorHAnsi" w:eastAsiaTheme="minorHAnsi" w:hAnsiTheme="minorHAnsi" w:cstheme="minorBidi"/>
                <w:sz w:val="18"/>
                <w:szCs w:val="18"/>
                <w:shd w:val="clear" w:color="auto" w:fill="BFBFBF" w:themeFill="background1" w:themeFillShade="BF"/>
              </w:rPr>
              <w:fldChar w:fldCharType="end"/>
            </w:r>
          </w:p>
        </w:tc>
      </w:tr>
      <w:tr w:rsidR="00502BD7" w:rsidRPr="00187E24" w14:paraId="66D2A460" w14:textId="77777777" w:rsidTr="0021021D">
        <w:trPr>
          <w:trHeight w:val="458"/>
        </w:trPr>
        <w:tc>
          <w:tcPr>
            <w:tcW w:w="1980" w:type="dxa"/>
          </w:tcPr>
          <w:p w14:paraId="25FE2FEF" w14:textId="77777777" w:rsidR="00502BD7" w:rsidRPr="00187E24" w:rsidRDefault="00502BD7" w:rsidP="00502BD7">
            <w:pPr>
              <w:jc w:val="right"/>
              <w:rPr>
                <w:rFonts w:asciiTheme="minorHAnsi" w:eastAsiaTheme="minorHAnsi" w:hAnsiTheme="minorHAnsi" w:cstheme="minorBidi"/>
                <w:sz w:val="18"/>
                <w:szCs w:val="18"/>
              </w:rPr>
            </w:pPr>
          </w:p>
          <w:p w14:paraId="2381A131" w14:textId="77777777" w:rsidR="00502BD7" w:rsidRDefault="00502BD7" w:rsidP="00502BD7">
            <w:pPr>
              <w:jc w:val="right"/>
              <w:rPr>
                <w:rFonts w:asciiTheme="minorHAnsi" w:eastAsiaTheme="minorHAnsi" w:hAnsiTheme="minorHAnsi" w:cstheme="minorBidi"/>
                <w:sz w:val="18"/>
                <w:szCs w:val="18"/>
              </w:rPr>
            </w:pPr>
            <w:r w:rsidRPr="00187E24">
              <w:rPr>
                <w:rFonts w:asciiTheme="minorHAnsi" w:eastAsiaTheme="minorHAnsi" w:hAnsiTheme="minorHAnsi" w:cstheme="minorBidi"/>
                <w:sz w:val="18"/>
                <w:szCs w:val="18"/>
              </w:rPr>
              <w:t>MIDDLE SCHOOLS:</w:t>
            </w:r>
          </w:p>
          <w:p w14:paraId="3F11A593" w14:textId="77777777" w:rsidR="00502BD7" w:rsidRPr="00187E24" w:rsidRDefault="00502BD7" w:rsidP="00502BD7">
            <w:pPr>
              <w:jc w:val="right"/>
              <w:rPr>
                <w:rFonts w:asciiTheme="minorHAnsi" w:eastAsiaTheme="minorHAnsi" w:hAnsiTheme="minorHAnsi" w:cstheme="minorBidi"/>
                <w:sz w:val="18"/>
                <w:szCs w:val="18"/>
              </w:rPr>
            </w:pPr>
          </w:p>
        </w:tc>
        <w:tc>
          <w:tcPr>
            <w:tcW w:w="1170" w:type="dxa"/>
          </w:tcPr>
          <w:p w14:paraId="2309CAE7"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49B9B2DE" w14:textId="77777777" w:rsidR="00502BD7" w:rsidRDefault="00502BD7" w:rsidP="00502BD7">
            <w:r w:rsidRPr="00643A26">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643A26">
              <w:rPr>
                <w:rFonts w:asciiTheme="minorHAnsi" w:eastAsiaTheme="minorHAnsi" w:hAnsiTheme="minorHAnsi" w:cstheme="minorBidi"/>
                <w:sz w:val="18"/>
                <w:szCs w:val="18"/>
                <w:shd w:val="clear" w:color="auto" w:fill="BFBFBF" w:themeFill="background1" w:themeFillShade="BF"/>
              </w:rPr>
              <w:instrText xml:space="preserve"> FORMTEXT </w:instrText>
            </w:r>
            <w:r w:rsidRPr="00643A26">
              <w:rPr>
                <w:rFonts w:asciiTheme="minorHAnsi" w:eastAsiaTheme="minorHAnsi" w:hAnsiTheme="minorHAnsi" w:cstheme="minorBidi"/>
                <w:sz w:val="18"/>
                <w:szCs w:val="18"/>
                <w:shd w:val="clear" w:color="auto" w:fill="BFBFBF" w:themeFill="background1" w:themeFillShade="BF"/>
              </w:rPr>
            </w:r>
            <w:r w:rsidRPr="00643A26">
              <w:rPr>
                <w:rFonts w:asciiTheme="minorHAnsi" w:eastAsiaTheme="minorHAnsi" w:hAnsiTheme="minorHAnsi" w:cstheme="minorBidi"/>
                <w:sz w:val="18"/>
                <w:szCs w:val="18"/>
                <w:shd w:val="clear" w:color="auto" w:fill="BFBFBF" w:themeFill="background1" w:themeFillShade="BF"/>
              </w:rPr>
              <w:fldChar w:fldCharType="separate"/>
            </w:r>
            <w:r w:rsidR="009D783C">
              <w:rPr>
                <w:rFonts w:asciiTheme="minorHAnsi" w:eastAsiaTheme="minorHAnsi" w:hAnsiTheme="minorHAnsi" w:cstheme="minorBidi"/>
                <w:sz w:val="18"/>
                <w:szCs w:val="18"/>
                <w:shd w:val="clear" w:color="auto" w:fill="BFBFBF" w:themeFill="background1" w:themeFillShade="BF"/>
              </w:rPr>
              <w:t xml:space="preserve"> </w:t>
            </w:r>
            <w:r w:rsidR="00CF1F1F" w:rsidRPr="00CF1F1F">
              <w:rPr>
                <w:rFonts w:asciiTheme="minorHAnsi" w:eastAsiaTheme="minorHAnsi" w:hAnsiTheme="minorHAnsi" w:cstheme="minorBidi"/>
                <w:noProof/>
                <w:sz w:val="18"/>
                <w:szCs w:val="18"/>
                <w:shd w:val="clear" w:color="auto" w:fill="BFBFBF" w:themeFill="background1" w:themeFillShade="BF"/>
              </w:rPr>
              <w:t>CEP</w:t>
            </w:r>
            <w:r w:rsidRPr="00643A26">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740FDC44"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1F8212F1"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F1F1F" w:rsidRP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260" w:type="dxa"/>
          </w:tcPr>
          <w:p w14:paraId="5C1D734D"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70DD4350"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B51BB">
              <w:rPr>
                <w:rFonts w:asciiTheme="minorHAnsi" w:eastAsiaTheme="minorHAnsi" w:hAnsiTheme="minorHAnsi" w:cstheme="minorBidi"/>
                <w:sz w:val="18"/>
                <w:szCs w:val="18"/>
                <w:shd w:val="clear" w:color="auto" w:fill="BFBFBF" w:themeFill="background1" w:themeFillShade="BF"/>
              </w:rPr>
              <w:t xml:space="preserve">  </w:t>
            </w:r>
            <w:r w:rsidR="00CF1F1F" w:rsidRP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736C34F1"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1937FC83"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CF1F1F" w:rsidRPr="00CF1F1F">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13DEE3EA"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68DA55EE"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noProof/>
                <w:sz w:val="18"/>
                <w:szCs w:val="18"/>
                <w:shd w:val="clear" w:color="auto" w:fill="BFBFBF" w:themeFill="background1" w:themeFillShade="BF"/>
              </w:rPr>
              <w:t xml:space="preserve"> 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1B1F8812"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23B3D0A4"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sz w:val="18"/>
                <w:szCs w:val="18"/>
                <w:shd w:val="clear" w:color="auto" w:fill="BFBFBF" w:themeFill="background1" w:themeFillShade="BF"/>
              </w:rPr>
              <w:t xml:space="preserve">   </w:t>
            </w:r>
            <w:r w:rsidR="00A61758" w:rsidRPr="00A61758">
              <w:rPr>
                <w:rFonts w:asciiTheme="minorHAnsi" w:eastAsiaTheme="minorHAnsi" w:hAnsiTheme="minorHAnsi" w:cstheme="minorBidi"/>
                <w:noProof/>
                <w:sz w:val="18"/>
                <w:szCs w:val="18"/>
                <w:shd w:val="clear" w:color="auto" w:fill="BFBFBF" w:themeFill="background1" w:themeFillShade="BF"/>
              </w:rPr>
              <w:t>$ 2.25</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4457DC99"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79B6BC2F"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sz w:val="18"/>
                <w:szCs w:val="18"/>
                <w:shd w:val="clear" w:color="auto" w:fill="BFBFBF" w:themeFill="background1" w:themeFillShade="BF"/>
              </w:rPr>
              <w:t>$ 4.25</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725E58C6"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28808DF4"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sz w:val="18"/>
                <w:szCs w:val="18"/>
                <w:shd w:val="clear" w:color="auto" w:fill="BFBFBF" w:themeFill="background1" w:themeFillShade="BF"/>
              </w:rPr>
              <w:t>$ .50</w:t>
            </w:r>
            <w:r w:rsidRPr="00DD3908">
              <w:rPr>
                <w:rFonts w:asciiTheme="minorHAnsi" w:eastAsiaTheme="minorHAnsi" w:hAnsiTheme="minorHAnsi" w:cstheme="minorBidi"/>
                <w:sz w:val="18"/>
                <w:szCs w:val="18"/>
                <w:shd w:val="clear" w:color="auto" w:fill="BFBFBF" w:themeFill="background1" w:themeFillShade="BF"/>
              </w:rPr>
              <w:fldChar w:fldCharType="end"/>
            </w:r>
          </w:p>
        </w:tc>
      </w:tr>
      <w:tr w:rsidR="00502BD7" w:rsidRPr="00187E24" w14:paraId="6C9008A7" w14:textId="77777777" w:rsidTr="0021021D">
        <w:trPr>
          <w:trHeight w:val="512"/>
        </w:trPr>
        <w:tc>
          <w:tcPr>
            <w:tcW w:w="1980" w:type="dxa"/>
          </w:tcPr>
          <w:p w14:paraId="39F8F5CE" w14:textId="77777777" w:rsidR="00502BD7" w:rsidRPr="00187E24" w:rsidRDefault="00502BD7" w:rsidP="00502BD7">
            <w:pPr>
              <w:jc w:val="right"/>
              <w:rPr>
                <w:rFonts w:asciiTheme="minorHAnsi" w:eastAsiaTheme="minorHAnsi" w:hAnsiTheme="minorHAnsi" w:cstheme="minorBidi"/>
                <w:sz w:val="18"/>
                <w:szCs w:val="18"/>
              </w:rPr>
            </w:pPr>
          </w:p>
          <w:p w14:paraId="1EFAAE23" w14:textId="77777777" w:rsidR="00502BD7" w:rsidRDefault="00502BD7" w:rsidP="00502BD7">
            <w:pPr>
              <w:jc w:val="right"/>
              <w:rPr>
                <w:rFonts w:asciiTheme="minorHAnsi" w:eastAsiaTheme="minorHAnsi" w:hAnsiTheme="minorHAnsi" w:cstheme="minorBidi"/>
                <w:sz w:val="18"/>
                <w:szCs w:val="18"/>
              </w:rPr>
            </w:pPr>
            <w:r w:rsidRPr="00187E24">
              <w:rPr>
                <w:rFonts w:asciiTheme="minorHAnsi" w:eastAsiaTheme="minorHAnsi" w:hAnsiTheme="minorHAnsi" w:cstheme="minorBidi"/>
                <w:sz w:val="18"/>
                <w:szCs w:val="18"/>
              </w:rPr>
              <w:t>HIGH SCHOOLS</w:t>
            </w:r>
            <w:r>
              <w:rPr>
                <w:rFonts w:asciiTheme="minorHAnsi" w:eastAsiaTheme="minorHAnsi" w:hAnsiTheme="minorHAnsi" w:cstheme="minorBidi"/>
                <w:sz w:val="18"/>
                <w:szCs w:val="18"/>
              </w:rPr>
              <w:t>:</w:t>
            </w:r>
          </w:p>
          <w:p w14:paraId="11F74770" w14:textId="77777777" w:rsidR="00502BD7" w:rsidRPr="00187E24" w:rsidRDefault="00502BD7" w:rsidP="00502BD7">
            <w:pPr>
              <w:jc w:val="right"/>
              <w:rPr>
                <w:rFonts w:asciiTheme="minorHAnsi" w:eastAsiaTheme="minorHAnsi" w:hAnsiTheme="minorHAnsi" w:cstheme="minorBidi"/>
                <w:sz w:val="18"/>
                <w:szCs w:val="18"/>
              </w:rPr>
            </w:pPr>
          </w:p>
        </w:tc>
        <w:tc>
          <w:tcPr>
            <w:tcW w:w="1170" w:type="dxa"/>
          </w:tcPr>
          <w:p w14:paraId="567C5B8B"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7BD0C4C0" w14:textId="77777777" w:rsidR="00502BD7" w:rsidRDefault="00502BD7" w:rsidP="00502BD7">
            <w:r w:rsidRPr="00643A26">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643A26">
              <w:rPr>
                <w:rFonts w:asciiTheme="minorHAnsi" w:eastAsiaTheme="minorHAnsi" w:hAnsiTheme="minorHAnsi" w:cstheme="minorBidi"/>
                <w:sz w:val="18"/>
                <w:szCs w:val="18"/>
                <w:shd w:val="clear" w:color="auto" w:fill="BFBFBF" w:themeFill="background1" w:themeFillShade="BF"/>
              </w:rPr>
              <w:instrText xml:space="preserve"> FORMTEXT </w:instrText>
            </w:r>
            <w:r w:rsidRPr="00643A26">
              <w:rPr>
                <w:rFonts w:asciiTheme="minorHAnsi" w:eastAsiaTheme="minorHAnsi" w:hAnsiTheme="minorHAnsi" w:cstheme="minorBidi"/>
                <w:sz w:val="18"/>
                <w:szCs w:val="18"/>
                <w:shd w:val="clear" w:color="auto" w:fill="BFBFBF" w:themeFill="background1" w:themeFillShade="BF"/>
              </w:rPr>
            </w:r>
            <w:r w:rsidRPr="00643A26">
              <w:rPr>
                <w:rFonts w:asciiTheme="minorHAnsi" w:eastAsiaTheme="minorHAnsi" w:hAnsiTheme="minorHAnsi" w:cstheme="minorBidi"/>
                <w:sz w:val="18"/>
                <w:szCs w:val="18"/>
                <w:shd w:val="clear" w:color="auto" w:fill="BFBFBF" w:themeFill="background1" w:themeFillShade="BF"/>
              </w:rPr>
              <w:fldChar w:fldCharType="separate"/>
            </w:r>
            <w:r w:rsidR="00FF5DA7">
              <w:rPr>
                <w:rFonts w:asciiTheme="minorHAnsi" w:eastAsiaTheme="minorHAnsi" w:hAnsiTheme="minorHAnsi" w:cstheme="minorBidi"/>
                <w:sz w:val="18"/>
                <w:szCs w:val="18"/>
                <w:shd w:val="clear" w:color="auto" w:fill="BFBFBF" w:themeFill="background1" w:themeFillShade="BF"/>
              </w:rPr>
              <w:t>CEP</w:t>
            </w:r>
            <w:r w:rsidRPr="00643A26">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1318F11D"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3EE6A6A6"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FF5DA7">
              <w:rPr>
                <w:rFonts w:asciiTheme="minorHAnsi" w:eastAsiaTheme="minorHAnsi" w:hAnsiTheme="minorHAnsi" w:cstheme="minorBidi"/>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260" w:type="dxa"/>
          </w:tcPr>
          <w:p w14:paraId="3194023A"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16262F55"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FF5DA7">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51F29590"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62608C4D"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FF5DA7">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2CF361C1"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0FFA05A7"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FF5DA7">
              <w:rPr>
                <w:rFonts w:asciiTheme="minorHAnsi" w:eastAsiaTheme="minorHAnsi" w:hAnsiTheme="minorHAnsi" w:cstheme="minorBidi"/>
                <w:noProof/>
                <w:sz w:val="18"/>
                <w:szCs w:val="18"/>
                <w:shd w:val="clear" w:color="auto" w:fill="BFBFBF" w:themeFill="background1" w:themeFillShade="BF"/>
              </w:rPr>
              <w:t>CEP</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05B797A9"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6F41E683"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sz w:val="18"/>
                <w:szCs w:val="18"/>
                <w:shd w:val="clear" w:color="auto" w:fill="BFBFBF" w:themeFill="background1" w:themeFillShade="BF"/>
              </w:rPr>
              <w:t xml:space="preserve">  </w:t>
            </w:r>
            <w:r w:rsidR="00A61758" w:rsidRPr="00A61758">
              <w:rPr>
                <w:rFonts w:asciiTheme="minorHAnsi" w:eastAsiaTheme="minorHAnsi" w:hAnsiTheme="minorHAnsi" w:cstheme="minorBidi"/>
                <w:noProof/>
                <w:sz w:val="18"/>
                <w:szCs w:val="18"/>
                <w:shd w:val="clear" w:color="auto" w:fill="BFBFBF" w:themeFill="background1" w:themeFillShade="BF"/>
              </w:rPr>
              <w:t>$ 2.25</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4E3531AA"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69BF2D2F"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noProof/>
                <w:sz w:val="18"/>
                <w:szCs w:val="18"/>
                <w:shd w:val="clear" w:color="auto" w:fill="BFBFBF" w:themeFill="background1" w:themeFillShade="BF"/>
              </w:rPr>
              <w:t>$ 4.25</w:t>
            </w:r>
            <w:r w:rsidRPr="00DD3908">
              <w:rPr>
                <w:rFonts w:asciiTheme="minorHAnsi" w:eastAsiaTheme="minorHAnsi" w:hAnsiTheme="minorHAnsi" w:cstheme="minorBidi"/>
                <w:sz w:val="18"/>
                <w:szCs w:val="18"/>
                <w:shd w:val="clear" w:color="auto" w:fill="BFBFBF" w:themeFill="background1" w:themeFillShade="BF"/>
              </w:rPr>
              <w:fldChar w:fldCharType="end"/>
            </w:r>
          </w:p>
        </w:tc>
        <w:tc>
          <w:tcPr>
            <w:tcW w:w="1170" w:type="dxa"/>
          </w:tcPr>
          <w:p w14:paraId="66354986" w14:textId="77777777" w:rsidR="00502BD7" w:rsidRDefault="00502BD7" w:rsidP="00502BD7">
            <w:pPr>
              <w:rPr>
                <w:rFonts w:asciiTheme="minorHAnsi" w:eastAsiaTheme="minorHAnsi" w:hAnsiTheme="minorHAnsi" w:cstheme="minorBidi"/>
                <w:sz w:val="18"/>
                <w:szCs w:val="18"/>
                <w:shd w:val="clear" w:color="auto" w:fill="BFBFBF" w:themeFill="background1" w:themeFillShade="BF"/>
              </w:rPr>
            </w:pPr>
          </w:p>
          <w:p w14:paraId="255297A3" w14:textId="77777777" w:rsidR="00502BD7" w:rsidRDefault="00502BD7" w:rsidP="00502BD7">
            <w:r w:rsidRPr="00DD3908">
              <w:rPr>
                <w:rFonts w:asciiTheme="minorHAnsi" w:eastAsiaTheme="minorHAnsi" w:hAnsiTheme="minorHAnsi" w:cstheme="minorBidi"/>
                <w:sz w:val="18"/>
                <w:szCs w:val="18"/>
                <w:shd w:val="clear" w:color="auto" w:fill="BFBFBF" w:themeFill="background1" w:themeFillShade="BF"/>
              </w:rPr>
              <w:fldChar w:fldCharType="begin">
                <w:ffData>
                  <w:name w:val="Text30"/>
                  <w:enabled/>
                  <w:calcOnExit w:val="0"/>
                  <w:textInput>
                    <w:default w:val="ENTER PRICE"/>
                  </w:textInput>
                </w:ffData>
              </w:fldChar>
            </w:r>
            <w:r w:rsidRPr="00DD3908">
              <w:rPr>
                <w:rFonts w:asciiTheme="minorHAnsi" w:eastAsiaTheme="minorHAnsi" w:hAnsiTheme="minorHAnsi" w:cstheme="minorBidi"/>
                <w:sz w:val="18"/>
                <w:szCs w:val="18"/>
                <w:shd w:val="clear" w:color="auto" w:fill="BFBFBF" w:themeFill="background1" w:themeFillShade="BF"/>
              </w:rPr>
              <w:instrText xml:space="preserve"> FORMTEXT </w:instrText>
            </w:r>
            <w:r w:rsidRPr="00DD3908">
              <w:rPr>
                <w:rFonts w:asciiTheme="minorHAnsi" w:eastAsiaTheme="minorHAnsi" w:hAnsiTheme="minorHAnsi" w:cstheme="minorBidi"/>
                <w:sz w:val="18"/>
                <w:szCs w:val="18"/>
                <w:shd w:val="clear" w:color="auto" w:fill="BFBFBF" w:themeFill="background1" w:themeFillShade="BF"/>
              </w:rPr>
            </w:r>
            <w:r w:rsidRPr="00DD3908">
              <w:rPr>
                <w:rFonts w:asciiTheme="minorHAnsi" w:eastAsiaTheme="minorHAnsi" w:hAnsiTheme="minorHAnsi" w:cstheme="minorBidi"/>
                <w:sz w:val="18"/>
                <w:szCs w:val="18"/>
                <w:shd w:val="clear" w:color="auto" w:fill="BFBFBF" w:themeFill="background1" w:themeFillShade="BF"/>
              </w:rPr>
              <w:fldChar w:fldCharType="separate"/>
            </w:r>
            <w:r w:rsidR="00A61758">
              <w:rPr>
                <w:rFonts w:asciiTheme="minorHAnsi" w:eastAsiaTheme="minorHAnsi" w:hAnsiTheme="minorHAnsi" w:cstheme="minorBidi"/>
                <w:noProof/>
                <w:sz w:val="18"/>
                <w:szCs w:val="18"/>
                <w:shd w:val="clear" w:color="auto" w:fill="BFBFBF" w:themeFill="background1" w:themeFillShade="BF"/>
              </w:rPr>
              <w:t xml:space="preserve"> $ .50</w:t>
            </w:r>
            <w:r w:rsidRPr="00DD3908">
              <w:rPr>
                <w:rFonts w:asciiTheme="minorHAnsi" w:eastAsiaTheme="minorHAnsi" w:hAnsiTheme="minorHAnsi" w:cstheme="minorBidi"/>
                <w:sz w:val="18"/>
                <w:szCs w:val="18"/>
                <w:shd w:val="clear" w:color="auto" w:fill="BFBFBF" w:themeFill="background1" w:themeFillShade="BF"/>
              </w:rPr>
              <w:fldChar w:fldCharType="end"/>
            </w:r>
          </w:p>
        </w:tc>
      </w:tr>
    </w:tbl>
    <w:p w14:paraId="6CA8D099" w14:textId="77777777" w:rsidR="00187E24" w:rsidRDefault="00187E24" w:rsidP="00DB4DFD">
      <w:pPr>
        <w:pStyle w:val="ListParagraph"/>
        <w:rPr>
          <w:rFonts w:ascii="Book Antiqua" w:hAnsi="Book Antiqua"/>
        </w:rPr>
      </w:pPr>
    </w:p>
    <w:p w14:paraId="23576702" w14:textId="77777777" w:rsidR="00EC504F" w:rsidRDefault="00EC504F" w:rsidP="00DB4DFD">
      <w:pPr>
        <w:pStyle w:val="ListParagraph"/>
        <w:rPr>
          <w:rFonts w:ascii="Book Antiqua" w:hAnsi="Book Antiqua"/>
        </w:rPr>
      </w:pPr>
      <w:r>
        <w:rPr>
          <w:rFonts w:ascii="Book Antiqua" w:hAnsi="Book Antiqua"/>
        </w:rPr>
        <w:br w:type="page"/>
      </w:r>
    </w:p>
    <w:p w14:paraId="6B178114" w14:textId="77777777" w:rsidR="00C61807" w:rsidRPr="00FE6C93" w:rsidRDefault="001401BD" w:rsidP="00FE6C93">
      <w:pPr>
        <w:keepNext/>
        <w:pBdr>
          <w:top w:val="single" w:sz="4" w:space="1" w:color="auto"/>
          <w:left w:val="single" w:sz="4" w:space="4" w:color="auto"/>
          <w:bottom w:val="single" w:sz="4" w:space="1" w:color="auto"/>
          <w:right w:val="single" w:sz="4" w:space="4" w:color="auto"/>
        </w:pBdr>
        <w:shd w:val="clear" w:color="auto" w:fill="00B050"/>
        <w:tabs>
          <w:tab w:val="left" w:pos="1080"/>
          <w:tab w:val="left" w:pos="1728"/>
        </w:tabs>
        <w:jc w:val="center"/>
        <w:outlineLvl w:val="4"/>
        <w:rPr>
          <w:rFonts w:ascii="Book Antiqua" w:hAnsi="Book Antiqua"/>
          <w:b/>
          <w:bCs/>
          <w:color w:val="FFFFFF" w:themeColor="background1"/>
          <w:szCs w:val="22"/>
          <w:u w:val="single"/>
        </w:rPr>
      </w:pPr>
      <w:r w:rsidRPr="00FE6C93">
        <w:rPr>
          <w:rFonts w:ascii="Book Antiqua" w:hAnsi="Book Antiqua"/>
          <w:b/>
          <w:bCs/>
          <w:color w:val="FFFFFF" w:themeColor="background1"/>
          <w:szCs w:val="22"/>
          <w:u w:val="single"/>
        </w:rPr>
        <w:lastRenderedPageBreak/>
        <w:t>Schedule D</w:t>
      </w:r>
    </w:p>
    <w:p w14:paraId="7FBFD5CC" w14:textId="77777777" w:rsidR="00C61807" w:rsidRPr="00FE6C93" w:rsidRDefault="002E6429" w:rsidP="00FE6C93">
      <w:pPr>
        <w:keepNext/>
        <w:pBdr>
          <w:top w:val="single" w:sz="4" w:space="1" w:color="auto"/>
          <w:left w:val="single" w:sz="4" w:space="4" w:color="auto"/>
          <w:bottom w:val="single" w:sz="4" w:space="1" w:color="auto"/>
          <w:right w:val="single" w:sz="4" w:space="4" w:color="auto"/>
        </w:pBdr>
        <w:shd w:val="clear" w:color="auto" w:fill="00B050"/>
        <w:tabs>
          <w:tab w:val="left" w:pos="1080"/>
          <w:tab w:val="left" w:pos="1728"/>
        </w:tabs>
        <w:jc w:val="center"/>
        <w:outlineLvl w:val="4"/>
        <w:rPr>
          <w:rFonts w:ascii="Book Antiqua" w:hAnsi="Book Antiqua"/>
          <w:bCs/>
          <w:color w:val="FFFFFF" w:themeColor="background1"/>
          <w:szCs w:val="22"/>
          <w:u w:val="single"/>
        </w:rPr>
      </w:pPr>
      <w:r w:rsidRPr="00FE6C93">
        <w:rPr>
          <w:rFonts w:ascii="Book Antiqua" w:hAnsi="Book Antiqua"/>
          <w:b/>
          <w:bCs/>
          <w:color w:val="FFFFFF" w:themeColor="background1"/>
          <w:szCs w:val="22"/>
          <w:u w:val="single"/>
        </w:rPr>
        <w:t>R</w:t>
      </w:r>
      <w:r w:rsidR="00C61807" w:rsidRPr="00FE6C93">
        <w:rPr>
          <w:rFonts w:ascii="Book Antiqua" w:hAnsi="Book Antiqua"/>
          <w:b/>
          <w:bCs/>
          <w:color w:val="FFFFFF" w:themeColor="background1"/>
          <w:szCs w:val="22"/>
          <w:u w:val="single"/>
        </w:rPr>
        <w:t>eimbursement Rates</w:t>
      </w:r>
    </w:p>
    <w:p w14:paraId="7D79E4EC" w14:textId="77777777" w:rsidR="00C61807" w:rsidRPr="00C61807" w:rsidRDefault="00C61807" w:rsidP="00C61807">
      <w:pPr>
        <w:keepNext/>
        <w:tabs>
          <w:tab w:val="left" w:pos="1080"/>
          <w:tab w:val="left" w:pos="1728"/>
        </w:tabs>
        <w:outlineLvl w:val="3"/>
        <w:rPr>
          <w:rFonts w:ascii="Book Antiqua" w:hAnsi="Book Antiqua"/>
          <w:u w:val="single"/>
        </w:rPr>
      </w:pPr>
    </w:p>
    <w:p w14:paraId="48502EA4" w14:textId="77777777" w:rsidR="00C61807" w:rsidRPr="00D757FD" w:rsidRDefault="00C61807" w:rsidP="00342B48">
      <w:pPr>
        <w:ind w:left="720"/>
        <w:rPr>
          <w:rFonts w:ascii="Book Antiqua" w:hAnsi="Book Antiqua"/>
          <w:szCs w:val="22"/>
        </w:rPr>
      </w:pPr>
      <w:r w:rsidRPr="00D757FD">
        <w:rPr>
          <w:rFonts w:ascii="Book Antiqua" w:hAnsi="Book Antiqua"/>
          <w:szCs w:val="22"/>
        </w:rPr>
        <w:t xml:space="preserve">The following are the </w:t>
      </w:r>
      <w:r w:rsidR="00342B48" w:rsidRPr="00D757FD">
        <w:rPr>
          <w:rFonts w:ascii="Book Antiqua" w:hAnsi="Book Antiqua"/>
          <w:szCs w:val="22"/>
        </w:rPr>
        <w:t>Federal Reimbursement Rates (Reimbursable Meals)</w:t>
      </w:r>
      <w:r w:rsidR="00D7554E">
        <w:rPr>
          <w:rFonts w:ascii="Book Antiqua" w:hAnsi="Book Antiqua"/>
          <w:szCs w:val="22"/>
        </w:rPr>
        <w:t xml:space="preserve"> </w:t>
      </w:r>
      <w:r w:rsidRPr="00D757FD">
        <w:rPr>
          <w:rFonts w:ascii="Book Antiqua" w:hAnsi="Book Antiqua"/>
          <w:szCs w:val="22"/>
        </w:rPr>
        <w:t xml:space="preserve">to be used in completing Schedule </w:t>
      </w:r>
      <w:r w:rsidR="00342B48">
        <w:rPr>
          <w:rFonts w:ascii="Book Antiqua" w:hAnsi="Book Antiqua"/>
          <w:szCs w:val="22"/>
        </w:rPr>
        <w:t>E</w:t>
      </w:r>
      <w:r w:rsidRPr="00D757FD">
        <w:rPr>
          <w:rFonts w:ascii="Book Antiqua" w:hAnsi="Book Antiqua"/>
          <w:szCs w:val="22"/>
        </w:rPr>
        <w:t>:</w:t>
      </w:r>
    </w:p>
    <w:p w14:paraId="471A1BA0" w14:textId="77777777" w:rsidR="00C61807" w:rsidRPr="00D757FD" w:rsidRDefault="00C61807" w:rsidP="00C61807">
      <w:pPr>
        <w:tabs>
          <w:tab w:val="left" w:pos="720"/>
          <w:tab w:val="left" w:pos="1080"/>
          <w:tab w:val="left" w:pos="1728"/>
        </w:tabs>
        <w:rPr>
          <w:rFonts w:ascii="Book Antiqua" w:hAnsi="Book Antiqua"/>
          <w:szCs w:val="22"/>
        </w:rPr>
      </w:pPr>
    </w:p>
    <w:p w14:paraId="4FA29EFE" w14:textId="77777777" w:rsidR="00C61807" w:rsidRPr="00342B48" w:rsidRDefault="00C61807" w:rsidP="00342B48">
      <w:pPr>
        <w:pStyle w:val="ListParagraph"/>
        <w:numPr>
          <w:ilvl w:val="0"/>
          <w:numId w:val="62"/>
        </w:numPr>
        <w:autoSpaceDE w:val="0"/>
        <w:autoSpaceDN w:val="0"/>
        <w:adjustRightInd w:val="0"/>
        <w:spacing w:line="245" w:lineRule="exact"/>
        <w:ind w:right="-20"/>
        <w:rPr>
          <w:rFonts w:ascii="Book Antiqua" w:hAnsi="Book Antiqua"/>
          <w:szCs w:val="22"/>
        </w:rPr>
      </w:pPr>
      <w:r w:rsidRPr="008F05F4">
        <w:rPr>
          <w:rFonts w:ascii="Book Antiqua" w:hAnsi="Book Antiqua"/>
          <w:bCs/>
          <w:szCs w:val="22"/>
          <w:u w:val="thick"/>
        </w:rPr>
        <w:t>Na</w:t>
      </w:r>
      <w:r w:rsidRPr="008F05F4">
        <w:rPr>
          <w:rFonts w:ascii="Book Antiqua" w:hAnsi="Book Antiqua"/>
          <w:bCs/>
          <w:spacing w:val="-1"/>
          <w:szCs w:val="22"/>
          <w:u w:val="thick"/>
        </w:rPr>
        <w:t>t</w:t>
      </w:r>
      <w:r w:rsidRPr="008F05F4">
        <w:rPr>
          <w:rFonts w:ascii="Book Antiqua" w:hAnsi="Book Antiqua"/>
          <w:bCs/>
          <w:szCs w:val="22"/>
          <w:u w:val="thick"/>
        </w:rPr>
        <w:t>io</w:t>
      </w:r>
      <w:r w:rsidRPr="008F05F4">
        <w:rPr>
          <w:rFonts w:ascii="Book Antiqua" w:hAnsi="Book Antiqua"/>
          <w:bCs/>
          <w:spacing w:val="1"/>
          <w:szCs w:val="22"/>
          <w:u w:val="thick"/>
        </w:rPr>
        <w:t>n</w:t>
      </w:r>
      <w:r w:rsidRPr="008F05F4">
        <w:rPr>
          <w:rFonts w:ascii="Book Antiqua" w:hAnsi="Book Antiqua"/>
          <w:bCs/>
          <w:szCs w:val="22"/>
          <w:u w:val="thick"/>
        </w:rPr>
        <w:t xml:space="preserve">al </w:t>
      </w:r>
      <w:r w:rsidRPr="008F05F4">
        <w:rPr>
          <w:rFonts w:ascii="Book Antiqua" w:hAnsi="Book Antiqua"/>
          <w:bCs/>
          <w:spacing w:val="1"/>
          <w:szCs w:val="22"/>
          <w:u w:val="thick"/>
        </w:rPr>
        <w:t>S</w:t>
      </w:r>
      <w:r w:rsidRPr="008F05F4">
        <w:rPr>
          <w:rFonts w:ascii="Book Antiqua" w:hAnsi="Book Antiqua"/>
          <w:bCs/>
          <w:spacing w:val="-1"/>
          <w:szCs w:val="22"/>
          <w:u w:val="thick"/>
        </w:rPr>
        <w:t>c</w:t>
      </w:r>
      <w:r w:rsidRPr="008F05F4">
        <w:rPr>
          <w:rFonts w:ascii="Book Antiqua" w:hAnsi="Book Antiqua"/>
          <w:bCs/>
          <w:spacing w:val="1"/>
          <w:szCs w:val="22"/>
          <w:u w:val="thick"/>
        </w:rPr>
        <w:t>h</w:t>
      </w:r>
      <w:r w:rsidRPr="008F05F4">
        <w:rPr>
          <w:rFonts w:ascii="Book Antiqua" w:hAnsi="Book Antiqua"/>
          <w:bCs/>
          <w:szCs w:val="22"/>
          <w:u w:val="thick"/>
        </w:rPr>
        <w:t xml:space="preserve">ool </w:t>
      </w:r>
      <w:r w:rsidRPr="008F05F4">
        <w:rPr>
          <w:rFonts w:ascii="Book Antiqua" w:hAnsi="Book Antiqua"/>
          <w:bCs/>
          <w:spacing w:val="-1"/>
          <w:szCs w:val="22"/>
          <w:u w:val="thick"/>
        </w:rPr>
        <w:t>L</w:t>
      </w:r>
      <w:r w:rsidRPr="008F05F4">
        <w:rPr>
          <w:rFonts w:ascii="Book Antiqua" w:hAnsi="Book Antiqua"/>
          <w:bCs/>
          <w:spacing w:val="1"/>
          <w:szCs w:val="22"/>
          <w:u w:val="thick"/>
        </w:rPr>
        <w:t>un</w:t>
      </w:r>
      <w:r w:rsidRPr="008F05F4">
        <w:rPr>
          <w:rFonts w:ascii="Book Antiqua" w:hAnsi="Book Antiqua"/>
          <w:bCs/>
          <w:spacing w:val="-1"/>
          <w:szCs w:val="22"/>
          <w:u w:val="thick"/>
        </w:rPr>
        <w:t>c</w:t>
      </w:r>
      <w:r w:rsidRPr="008F05F4">
        <w:rPr>
          <w:rFonts w:ascii="Book Antiqua" w:hAnsi="Book Antiqua"/>
          <w:bCs/>
          <w:szCs w:val="22"/>
          <w:u w:val="thick"/>
        </w:rPr>
        <w:t>h</w:t>
      </w:r>
      <w:r w:rsidRPr="008F05F4">
        <w:rPr>
          <w:rFonts w:ascii="Book Antiqua" w:hAnsi="Book Antiqua"/>
          <w:bCs/>
          <w:spacing w:val="-2"/>
          <w:szCs w:val="22"/>
          <w:u w:val="thick"/>
        </w:rPr>
        <w:t xml:space="preserve"> </w:t>
      </w:r>
      <w:r w:rsidRPr="008F05F4">
        <w:rPr>
          <w:rFonts w:ascii="Book Antiqua" w:hAnsi="Book Antiqua"/>
          <w:bCs/>
          <w:spacing w:val="-3"/>
          <w:szCs w:val="22"/>
          <w:u w:val="thick"/>
        </w:rPr>
        <w:t>P</w:t>
      </w:r>
      <w:r w:rsidRPr="008F05F4">
        <w:rPr>
          <w:rFonts w:ascii="Book Antiqua" w:hAnsi="Book Antiqua"/>
          <w:bCs/>
          <w:spacing w:val="-1"/>
          <w:szCs w:val="22"/>
          <w:u w:val="thick"/>
        </w:rPr>
        <w:t>r</w:t>
      </w:r>
      <w:r w:rsidRPr="008F05F4">
        <w:rPr>
          <w:rFonts w:ascii="Book Antiqua" w:hAnsi="Book Antiqua"/>
          <w:bCs/>
          <w:szCs w:val="22"/>
          <w:u w:val="thick"/>
        </w:rPr>
        <w:t>o</w:t>
      </w:r>
      <w:r w:rsidRPr="008F05F4">
        <w:rPr>
          <w:rFonts w:ascii="Book Antiqua" w:hAnsi="Book Antiqua"/>
          <w:bCs/>
          <w:spacing w:val="2"/>
          <w:szCs w:val="22"/>
          <w:u w:val="thick"/>
        </w:rPr>
        <w:t>g</w:t>
      </w:r>
      <w:r w:rsidRPr="008F05F4">
        <w:rPr>
          <w:rFonts w:ascii="Book Antiqua" w:hAnsi="Book Antiqua"/>
          <w:bCs/>
          <w:spacing w:val="-1"/>
          <w:szCs w:val="22"/>
          <w:u w:val="thick"/>
        </w:rPr>
        <w:t>r</w:t>
      </w:r>
      <w:r w:rsidRPr="008F05F4">
        <w:rPr>
          <w:rFonts w:ascii="Book Antiqua" w:hAnsi="Book Antiqua"/>
          <w:bCs/>
          <w:spacing w:val="2"/>
          <w:szCs w:val="22"/>
          <w:u w:val="thick"/>
        </w:rPr>
        <w:t>a</w:t>
      </w:r>
      <w:r w:rsidRPr="008F05F4">
        <w:rPr>
          <w:rFonts w:ascii="Book Antiqua" w:hAnsi="Book Antiqua"/>
          <w:bCs/>
          <w:szCs w:val="22"/>
          <w:u w:val="thick"/>
        </w:rPr>
        <w:t>m</w:t>
      </w:r>
      <w:r w:rsidRPr="00342B48">
        <w:rPr>
          <w:rFonts w:ascii="Book Antiqua" w:hAnsi="Book Antiqua"/>
          <w:b/>
          <w:bCs/>
          <w:spacing w:val="-1"/>
          <w:szCs w:val="22"/>
        </w:rPr>
        <w:t xml:space="preserve"> </w:t>
      </w:r>
      <w:r w:rsidRPr="00342B48">
        <w:rPr>
          <w:rFonts w:ascii="Book Antiqua" w:hAnsi="Book Antiqua"/>
          <w:szCs w:val="22"/>
        </w:rPr>
        <w:t>(State</w:t>
      </w:r>
      <w:r w:rsidRPr="00342B48">
        <w:rPr>
          <w:rFonts w:ascii="Book Antiqua" w:hAnsi="Book Antiqua"/>
          <w:spacing w:val="4"/>
          <w:szCs w:val="22"/>
        </w:rPr>
        <w:t xml:space="preserve"> </w:t>
      </w:r>
      <w:r w:rsidRPr="00342B48">
        <w:rPr>
          <w:rFonts w:ascii="Book Antiqua" w:hAnsi="Book Antiqua"/>
          <w:spacing w:val="-3"/>
          <w:szCs w:val="22"/>
        </w:rPr>
        <w:t>I</w:t>
      </w:r>
      <w:r w:rsidRPr="00342B48">
        <w:rPr>
          <w:rFonts w:ascii="Book Antiqua" w:hAnsi="Book Antiqua"/>
          <w:szCs w:val="22"/>
        </w:rPr>
        <w:t>D 205</w:t>
      </w:r>
      <w:r w:rsidRPr="00342B48">
        <w:rPr>
          <w:rFonts w:ascii="Book Antiqua" w:hAnsi="Book Antiqua"/>
          <w:spacing w:val="2"/>
          <w:szCs w:val="22"/>
        </w:rPr>
        <w:t>6</w:t>
      </w:r>
      <w:r w:rsidRPr="00342B48">
        <w:rPr>
          <w:rFonts w:ascii="Book Antiqua" w:hAnsi="Book Antiqua"/>
          <w:szCs w:val="22"/>
        </w:rPr>
        <w:t xml:space="preserve">0 </w:t>
      </w:r>
      <w:r w:rsidRPr="00342B48">
        <w:rPr>
          <w:rFonts w:ascii="Book Antiqua" w:hAnsi="Book Antiqua"/>
          <w:spacing w:val="-1"/>
          <w:szCs w:val="22"/>
        </w:rPr>
        <w:t>a</w:t>
      </w:r>
      <w:r w:rsidRPr="00342B48">
        <w:rPr>
          <w:rFonts w:ascii="Book Antiqua" w:hAnsi="Book Antiqua"/>
          <w:szCs w:val="22"/>
        </w:rPr>
        <w:t xml:space="preserve">nd </w:t>
      </w:r>
      <w:r w:rsidRPr="00342B48">
        <w:rPr>
          <w:rFonts w:ascii="Book Antiqua" w:hAnsi="Book Antiqua"/>
          <w:spacing w:val="-1"/>
          <w:szCs w:val="22"/>
        </w:rPr>
        <w:t>Fe</w:t>
      </w:r>
      <w:r w:rsidRPr="00342B48">
        <w:rPr>
          <w:rFonts w:ascii="Book Antiqua" w:hAnsi="Book Antiqua"/>
          <w:spacing w:val="2"/>
          <w:szCs w:val="22"/>
        </w:rPr>
        <w:t>d</w:t>
      </w:r>
      <w:r w:rsidRPr="00342B48">
        <w:rPr>
          <w:rFonts w:ascii="Book Antiqua" w:hAnsi="Book Antiqua"/>
          <w:spacing w:val="-1"/>
          <w:szCs w:val="22"/>
        </w:rPr>
        <w:t>e</w:t>
      </w:r>
      <w:r w:rsidRPr="00342B48">
        <w:rPr>
          <w:rFonts w:ascii="Book Antiqua" w:hAnsi="Book Antiqua"/>
          <w:szCs w:val="22"/>
        </w:rPr>
        <w:t>r</w:t>
      </w:r>
      <w:r w:rsidRPr="00342B48">
        <w:rPr>
          <w:rFonts w:ascii="Book Antiqua" w:hAnsi="Book Antiqua"/>
          <w:spacing w:val="-2"/>
          <w:szCs w:val="22"/>
        </w:rPr>
        <w:t>a</w:t>
      </w:r>
      <w:r w:rsidRPr="00342B48">
        <w:rPr>
          <w:rFonts w:ascii="Book Antiqua" w:hAnsi="Book Antiqua"/>
          <w:szCs w:val="22"/>
        </w:rPr>
        <w:t xml:space="preserve">l </w:t>
      </w:r>
      <w:r w:rsidRPr="00342B48">
        <w:rPr>
          <w:rFonts w:ascii="Book Antiqua" w:hAnsi="Book Antiqua"/>
          <w:spacing w:val="3"/>
          <w:szCs w:val="22"/>
        </w:rPr>
        <w:t>C</w:t>
      </w:r>
      <w:r w:rsidRPr="00342B48">
        <w:rPr>
          <w:rFonts w:ascii="Book Antiqua" w:hAnsi="Book Antiqua"/>
          <w:spacing w:val="-1"/>
          <w:szCs w:val="22"/>
        </w:rPr>
        <w:t>F</w:t>
      </w:r>
      <w:r w:rsidRPr="00342B48">
        <w:rPr>
          <w:rFonts w:ascii="Book Antiqua" w:hAnsi="Book Antiqua"/>
          <w:szCs w:val="22"/>
        </w:rPr>
        <w:t>DA</w:t>
      </w:r>
      <w:r w:rsidRPr="00342B48">
        <w:rPr>
          <w:rFonts w:ascii="Book Antiqua" w:hAnsi="Book Antiqua"/>
          <w:spacing w:val="-1"/>
          <w:szCs w:val="22"/>
        </w:rPr>
        <w:t xml:space="preserve"> </w:t>
      </w:r>
      <w:r w:rsidRPr="00342B48">
        <w:rPr>
          <w:rFonts w:ascii="Book Antiqua" w:hAnsi="Book Antiqua"/>
          <w:szCs w:val="22"/>
        </w:rPr>
        <w:t>No.</w:t>
      </w:r>
      <w:r w:rsidRPr="00342B48">
        <w:rPr>
          <w:rFonts w:ascii="Book Antiqua" w:hAnsi="Book Antiqua"/>
          <w:spacing w:val="2"/>
          <w:szCs w:val="22"/>
        </w:rPr>
        <w:t xml:space="preserve"> </w:t>
      </w:r>
      <w:r w:rsidRPr="00342B48">
        <w:rPr>
          <w:rFonts w:ascii="Book Antiqua" w:hAnsi="Book Antiqua"/>
          <w:szCs w:val="22"/>
        </w:rPr>
        <w:t>10.55</w:t>
      </w:r>
      <w:r w:rsidRPr="00342B48">
        <w:rPr>
          <w:rFonts w:ascii="Book Antiqua" w:hAnsi="Book Antiqua"/>
          <w:spacing w:val="2"/>
          <w:szCs w:val="22"/>
        </w:rPr>
        <w:t>5</w:t>
      </w:r>
      <w:r w:rsidRPr="00342B48">
        <w:rPr>
          <w:rFonts w:ascii="Book Antiqua" w:hAnsi="Book Antiqua"/>
          <w:szCs w:val="22"/>
        </w:rPr>
        <w:t>)</w:t>
      </w:r>
    </w:p>
    <w:p w14:paraId="2CBA5642" w14:textId="77777777" w:rsidR="00C61807" w:rsidRPr="00D757FD" w:rsidRDefault="00C61807" w:rsidP="00C61807">
      <w:pPr>
        <w:tabs>
          <w:tab w:val="left" w:pos="720"/>
          <w:tab w:val="left" w:pos="1080"/>
          <w:tab w:val="left" w:pos="1728"/>
        </w:tabs>
        <w:rPr>
          <w:rFonts w:ascii="Book Antiqua" w:hAnsi="Book Antiqua"/>
          <w:b/>
          <w:szCs w:val="22"/>
          <w:u w:val="single"/>
        </w:rPr>
      </w:pPr>
      <w:r w:rsidRPr="00D757FD">
        <w:rPr>
          <w:rFonts w:ascii="Book Antiqua" w:hAnsi="Book Antiqua"/>
          <w:szCs w:val="22"/>
        </w:rPr>
        <w:tab/>
      </w:r>
      <w:r w:rsidRPr="00D757FD">
        <w:rPr>
          <w:rFonts w:ascii="Book Antiqua" w:hAnsi="Book Antiqua"/>
          <w:szCs w:val="22"/>
        </w:rPr>
        <w:tab/>
      </w:r>
      <w:r w:rsidRPr="00D757FD">
        <w:rPr>
          <w:rFonts w:ascii="Book Antiqua" w:hAnsi="Book Antiqua"/>
          <w:szCs w:val="22"/>
        </w:rPr>
        <w:tab/>
      </w:r>
      <w:r w:rsidRPr="00D757FD">
        <w:rPr>
          <w:rFonts w:ascii="Book Antiqua" w:hAnsi="Book Antiqua"/>
          <w:szCs w:val="22"/>
        </w:rPr>
        <w:tab/>
      </w:r>
      <w:r w:rsidRPr="00D757FD">
        <w:rPr>
          <w:rFonts w:ascii="Book Antiqua" w:hAnsi="Book Antiqua"/>
          <w:szCs w:val="22"/>
        </w:rPr>
        <w:tab/>
      </w:r>
    </w:p>
    <w:tbl>
      <w:tblPr>
        <w:tblStyle w:val="TableGrid"/>
        <w:tblW w:w="648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530"/>
        <w:gridCol w:w="1980"/>
      </w:tblGrid>
      <w:tr w:rsidR="008F05F4" w14:paraId="04505DA3" w14:textId="77777777" w:rsidTr="00FA7579">
        <w:tc>
          <w:tcPr>
            <w:tcW w:w="2970" w:type="dxa"/>
          </w:tcPr>
          <w:p w14:paraId="038BEF9B" w14:textId="77777777" w:rsidR="008F05F4" w:rsidRDefault="00C61807" w:rsidP="00CD1CAE">
            <w:pPr>
              <w:spacing w:after="120"/>
              <w:rPr>
                <w:rFonts w:ascii="Book Antiqua" w:hAnsi="Book Antiqua"/>
                <w:szCs w:val="22"/>
              </w:rPr>
            </w:pPr>
            <w:r w:rsidRPr="00D757FD">
              <w:rPr>
                <w:rFonts w:ascii="Book Antiqua" w:hAnsi="Book Antiqua"/>
                <w:b/>
                <w:szCs w:val="22"/>
              </w:rPr>
              <w:tab/>
            </w:r>
            <w:r w:rsidR="008F05F4">
              <w:rPr>
                <w:rFonts w:ascii="Book Antiqua" w:hAnsi="Book Antiqua"/>
                <w:b/>
                <w:szCs w:val="22"/>
              </w:rPr>
              <w:t xml:space="preserve">             </w:t>
            </w:r>
          </w:p>
        </w:tc>
        <w:tc>
          <w:tcPr>
            <w:tcW w:w="1530" w:type="dxa"/>
          </w:tcPr>
          <w:p w14:paraId="2A73C7AE" w14:textId="77777777" w:rsidR="008F05F4" w:rsidRPr="008F05F4" w:rsidRDefault="008F05F4" w:rsidP="00CD1CAE">
            <w:pPr>
              <w:spacing w:after="120"/>
              <w:jc w:val="center"/>
              <w:rPr>
                <w:rFonts w:ascii="Book Antiqua" w:hAnsi="Book Antiqua"/>
                <w:szCs w:val="22"/>
                <w:u w:val="single"/>
              </w:rPr>
            </w:pPr>
            <w:r>
              <w:rPr>
                <w:rFonts w:ascii="Book Antiqua" w:hAnsi="Book Antiqua"/>
                <w:szCs w:val="22"/>
                <w:u w:val="single"/>
              </w:rPr>
              <w:t xml:space="preserve">Regular </w:t>
            </w:r>
            <w:r w:rsidRPr="008F05F4">
              <w:rPr>
                <w:rFonts w:ascii="Book Antiqua" w:hAnsi="Book Antiqua"/>
                <w:szCs w:val="22"/>
                <w:u w:val="single"/>
              </w:rPr>
              <w:t>Rates</w:t>
            </w:r>
          </w:p>
        </w:tc>
        <w:tc>
          <w:tcPr>
            <w:tcW w:w="1980" w:type="dxa"/>
          </w:tcPr>
          <w:p w14:paraId="36C024CB" w14:textId="77777777" w:rsidR="008F05F4" w:rsidRPr="008F05F4" w:rsidRDefault="008F05F4" w:rsidP="00CD1CAE">
            <w:pPr>
              <w:spacing w:after="120"/>
              <w:jc w:val="center"/>
              <w:rPr>
                <w:rFonts w:ascii="Book Antiqua" w:hAnsi="Book Antiqua"/>
                <w:szCs w:val="22"/>
                <w:u w:val="single"/>
              </w:rPr>
            </w:pPr>
            <w:r>
              <w:rPr>
                <w:rFonts w:ascii="Book Antiqua" w:hAnsi="Book Antiqua"/>
                <w:szCs w:val="22"/>
                <w:u w:val="single"/>
              </w:rPr>
              <w:t>Severe Need Rates*</w:t>
            </w:r>
          </w:p>
        </w:tc>
      </w:tr>
      <w:tr w:rsidR="008F05F4" w14:paraId="6DA63A15" w14:textId="77777777" w:rsidTr="00FA7579">
        <w:tc>
          <w:tcPr>
            <w:tcW w:w="2970" w:type="dxa"/>
          </w:tcPr>
          <w:p w14:paraId="1A24DA2F" w14:textId="77777777" w:rsidR="008F05F4" w:rsidRDefault="008F05F4" w:rsidP="00CD1CAE">
            <w:pPr>
              <w:spacing w:after="120"/>
              <w:rPr>
                <w:rFonts w:ascii="Book Antiqua" w:hAnsi="Book Antiqua"/>
                <w:szCs w:val="22"/>
              </w:rPr>
            </w:pPr>
            <w:r>
              <w:rPr>
                <w:rFonts w:ascii="Book Antiqua" w:hAnsi="Book Antiqua"/>
                <w:szCs w:val="22"/>
              </w:rPr>
              <w:t>Paid</w:t>
            </w:r>
          </w:p>
        </w:tc>
        <w:tc>
          <w:tcPr>
            <w:tcW w:w="1530" w:type="dxa"/>
          </w:tcPr>
          <w:p w14:paraId="12D2F7BF" w14:textId="77777777" w:rsidR="008F05F4" w:rsidRDefault="008F05F4" w:rsidP="00CD1CAE">
            <w:pPr>
              <w:spacing w:after="120"/>
              <w:jc w:val="center"/>
              <w:rPr>
                <w:rFonts w:ascii="Book Antiqua" w:hAnsi="Book Antiqua"/>
                <w:szCs w:val="22"/>
              </w:rPr>
            </w:pPr>
            <w:r>
              <w:rPr>
                <w:rFonts w:ascii="Book Antiqua" w:hAnsi="Book Antiqua"/>
                <w:szCs w:val="22"/>
              </w:rPr>
              <w:t>.</w:t>
            </w:r>
            <w:r w:rsidR="00360671">
              <w:rPr>
                <w:rFonts w:ascii="Book Antiqua" w:hAnsi="Book Antiqua"/>
                <w:szCs w:val="22"/>
              </w:rPr>
              <w:t>35</w:t>
            </w:r>
          </w:p>
        </w:tc>
        <w:tc>
          <w:tcPr>
            <w:tcW w:w="1980" w:type="dxa"/>
          </w:tcPr>
          <w:p w14:paraId="4277167B" w14:textId="77777777" w:rsidR="008F05F4" w:rsidRDefault="00FA7579" w:rsidP="00CD1CAE">
            <w:pPr>
              <w:spacing w:after="120"/>
              <w:jc w:val="center"/>
              <w:rPr>
                <w:rFonts w:ascii="Book Antiqua" w:hAnsi="Book Antiqua"/>
                <w:szCs w:val="22"/>
              </w:rPr>
            </w:pPr>
            <w:r>
              <w:rPr>
                <w:rFonts w:ascii="Book Antiqua" w:hAnsi="Book Antiqua"/>
                <w:szCs w:val="22"/>
              </w:rPr>
              <w:t>.</w:t>
            </w:r>
            <w:r w:rsidR="00360671">
              <w:rPr>
                <w:rFonts w:ascii="Book Antiqua" w:hAnsi="Book Antiqua"/>
                <w:szCs w:val="22"/>
              </w:rPr>
              <w:t>37</w:t>
            </w:r>
          </w:p>
        </w:tc>
      </w:tr>
      <w:tr w:rsidR="008F05F4" w14:paraId="62E824D7" w14:textId="77777777" w:rsidTr="00FA7579">
        <w:tc>
          <w:tcPr>
            <w:tcW w:w="2970" w:type="dxa"/>
          </w:tcPr>
          <w:p w14:paraId="1D0F29D2" w14:textId="77777777" w:rsidR="008F05F4" w:rsidRDefault="008F05F4" w:rsidP="00CD1CAE">
            <w:pPr>
              <w:spacing w:after="120"/>
              <w:rPr>
                <w:rFonts w:ascii="Book Antiqua" w:hAnsi="Book Antiqua"/>
                <w:szCs w:val="22"/>
              </w:rPr>
            </w:pPr>
            <w:r>
              <w:rPr>
                <w:rFonts w:ascii="Book Antiqua" w:hAnsi="Book Antiqua"/>
                <w:szCs w:val="22"/>
              </w:rPr>
              <w:t>Reduced</w:t>
            </w:r>
          </w:p>
        </w:tc>
        <w:tc>
          <w:tcPr>
            <w:tcW w:w="1530" w:type="dxa"/>
          </w:tcPr>
          <w:p w14:paraId="69C4303C" w14:textId="77777777" w:rsidR="008F05F4" w:rsidRDefault="00360671" w:rsidP="00CD1CAE">
            <w:pPr>
              <w:spacing w:after="120"/>
              <w:jc w:val="center"/>
              <w:rPr>
                <w:rFonts w:ascii="Book Antiqua" w:hAnsi="Book Antiqua"/>
                <w:szCs w:val="22"/>
              </w:rPr>
            </w:pPr>
            <w:r>
              <w:rPr>
                <w:rFonts w:ascii="Book Antiqua" w:hAnsi="Book Antiqua"/>
                <w:szCs w:val="22"/>
              </w:rPr>
              <w:t>3.26</w:t>
            </w:r>
          </w:p>
        </w:tc>
        <w:tc>
          <w:tcPr>
            <w:tcW w:w="1980" w:type="dxa"/>
          </w:tcPr>
          <w:p w14:paraId="267B4A8F" w14:textId="77777777" w:rsidR="008F05F4" w:rsidRDefault="00360671" w:rsidP="00CD1CAE">
            <w:pPr>
              <w:spacing w:after="120"/>
              <w:jc w:val="center"/>
              <w:rPr>
                <w:rFonts w:ascii="Book Antiqua" w:hAnsi="Book Antiqua"/>
                <w:szCs w:val="22"/>
              </w:rPr>
            </w:pPr>
            <w:r>
              <w:rPr>
                <w:rFonts w:ascii="Book Antiqua" w:hAnsi="Book Antiqua"/>
                <w:szCs w:val="22"/>
              </w:rPr>
              <w:t>3.28</w:t>
            </w:r>
          </w:p>
        </w:tc>
      </w:tr>
      <w:tr w:rsidR="008F05F4" w14:paraId="217A0C22" w14:textId="77777777" w:rsidTr="00FA7579">
        <w:tc>
          <w:tcPr>
            <w:tcW w:w="2970" w:type="dxa"/>
          </w:tcPr>
          <w:p w14:paraId="7EDA4496" w14:textId="77777777" w:rsidR="008F05F4" w:rsidRDefault="008F05F4" w:rsidP="00CD1CAE">
            <w:pPr>
              <w:spacing w:after="120"/>
              <w:rPr>
                <w:rFonts w:ascii="Book Antiqua" w:hAnsi="Book Antiqua"/>
                <w:szCs w:val="22"/>
              </w:rPr>
            </w:pPr>
            <w:r>
              <w:rPr>
                <w:rFonts w:ascii="Book Antiqua" w:hAnsi="Book Antiqua"/>
                <w:szCs w:val="22"/>
              </w:rPr>
              <w:t>Free</w:t>
            </w:r>
          </w:p>
        </w:tc>
        <w:tc>
          <w:tcPr>
            <w:tcW w:w="1530" w:type="dxa"/>
          </w:tcPr>
          <w:p w14:paraId="168631B2" w14:textId="77777777" w:rsidR="008F05F4" w:rsidRDefault="00360671" w:rsidP="00FA7579">
            <w:pPr>
              <w:spacing w:after="120"/>
              <w:jc w:val="center"/>
              <w:rPr>
                <w:rFonts w:ascii="Book Antiqua" w:hAnsi="Book Antiqua"/>
                <w:szCs w:val="22"/>
              </w:rPr>
            </w:pPr>
            <w:r>
              <w:rPr>
                <w:rFonts w:ascii="Book Antiqua" w:hAnsi="Book Antiqua"/>
                <w:szCs w:val="22"/>
              </w:rPr>
              <w:t>3.66</w:t>
            </w:r>
          </w:p>
        </w:tc>
        <w:tc>
          <w:tcPr>
            <w:tcW w:w="1980" w:type="dxa"/>
          </w:tcPr>
          <w:p w14:paraId="352D2F3D" w14:textId="77777777" w:rsidR="008F05F4" w:rsidRDefault="00FA7579" w:rsidP="00CD1CAE">
            <w:pPr>
              <w:spacing w:after="120"/>
              <w:jc w:val="center"/>
              <w:rPr>
                <w:rFonts w:ascii="Book Antiqua" w:hAnsi="Book Antiqua"/>
                <w:szCs w:val="22"/>
              </w:rPr>
            </w:pPr>
            <w:r>
              <w:rPr>
                <w:rFonts w:ascii="Book Antiqua" w:hAnsi="Book Antiqua"/>
                <w:szCs w:val="22"/>
              </w:rPr>
              <w:t>3.</w:t>
            </w:r>
            <w:r w:rsidR="00360671">
              <w:rPr>
                <w:rFonts w:ascii="Book Antiqua" w:hAnsi="Book Antiqua"/>
                <w:szCs w:val="22"/>
              </w:rPr>
              <w:t>66</w:t>
            </w:r>
          </w:p>
        </w:tc>
      </w:tr>
    </w:tbl>
    <w:p w14:paraId="62302714" w14:textId="77777777" w:rsidR="00C61807" w:rsidRPr="00D757FD" w:rsidRDefault="00C61807" w:rsidP="00C61807">
      <w:pPr>
        <w:autoSpaceDE w:val="0"/>
        <w:autoSpaceDN w:val="0"/>
        <w:adjustRightInd w:val="0"/>
        <w:spacing w:line="245" w:lineRule="exact"/>
        <w:ind w:left="40" w:right="-20" w:firstLine="680"/>
        <w:rPr>
          <w:rFonts w:ascii="Book Antiqua" w:hAnsi="Book Antiqua"/>
          <w:spacing w:val="2"/>
          <w:szCs w:val="22"/>
        </w:rPr>
      </w:pPr>
    </w:p>
    <w:p w14:paraId="6C5802FA" w14:textId="77777777" w:rsidR="00C61807" w:rsidRPr="00D757FD" w:rsidRDefault="00C61807" w:rsidP="00FA7579">
      <w:pPr>
        <w:autoSpaceDE w:val="0"/>
        <w:autoSpaceDN w:val="0"/>
        <w:adjustRightInd w:val="0"/>
        <w:spacing w:line="245" w:lineRule="exact"/>
        <w:ind w:left="1530" w:right="-20" w:hanging="90"/>
        <w:rPr>
          <w:rFonts w:ascii="Book Antiqua" w:hAnsi="Book Antiqua"/>
          <w:szCs w:val="22"/>
        </w:rPr>
      </w:pPr>
      <w:r w:rsidRPr="00D757FD">
        <w:rPr>
          <w:rFonts w:ascii="Book Antiqua" w:hAnsi="Book Antiqua"/>
          <w:spacing w:val="2"/>
          <w:szCs w:val="22"/>
        </w:rPr>
        <w:t>*</w:t>
      </w:r>
      <w:r w:rsidRPr="00D757FD">
        <w:rPr>
          <w:rFonts w:ascii="Book Antiqua" w:hAnsi="Book Antiqua"/>
          <w:spacing w:val="-6"/>
          <w:szCs w:val="22"/>
        </w:rPr>
        <w:t>I</w:t>
      </w:r>
      <w:r w:rsidRPr="00D757FD">
        <w:rPr>
          <w:rFonts w:ascii="Book Antiqua" w:hAnsi="Book Antiqua"/>
          <w:szCs w:val="22"/>
        </w:rPr>
        <w:t>n dis</w:t>
      </w:r>
      <w:r w:rsidRPr="00D757FD">
        <w:rPr>
          <w:rFonts w:ascii="Book Antiqua" w:hAnsi="Book Antiqua"/>
          <w:spacing w:val="1"/>
          <w:szCs w:val="22"/>
        </w:rPr>
        <w:t>t</w:t>
      </w:r>
      <w:r w:rsidRPr="00D757FD">
        <w:rPr>
          <w:rFonts w:ascii="Book Antiqua" w:hAnsi="Book Antiqua"/>
          <w:szCs w:val="22"/>
        </w:rPr>
        <w:t>ri</w:t>
      </w:r>
      <w:r w:rsidRPr="00D757FD">
        <w:rPr>
          <w:rFonts w:ascii="Book Antiqua" w:hAnsi="Book Antiqua"/>
          <w:spacing w:val="-1"/>
          <w:szCs w:val="22"/>
        </w:rPr>
        <w:t>c</w:t>
      </w:r>
      <w:r w:rsidRPr="00D757FD">
        <w:rPr>
          <w:rFonts w:ascii="Book Antiqua" w:hAnsi="Book Antiqua"/>
          <w:szCs w:val="22"/>
        </w:rPr>
        <w:t>ts p</w:t>
      </w:r>
      <w:r w:rsidRPr="00D757FD">
        <w:rPr>
          <w:rFonts w:ascii="Book Antiqua" w:hAnsi="Book Antiqua"/>
          <w:spacing w:val="2"/>
          <w:szCs w:val="22"/>
        </w:rPr>
        <w:t>a</w:t>
      </w:r>
      <w:r w:rsidRPr="00D757FD">
        <w:rPr>
          <w:rFonts w:ascii="Book Antiqua" w:hAnsi="Book Antiqua"/>
          <w:szCs w:val="22"/>
        </w:rPr>
        <w:t>rti</w:t>
      </w:r>
      <w:r w:rsidRPr="00D757FD">
        <w:rPr>
          <w:rFonts w:ascii="Book Antiqua" w:hAnsi="Book Antiqua"/>
          <w:spacing w:val="-1"/>
          <w:szCs w:val="22"/>
        </w:rPr>
        <w:t>c</w:t>
      </w:r>
      <w:r w:rsidRPr="00D757FD">
        <w:rPr>
          <w:rFonts w:ascii="Book Antiqua" w:hAnsi="Book Antiqua"/>
          <w:szCs w:val="22"/>
        </w:rPr>
        <w:t xml:space="preserve">ipating </w:t>
      </w:r>
      <w:r w:rsidRPr="00D757FD">
        <w:rPr>
          <w:rFonts w:ascii="Book Antiqua" w:hAnsi="Book Antiqua"/>
          <w:spacing w:val="1"/>
          <w:szCs w:val="22"/>
        </w:rPr>
        <w:t>i</w:t>
      </w:r>
      <w:r w:rsidRPr="00D757FD">
        <w:rPr>
          <w:rFonts w:ascii="Book Antiqua" w:hAnsi="Book Antiqua"/>
          <w:szCs w:val="22"/>
        </w:rPr>
        <w:t xml:space="preserve">n the </w:t>
      </w:r>
      <w:r w:rsidRPr="00D757FD">
        <w:rPr>
          <w:rFonts w:ascii="Book Antiqua" w:hAnsi="Book Antiqua"/>
          <w:spacing w:val="-1"/>
          <w:szCs w:val="22"/>
        </w:rPr>
        <w:t>Na</w:t>
      </w:r>
      <w:r w:rsidRPr="00D757FD">
        <w:rPr>
          <w:rFonts w:ascii="Book Antiqua" w:hAnsi="Book Antiqua"/>
          <w:szCs w:val="22"/>
        </w:rPr>
        <w:t>t</w:t>
      </w:r>
      <w:r w:rsidRPr="00D757FD">
        <w:rPr>
          <w:rFonts w:ascii="Book Antiqua" w:hAnsi="Book Antiqua"/>
          <w:spacing w:val="1"/>
          <w:szCs w:val="22"/>
        </w:rPr>
        <w:t>i</w:t>
      </w:r>
      <w:r w:rsidRPr="00D757FD">
        <w:rPr>
          <w:rFonts w:ascii="Book Antiqua" w:hAnsi="Book Antiqua"/>
          <w:szCs w:val="22"/>
        </w:rPr>
        <w:t>o</w:t>
      </w:r>
      <w:r w:rsidRPr="00D757FD">
        <w:rPr>
          <w:rFonts w:ascii="Book Antiqua" w:hAnsi="Book Antiqua"/>
          <w:spacing w:val="2"/>
          <w:szCs w:val="22"/>
        </w:rPr>
        <w:t>n</w:t>
      </w:r>
      <w:r w:rsidRPr="00D757FD">
        <w:rPr>
          <w:rFonts w:ascii="Book Antiqua" w:hAnsi="Book Antiqua"/>
          <w:spacing w:val="-1"/>
          <w:szCs w:val="22"/>
        </w:rPr>
        <w:t>a</w:t>
      </w:r>
      <w:r w:rsidRPr="00D757FD">
        <w:rPr>
          <w:rFonts w:ascii="Book Antiqua" w:hAnsi="Book Antiqua"/>
          <w:szCs w:val="22"/>
        </w:rPr>
        <w:t xml:space="preserve">l </w:t>
      </w:r>
      <w:r w:rsidRPr="00D757FD">
        <w:rPr>
          <w:rFonts w:ascii="Book Antiqua" w:hAnsi="Book Antiqua"/>
          <w:spacing w:val="1"/>
          <w:szCs w:val="22"/>
        </w:rPr>
        <w:t>S</w:t>
      </w:r>
      <w:r w:rsidRPr="00D757FD">
        <w:rPr>
          <w:rFonts w:ascii="Book Antiqua" w:hAnsi="Book Antiqua"/>
          <w:spacing w:val="-1"/>
          <w:szCs w:val="22"/>
        </w:rPr>
        <w:t>c</w:t>
      </w:r>
      <w:r w:rsidRPr="00D757FD">
        <w:rPr>
          <w:rFonts w:ascii="Book Antiqua" w:hAnsi="Book Antiqua"/>
          <w:szCs w:val="22"/>
        </w:rPr>
        <w:t>hool</w:t>
      </w:r>
      <w:r w:rsidRPr="00D757FD">
        <w:rPr>
          <w:rFonts w:ascii="Book Antiqua" w:hAnsi="Book Antiqua"/>
          <w:spacing w:val="3"/>
          <w:szCs w:val="22"/>
        </w:rPr>
        <w:t xml:space="preserve"> </w:t>
      </w:r>
      <w:r w:rsidRPr="00D757FD">
        <w:rPr>
          <w:rFonts w:ascii="Book Antiqua" w:hAnsi="Book Antiqua"/>
          <w:spacing w:val="-3"/>
          <w:szCs w:val="22"/>
        </w:rPr>
        <w:t>L</w:t>
      </w:r>
      <w:r w:rsidRPr="00D757FD">
        <w:rPr>
          <w:rFonts w:ascii="Book Antiqua" w:hAnsi="Book Antiqua"/>
          <w:szCs w:val="22"/>
        </w:rPr>
        <w:t>un</w:t>
      </w:r>
      <w:r w:rsidRPr="00D757FD">
        <w:rPr>
          <w:rFonts w:ascii="Book Antiqua" w:hAnsi="Book Antiqua"/>
          <w:spacing w:val="-1"/>
          <w:szCs w:val="22"/>
        </w:rPr>
        <w:t>c</w:t>
      </w:r>
      <w:r w:rsidRPr="00D757FD">
        <w:rPr>
          <w:rFonts w:ascii="Book Antiqua" w:hAnsi="Book Antiqua"/>
          <w:szCs w:val="22"/>
        </w:rPr>
        <w:t xml:space="preserve">h </w:t>
      </w:r>
      <w:r w:rsidRPr="00D757FD">
        <w:rPr>
          <w:rFonts w:ascii="Book Antiqua" w:hAnsi="Book Antiqua"/>
          <w:spacing w:val="1"/>
          <w:szCs w:val="22"/>
        </w:rPr>
        <w:t>P</w:t>
      </w:r>
      <w:r w:rsidRPr="00D757FD">
        <w:rPr>
          <w:rFonts w:ascii="Book Antiqua" w:hAnsi="Book Antiqua"/>
          <w:szCs w:val="22"/>
        </w:rPr>
        <w:t>rog</w:t>
      </w:r>
      <w:r w:rsidRPr="00D757FD">
        <w:rPr>
          <w:rFonts w:ascii="Book Antiqua" w:hAnsi="Book Antiqua"/>
          <w:spacing w:val="-1"/>
          <w:szCs w:val="22"/>
        </w:rPr>
        <w:t>ra</w:t>
      </w:r>
      <w:r w:rsidRPr="00D757FD">
        <w:rPr>
          <w:rFonts w:ascii="Book Antiqua" w:hAnsi="Book Antiqua"/>
          <w:szCs w:val="22"/>
        </w:rPr>
        <w:t>m wi</w:t>
      </w:r>
      <w:r w:rsidRPr="00D757FD">
        <w:rPr>
          <w:rFonts w:ascii="Book Antiqua" w:hAnsi="Book Antiqua"/>
          <w:spacing w:val="1"/>
          <w:szCs w:val="22"/>
        </w:rPr>
        <w:t>t</w:t>
      </w:r>
      <w:r w:rsidRPr="00D757FD">
        <w:rPr>
          <w:rFonts w:ascii="Book Antiqua" w:hAnsi="Book Antiqua"/>
          <w:szCs w:val="22"/>
        </w:rPr>
        <w:t>h 60 p</w:t>
      </w:r>
      <w:r w:rsidRPr="00D757FD">
        <w:rPr>
          <w:rFonts w:ascii="Book Antiqua" w:hAnsi="Book Antiqua"/>
          <w:spacing w:val="1"/>
          <w:szCs w:val="22"/>
        </w:rPr>
        <w:t>e</w:t>
      </w:r>
      <w:r w:rsidRPr="00D757FD">
        <w:rPr>
          <w:rFonts w:ascii="Book Antiqua" w:hAnsi="Book Antiqua"/>
          <w:szCs w:val="22"/>
        </w:rPr>
        <w:t>r</w:t>
      </w:r>
      <w:r w:rsidRPr="00D757FD">
        <w:rPr>
          <w:rFonts w:ascii="Book Antiqua" w:hAnsi="Book Antiqua"/>
          <w:spacing w:val="-2"/>
          <w:szCs w:val="22"/>
        </w:rPr>
        <w:t>c</w:t>
      </w:r>
      <w:r w:rsidRPr="00D757FD">
        <w:rPr>
          <w:rFonts w:ascii="Book Antiqua" w:hAnsi="Book Antiqua"/>
          <w:spacing w:val="-1"/>
          <w:szCs w:val="22"/>
        </w:rPr>
        <w:t>e</w:t>
      </w:r>
      <w:r w:rsidRPr="00D757FD">
        <w:rPr>
          <w:rFonts w:ascii="Book Antiqua" w:hAnsi="Book Antiqua"/>
          <w:szCs w:val="22"/>
        </w:rPr>
        <w:t>nt</w:t>
      </w:r>
      <w:r w:rsidRPr="00D757FD">
        <w:rPr>
          <w:rFonts w:ascii="Book Antiqua" w:hAnsi="Book Antiqua"/>
          <w:spacing w:val="2"/>
          <w:szCs w:val="22"/>
        </w:rPr>
        <w:t xml:space="preserve"> </w:t>
      </w:r>
      <w:r w:rsidRPr="00D757FD">
        <w:rPr>
          <w:rFonts w:ascii="Book Antiqua" w:hAnsi="Book Antiqua"/>
          <w:szCs w:val="22"/>
        </w:rPr>
        <w:t>or greater</w:t>
      </w:r>
      <w:r w:rsidRPr="00D757FD">
        <w:rPr>
          <w:rFonts w:ascii="Book Antiqua" w:hAnsi="Book Antiqua"/>
          <w:spacing w:val="-1"/>
          <w:szCs w:val="22"/>
        </w:rPr>
        <w:t xml:space="preserve"> </w:t>
      </w:r>
      <w:r w:rsidRPr="00D757FD">
        <w:rPr>
          <w:rFonts w:ascii="Book Antiqua" w:hAnsi="Book Antiqua"/>
          <w:szCs w:val="22"/>
        </w:rPr>
        <w:t>f</w:t>
      </w:r>
      <w:r w:rsidRPr="00D757FD">
        <w:rPr>
          <w:rFonts w:ascii="Book Antiqua" w:hAnsi="Book Antiqua"/>
          <w:spacing w:val="1"/>
          <w:szCs w:val="22"/>
        </w:rPr>
        <w:t>r</w:t>
      </w:r>
      <w:r w:rsidRPr="00D757FD">
        <w:rPr>
          <w:rFonts w:ascii="Book Antiqua" w:hAnsi="Book Antiqua"/>
          <w:spacing w:val="-1"/>
          <w:szCs w:val="22"/>
        </w:rPr>
        <w:t>e</w:t>
      </w:r>
      <w:r w:rsidRPr="00D757FD">
        <w:rPr>
          <w:rFonts w:ascii="Book Antiqua" w:hAnsi="Book Antiqua"/>
          <w:szCs w:val="22"/>
        </w:rPr>
        <w:t xml:space="preserve">e </w:t>
      </w:r>
      <w:r w:rsidRPr="00D757FD">
        <w:rPr>
          <w:rFonts w:ascii="Book Antiqua" w:hAnsi="Book Antiqua"/>
          <w:spacing w:val="-1"/>
          <w:szCs w:val="22"/>
        </w:rPr>
        <w:t>a</w:t>
      </w:r>
      <w:r w:rsidRPr="00D757FD">
        <w:rPr>
          <w:rFonts w:ascii="Book Antiqua" w:hAnsi="Book Antiqua"/>
          <w:szCs w:val="22"/>
        </w:rPr>
        <w:t>nd r</w:t>
      </w:r>
      <w:r w:rsidRPr="00D757FD">
        <w:rPr>
          <w:rFonts w:ascii="Book Antiqua" w:hAnsi="Book Antiqua"/>
          <w:spacing w:val="-2"/>
          <w:szCs w:val="22"/>
        </w:rPr>
        <w:t>e</w:t>
      </w:r>
      <w:r w:rsidRPr="00D757FD">
        <w:rPr>
          <w:rFonts w:ascii="Book Antiqua" w:hAnsi="Book Antiqua"/>
          <w:szCs w:val="22"/>
        </w:rPr>
        <w:t>du</w:t>
      </w:r>
      <w:r w:rsidRPr="00D757FD">
        <w:rPr>
          <w:rFonts w:ascii="Book Antiqua" w:hAnsi="Book Antiqua"/>
          <w:spacing w:val="1"/>
          <w:szCs w:val="22"/>
        </w:rPr>
        <w:t>c</w:t>
      </w:r>
      <w:r w:rsidRPr="00D757FD">
        <w:rPr>
          <w:rFonts w:ascii="Book Antiqua" w:hAnsi="Book Antiqua"/>
          <w:spacing w:val="-1"/>
          <w:szCs w:val="22"/>
        </w:rPr>
        <w:t>e</w:t>
      </w:r>
      <w:r w:rsidRPr="00D757FD">
        <w:rPr>
          <w:rFonts w:ascii="Book Antiqua" w:hAnsi="Book Antiqua"/>
          <w:szCs w:val="22"/>
        </w:rPr>
        <w:t>d p</w:t>
      </w:r>
      <w:r w:rsidRPr="00D757FD">
        <w:rPr>
          <w:rFonts w:ascii="Book Antiqua" w:hAnsi="Book Antiqua"/>
          <w:spacing w:val="1"/>
          <w:szCs w:val="22"/>
        </w:rPr>
        <w:t>a</w:t>
      </w:r>
      <w:r w:rsidRPr="00D757FD">
        <w:rPr>
          <w:rFonts w:ascii="Book Antiqua" w:hAnsi="Book Antiqua"/>
          <w:szCs w:val="22"/>
        </w:rPr>
        <w:t>rti</w:t>
      </w:r>
      <w:r w:rsidRPr="00D757FD">
        <w:rPr>
          <w:rFonts w:ascii="Book Antiqua" w:hAnsi="Book Antiqua"/>
          <w:spacing w:val="-1"/>
          <w:szCs w:val="22"/>
        </w:rPr>
        <w:t>c</w:t>
      </w:r>
      <w:r w:rsidRPr="00D757FD">
        <w:rPr>
          <w:rFonts w:ascii="Book Antiqua" w:hAnsi="Book Antiqua"/>
          <w:szCs w:val="22"/>
        </w:rPr>
        <w:t>ipation during</w:t>
      </w:r>
      <w:r w:rsidRPr="00D757FD">
        <w:rPr>
          <w:rFonts w:ascii="Book Antiqua" w:hAnsi="Book Antiqua"/>
          <w:spacing w:val="-2"/>
          <w:szCs w:val="22"/>
        </w:rPr>
        <w:t xml:space="preserve"> </w:t>
      </w:r>
      <w:r w:rsidRPr="00D757FD">
        <w:rPr>
          <w:rFonts w:ascii="Book Antiqua" w:hAnsi="Book Antiqua"/>
          <w:szCs w:val="22"/>
        </w:rPr>
        <w:t xml:space="preserve">the </w:t>
      </w:r>
      <w:r w:rsidRPr="00D757FD">
        <w:rPr>
          <w:rFonts w:ascii="Book Antiqua" w:hAnsi="Book Antiqua"/>
          <w:spacing w:val="2"/>
          <w:szCs w:val="22"/>
        </w:rPr>
        <w:t>s</w:t>
      </w:r>
      <w:r w:rsidRPr="00D757FD">
        <w:rPr>
          <w:rFonts w:ascii="Book Antiqua" w:hAnsi="Book Antiqua"/>
          <w:spacing w:val="-1"/>
          <w:szCs w:val="22"/>
        </w:rPr>
        <w:t>ec</w:t>
      </w:r>
      <w:r w:rsidRPr="00D757FD">
        <w:rPr>
          <w:rFonts w:ascii="Book Antiqua" w:hAnsi="Book Antiqua"/>
          <w:szCs w:val="22"/>
        </w:rPr>
        <w:t>ond p</w:t>
      </w:r>
      <w:r w:rsidRPr="00D757FD">
        <w:rPr>
          <w:rFonts w:ascii="Book Antiqua" w:hAnsi="Book Antiqua"/>
          <w:spacing w:val="-1"/>
          <w:szCs w:val="22"/>
        </w:rPr>
        <w:t>r</w:t>
      </w:r>
      <w:r w:rsidRPr="00D757FD">
        <w:rPr>
          <w:rFonts w:ascii="Book Antiqua" w:hAnsi="Book Antiqua"/>
          <w:szCs w:val="22"/>
        </w:rPr>
        <w:t>ior</w:t>
      </w:r>
      <w:r w:rsidRPr="00D757FD">
        <w:rPr>
          <w:rFonts w:ascii="Book Antiqua" w:hAnsi="Book Antiqua"/>
          <w:spacing w:val="4"/>
          <w:szCs w:val="22"/>
        </w:rPr>
        <w:t xml:space="preserve"> </w:t>
      </w:r>
      <w:r w:rsidRPr="00D757FD">
        <w:rPr>
          <w:rFonts w:ascii="Book Antiqua" w:hAnsi="Book Antiqua"/>
          <w:spacing w:val="-5"/>
          <w:szCs w:val="22"/>
        </w:rPr>
        <w:t>y</w:t>
      </w:r>
      <w:r w:rsidRPr="00D757FD">
        <w:rPr>
          <w:rFonts w:ascii="Book Antiqua" w:hAnsi="Book Antiqua"/>
          <w:spacing w:val="1"/>
          <w:szCs w:val="22"/>
        </w:rPr>
        <w:t>e</w:t>
      </w:r>
      <w:r w:rsidRPr="00D757FD">
        <w:rPr>
          <w:rFonts w:ascii="Book Antiqua" w:hAnsi="Book Antiqua"/>
          <w:spacing w:val="-1"/>
          <w:szCs w:val="22"/>
        </w:rPr>
        <w:t>a</w:t>
      </w:r>
      <w:r w:rsidRPr="00D757FD">
        <w:rPr>
          <w:rFonts w:ascii="Book Antiqua" w:hAnsi="Book Antiqua"/>
          <w:szCs w:val="22"/>
        </w:rPr>
        <w:t>r.</w:t>
      </w:r>
    </w:p>
    <w:p w14:paraId="0777336D" w14:textId="77777777" w:rsidR="00C61807" w:rsidRPr="00D757FD" w:rsidRDefault="00C61807" w:rsidP="00C61807">
      <w:pPr>
        <w:keepNext/>
        <w:tabs>
          <w:tab w:val="left" w:pos="1080"/>
          <w:tab w:val="left" w:pos="1728"/>
        </w:tabs>
        <w:jc w:val="center"/>
        <w:outlineLvl w:val="4"/>
        <w:rPr>
          <w:rFonts w:ascii="Book Antiqua" w:hAnsi="Book Antiqua"/>
          <w:b/>
          <w:bCs/>
          <w:szCs w:val="22"/>
          <w:u w:val="single"/>
        </w:rPr>
      </w:pPr>
    </w:p>
    <w:p w14:paraId="02FC80CB" w14:textId="77777777" w:rsidR="00C61807" w:rsidRPr="00D757FD" w:rsidRDefault="00C61807" w:rsidP="00342B48">
      <w:pPr>
        <w:numPr>
          <w:ilvl w:val="0"/>
          <w:numId w:val="62"/>
        </w:numPr>
        <w:autoSpaceDE w:val="0"/>
        <w:autoSpaceDN w:val="0"/>
        <w:adjustRightInd w:val="0"/>
        <w:spacing w:after="160" w:line="245" w:lineRule="exact"/>
        <w:ind w:right="-20"/>
        <w:rPr>
          <w:rFonts w:ascii="Book Antiqua" w:hAnsi="Book Antiqua"/>
          <w:szCs w:val="22"/>
        </w:rPr>
      </w:pPr>
      <w:r w:rsidRPr="008F05F4">
        <w:rPr>
          <w:rFonts w:ascii="Book Antiqua" w:hAnsi="Book Antiqua"/>
          <w:bCs/>
          <w:spacing w:val="1"/>
          <w:szCs w:val="22"/>
          <w:u w:val="thick"/>
        </w:rPr>
        <w:t>S</w:t>
      </w:r>
      <w:r w:rsidRPr="008F05F4">
        <w:rPr>
          <w:rFonts w:ascii="Book Antiqua" w:hAnsi="Book Antiqua"/>
          <w:bCs/>
          <w:spacing w:val="-1"/>
          <w:szCs w:val="22"/>
          <w:u w:val="thick"/>
        </w:rPr>
        <w:t>c</w:t>
      </w:r>
      <w:r w:rsidRPr="008F05F4">
        <w:rPr>
          <w:rFonts w:ascii="Book Antiqua" w:hAnsi="Book Antiqua"/>
          <w:bCs/>
          <w:spacing w:val="1"/>
          <w:szCs w:val="22"/>
          <w:u w:val="thick"/>
        </w:rPr>
        <w:t>h</w:t>
      </w:r>
      <w:r w:rsidRPr="008F05F4">
        <w:rPr>
          <w:rFonts w:ascii="Book Antiqua" w:hAnsi="Book Antiqua"/>
          <w:bCs/>
          <w:szCs w:val="22"/>
          <w:u w:val="thick"/>
        </w:rPr>
        <w:t xml:space="preserve">ool </w:t>
      </w:r>
      <w:r w:rsidRPr="008F05F4">
        <w:rPr>
          <w:rFonts w:ascii="Book Antiqua" w:hAnsi="Book Antiqua"/>
          <w:bCs/>
          <w:spacing w:val="1"/>
          <w:szCs w:val="22"/>
          <w:u w:val="thick"/>
        </w:rPr>
        <w:t>B</w:t>
      </w:r>
      <w:r w:rsidRPr="008F05F4">
        <w:rPr>
          <w:rFonts w:ascii="Book Antiqua" w:hAnsi="Book Antiqua"/>
          <w:bCs/>
          <w:spacing w:val="-1"/>
          <w:szCs w:val="22"/>
          <w:u w:val="thick"/>
        </w:rPr>
        <w:t>re</w:t>
      </w:r>
      <w:r w:rsidRPr="008F05F4">
        <w:rPr>
          <w:rFonts w:ascii="Book Antiqua" w:hAnsi="Book Antiqua"/>
          <w:bCs/>
          <w:szCs w:val="22"/>
          <w:u w:val="thick"/>
        </w:rPr>
        <w:t>a</w:t>
      </w:r>
      <w:r w:rsidRPr="008F05F4">
        <w:rPr>
          <w:rFonts w:ascii="Book Antiqua" w:hAnsi="Book Antiqua"/>
          <w:bCs/>
          <w:spacing w:val="1"/>
          <w:szCs w:val="22"/>
          <w:u w:val="thick"/>
        </w:rPr>
        <w:t>kf</w:t>
      </w:r>
      <w:r w:rsidRPr="008F05F4">
        <w:rPr>
          <w:rFonts w:ascii="Book Antiqua" w:hAnsi="Book Antiqua"/>
          <w:bCs/>
          <w:szCs w:val="22"/>
          <w:u w:val="thick"/>
        </w:rPr>
        <w:t>ast</w:t>
      </w:r>
      <w:r w:rsidRPr="008F05F4">
        <w:rPr>
          <w:rFonts w:ascii="Book Antiqua" w:hAnsi="Book Antiqua"/>
          <w:bCs/>
          <w:spacing w:val="1"/>
          <w:szCs w:val="22"/>
          <w:u w:val="thick"/>
        </w:rPr>
        <w:t xml:space="preserve"> </w:t>
      </w:r>
      <w:r w:rsidRPr="008F05F4">
        <w:rPr>
          <w:rFonts w:ascii="Book Antiqua" w:hAnsi="Book Antiqua"/>
          <w:bCs/>
          <w:spacing w:val="-3"/>
          <w:szCs w:val="22"/>
          <w:u w:val="thick"/>
        </w:rPr>
        <w:t>P</w:t>
      </w:r>
      <w:r w:rsidRPr="008F05F4">
        <w:rPr>
          <w:rFonts w:ascii="Book Antiqua" w:hAnsi="Book Antiqua"/>
          <w:bCs/>
          <w:spacing w:val="-1"/>
          <w:szCs w:val="22"/>
          <w:u w:val="thick"/>
        </w:rPr>
        <w:t>r</w:t>
      </w:r>
      <w:r w:rsidRPr="008F05F4">
        <w:rPr>
          <w:rFonts w:ascii="Book Antiqua" w:hAnsi="Book Antiqua"/>
          <w:bCs/>
          <w:szCs w:val="22"/>
          <w:u w:val="thick"/>
        </w:rPr>
        <w:t>og</w:t>
      </w:r>
      <w:r w:rsidRPr="008F05F4">
        <w:rPr>
          <w:rFonts w:ascii="Book Antiqua" w:hAnsi="Book Antiqua"/>
          <w:bCs/>
          <w:spacing w:val="1"/>
          <w:szCs w:val="22"/>
          <w:u w:val="thick"/>
        </w:rPr>
        <w:t>r</w:t>
      </w:r>
      <w:r w:rsidRPr="008F05F4">
        <w:rPr>
          <w:rFonts w:ascii="Book Antiqua" w:hAnsi="Book Antiqua"/>
          <w:bCs/>
          <w:szCs w:val="22"/>
          <w:u w:val="thick"/>
        </w:rPr>
        <w:t>am</w:t>
      </w:r>
      <w:r w:rsidRPr="00D757FD">
        <w:rPr>
          <w:rFonts w:ascii="Book Antiqua" w:hAnsi="Book Antiqua"/>
          <w:b/>
          <w:bCs/>
          <w:szCs w:val="22"/>
        </w:rPr>
        <w:t xml:space="preserve"> </w:t>
      </w:r>
      <w:r w:rsidRPr="00D757FD">
        <w:rPr>
          <w:rFonts w:ascii="Book Antiqua" w:hAnsi="Book Antiqua"/>
          <w:szCs w:val="22"/>
        </w:rPr>
        <w:t>(State</w:t>
      </w:r>
      <w:r w:rsidRPr="00D757FD">
        <w:rPr>
          <w:rFonts w:ascii="Book Antiqua" w:hAnsi="Book Antiqua"/>
          <w:spacing w:val="4"/>
          <w:szCs w:val="22"/>
        </w:rPr>
        <w:t xml:space="preserve"> </w:t>
      </w:r>
      <w:r w:rsidRPr="00D757FD">
        <w:rPr>
          <w:rFonts w:ascii="Book Antiqua" w:hAnsi="Book Antiqua"/>
          <w:spacing w:val="-3"/>
          <w:szCs w:val="22"/>
        </w:rPr>
        <w:t>I</w:t>
      </w:r>
      <w:r w:rsidRPr="00D757FD">
        <w:rPr>
          <w:rFonts w:ascii="Book Antiqua" w:hAnsi="Book Antiqua"/>
          <w:szCs w:val="22"/>
        </w:rPr>
        <w:t>D 205</w:t>
      </w:r>
      <w:r w:rsidRPr="00D757FD">
        <w:rPr>
          <w:rFonts w:ascii="Book Antiqua" w:hAnsi="Book Antiqua"/>
          <w:spacing w:val="2"/>
          <w:szCs w:val="22"/>
        </w:rPr>
        <w:t>6</w:t>
      </w:r>
      <w:r w:rsidRPr="00D757FD">
        <w:rPr>
          <w:rFonts w:ascii="Book Antiqua" w:hAnsi="Book Antiqua"/>
          <w:szCs w:val="22"/>
        </w:rPr>
        <w:t xml:space="preserve">0 </w:t>
      </w:r>
      <w:r w:rsidRPr="00D757FD">
        <w:rPr>
          <w:rFonts w:ascii="Book Antiqua" w:hAnsi="Book Antiqua"/>
          <w:spacing w:val="-1"/>
          <w:szCs w:val="22"/>
        </w:rPr>
        <w:t>a</w:t>
      </w:r>
      <w:r w:rsidRPr="00D757FD">
        <w:rPr>
          <w:rFonts w:ascii="Book Antiqua" w:hAnsi="Book Antiqua"/>
          <w:szCs w:val="22"/>
        </w:rPr>
        <w:t xml:space="preserve">nd </w:t>
      </w:r>
      <w:r w:rsidRPr="00D757FD">
        <w:rPr>
          <w:rFonts w:ascii="Book Antiqua" w:hAnsi="Book Antiqua"/>
          <w:spacing w:val="-1"/>
          <w:szCs w:val="22"/>
        </w:rPr>
        <w:t>Fe</w:t>
      </w:r>
      <w:r w:rsidRPr="00D757FD">
        <w:rPr>
          <w:rFonts w:ascii="Book Antiqua" w:hAnsi="Book Antiqua"/>
          <w:spacing w:val="2"/>
          <w:szCs w:val="22"/>
        </w:rPr>
        <w:t>d</w:t>
      </w:r>
      <w:r w:rsidRPr="00D757FD">
        <w:rPr>
          <w:rFonts w:ascii="Book Antiqua" w:hAnsi="Book Antiqua"/>
          <w:spacing w:val="-1"/>
          <w:szCs w:val="22"/>
        </w:rPr>
        <w:t>e</w:t>
      </w:r>
      <w:r w:rsidRPr="00D757FD">
        <w:rPr>
          <w:rFonts w:ascii="Book Antiqua" w:hAnsi="Book Antiqua"/>
          <w:szCs w:val="22"/>
        </w:rPr>
        <w:t>r</w:t>
      </w:r>
      <w:r w:rsidRPr="00D757FD">
        <w:rPr>
          <w:rFonts w:ascii="Book Antiqua" w:hAnsi="Book Antiqua"/>
          <w:spacing w:val="-2"/>
          <w:szCs w:val="22"/>
        </w:rPr>
        <w:t>a</w:t>
      </w:r>
      <w:r w:rsidRPr="00D757FD">
        <w:rPr>
          <w:rFonts w:ascii="Book Antiqua" w:hAnsi="Book Antiqua"/>
          <w:szCs w:val="22"/>
        </w:rPr>
        <w:t xml:space="preserve">l </w:t>
      </w:r>
      <w:r w:rsidRPr="00D757FD">
        <w:rPr>
          <w:rFonts w:ascii="Book Antiqua" w:hAnsi="Book Antiqua"/>
          <w:spacing w:val="3"/>
          <w:szCs w:val="22"/>
        </w:rPr>
        <w:t>C</w:t>
      </w:r>
      <w:r w:rsidRPr="00D757FD">
        <w:rPr>
          <w:rFonts w:ascii="Book Antiqua" w:hAnsi="Book Antiqua"/>
          <w:spacing w:val="-1"/>
          <w:szCs w:val="22"/>
        </w:rPr>
        <w:t>F</w:t>
      </w:r>
      <w:r w:rsidRPr="00D757FD">
        <w:rPr>
          <w:rFonts w:ascii="Book Antiqua" w:hAnsi="Book Antiqua"/>
          <w:szCs w:val="22"/>
        </w:rPr>
        <w:t>DA</w:t>
      </w:r>
      <w:r w:rsidRPr="00D757FD">
        <w:rPr>
          <w:rFonts w:ascii="Book Antiqua" w:hAnsi="Book Antiqua"/>
          <w:spacing w:val="-1"/>
          <w:szCs w:val="22"/>
        </w:rPr>
        <w:t xml:space="preserve"> </w:t>
      </w:r>
      <w:r w:rsidRPr="00D757FD">
        <w:rPr>
          <w:rFonts w:ascii="Book Antiqua" w:hAnsi="Book Antiqua"/>
          <w:szCs w:val="22"/>
        </w:rPr>
        <w:t>No.</w:t>
      </w:r>
      <w:r w:rsidRPr="00D757FD">
        <w:rPr>
          <w:rFonts w:ascii="Book Antiqua" w:hAnsi="Book Antiqua"/>
          <w:spacing w:val="2"/>
          <w:szCs w:val="22"/>
        </w:rPr>
        <w:t xml:space="preserve"> </w:t>
      </w:r>
      <w:r w:rsidRPr="00D757FD">
        <w:rPr>
          <w:rFonts w:ascii="Book Antiqua" w:hAnsi="Book Antiqua"/>
          <w:szCs w:val="22"/>
        </w:rPr>
        <w:t>10.55</w:t>
      </w:r>
      <w:r w:rsidRPr="00D757FD">
        <w:rPr>
          <w:rFonts w:ascii="Book Antiqua" w:hAnsi="Book Antiqua"/>
          <w:spacing w:val="2"/>
          <w:szCs w:val="22"/>
        </w:rPr>
        <w:t>5</w:t>
      </w:r>
      <w:r w:rsidRPr="00D757FD">
        <w:rPr>
          <w:rFonts w:ascii="Book Antiqua" w:hAnsi="Book Antiqua"/>
          <w:szCs w:val="22"/>
        </w:rPr>
        <w:t>)</w:t>
      </w:r>
    </w:p>
    <w:tbl>
      <w:tblPr>
        <w:tblStyle w:val="TableGrid"/>
        <w:tblW w:w="648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530"/>
        <w:gridCol w:w="1980"/>
      </w:tblGrid>
      <w:tr w:rsidR="008F05F4" w14:paraId="3DA46C3B" w14:textId="77777777" w:rsidTr="00FA7579">
        <w:tc>
          <w:tcPr>
            <w:tcW w:w="2970" w:type="dxa"/>
          </w:tcPr>
          <w:p w14:paraId="2BE594F5" w14:textId="77777777" w:rsidR="008F05F4" w:rsidRDefault="008F05F4" w:rsidP="00CD1CAE">
            <w:pPr>
              <w:spacing w:after="120"/>
              <w:rPr>
                <w:rFonts w:ascii="Book Antiqua" w:hAnsi="Book Antiqua"/>
                <w:szCs w:val="22"/>
              </w:rPr>
            </w:pPr>
          </w:p>
        </w:tc>
        <w:tc>
          <w:tcPr>
            <w:tcW w:w="1530" w:type="dxa"/>
          </w:tcPr>
          <w:p w14:paraId="2190511A" w14:textId="77777777" w:rsidR="008F05F4" w:rsidRPr="008F05F4" w:rsidRDefault="008F05F4" w:rsidP="00CD1CAE">
            <w:pPr>
              <w:spacing w:after="120"/>
              <w:jc w:val="center"/>
              <w:rPr>
                <w:rFonts w:ascii="Book Antiqua" w:hAnsi="Book Antiqua"/>
                <w:szCs w:val="22"/>
                <w:u w:val="single"/>
              </w:rPr>
            </w:pPr>
            <w:r>
              <w:rPr>
                <w:rFonts w:ascii="Book Antiqua" w:hAnsi="Book Antiqua"/>
                <w:szCs w:val="22"/>
                <w:u w:val="single"/>
              </w:rPr>
              <w:t xml:space="preserve">Regular </w:t>
            </w:r>
            <w:r w:rsidRPr="008F05F4">
              <w:rPr>
                <w:rFonts w:ascii="Book Antiqua" w:hAnsi="Book Antiqua"/>
                <w:szCs w:val="22"/>
                <w:u w:val="single"/>
              </w:rPr>
              <w:t>Rates</w:t>
            </w:r>
          </w:p>
        </w:tc>
        <w:tc>
          <w:tcPr>
            <w:tcW w:w="1980" w:type="dxa"/>
          </w:tcPr>
          <w:p w14:paraId="3884119C" w14:textId="77777777" w:rsidR="008F05F4" w:rsidRPr="008F05F4" w:rsidRDefault="008F05F4" w:rsidP="00CD1CAE">
            <w:pPr>
              <w:spacing w:after="120"/>
              <w:jc w:val="center"/>
              <w:rPr>
                <w:rFonts w:ascii="Book Antiqua" w:hAnsi="Book Antiqua"/>
                <w:szCs w:val="22"/>
                <w:u w:val="single"/>
              </w:rPr>
            </w:pPr>
            <w:r>
              <w:rPr>
                <w:rFonts w:ascii="Book Antiqua" w:hAnsi="Book Antiqua"/>
                <w:szCs w:val="22"/>
                <w:u w:val="single"/>
              </w:rPr>
              <w:t>Severe Need Rates*</w:t>
            </w:r>
          </w:p>
        </w:tc>
      </w:tr>
      <w:tr w:rsidR="008F05F4" w14:paraId="34A785E5" w14:textId="77777777" w:rsidTr="00FA7579">
        <w:tc>
          <w:tcPr>
            <w:tcW w:w="2970" w:type="dxa"/>
          </w:tcPr>
          <w:p w14:paraId="67D8F61D" w14:textId="77777777" w:rsidR="008F05F4" w:rsidRDefault="008F05F4" w:rsidP="00CD1CAE">
            <w:pPr>
              <w:spacing w:after="120"/>
              <w:rPr>
                <w:rFonts w:ascii="Book Antiqua" w:hAnsi="Book Antiqua"/>
                <w:szCs w:val="22"/>
              </w:rPr>
            </w:pPr>
            <w:r>
              <w:rPr>
                <w:rFonts w:ascii="Book Antiqua" w:hAnsi="Book Antiqua"/>
                <w:szCs w:val="22"/>
              </w:rPr>
              <w:t>Paid</w:t>
            </w:r>
          </w:p>
        </w:tc>
        <w:tc>
          <w:tcPr>
            <w:tcW w:w="1530" w:type="dxa"/>
          </w:tcPr>
          <w:p w14:paraId="096698D8" w14:textId="77777777" w:rsidR="008F05F4" w:rsidRDefault="00360671" w:rsidP="00CD1CAE">
            <w:pPr>
              <w:spacing w:after="120"/>
              <w:jc w:val="center"/>
              <w:rPr>
                <w:rFonts w:ascii="Book Antiqua" w:hAnsi="Book Antiqua"/>
                <w:szCs w:val="22"/>
              </w:rPr>
            </w:pPr>
            <w:r>
              <w:rPr>
                <w:rFonts w:ascii="Book Antiqua" w:hAnsi="Book Antiqua"/>
                <w:szCs w:val="22"/>
              </w:rPr>
              <w:t>.33</w:t>
            </w:r>
          </w:p>
        </w:tc>
        <w:tc>
          <w:tcPr>
            <w:tcW w:w="1980" w:type="dxa"/>
          </w:tcPr>
          <w:p w14:paraId="400255EF" w14:textId="77777777" w:rsidR="008F05F4" w:rsidRDefault="00360671" w:rsidP="00CD1CAE">
            <w:pPr>
              <w:spacing w:after="120"/>
              <w:jc w:val="center"/>
              <w:rPr>
                <w:rFonts w:ascii="Book Antiqua" w:hAnsi="Book Antiqua"/>
                <w:szCs w:val="22"/>
              </w:rPr>
            </w:pPr>
            <w:r>
              <w:rPr>
                <w:rFonts w:ascii="Book Antiqua" w:hAnsi="Book Antiqua"/>
                <w:szCs w:val="22"/>
              </w:rPr>
              <w:t>.33</w:t>
            </w:r>
          </w:p>
        </w:tc>
      </w:tr>
      <w:tr w:rsidR="008F05F4" w14:paraId="422DF313" w14:textId="77777777" w:rsidTr="00FA7579">
        <w:tc>
          <w:tcPr>
            <w:tcW w:w="2970" w:type="dxa"/>
          </w:tcPr>
          <w:p w14:paraId="19C87464" w14:textId="77777777" w:rsidR="008F05F4" w:rsidRDefault="008F05F4" w:rsidP="00CD1CAE">
            <w:pPr>
              <w:spacing w:after="120"/>
              <w:rPr>
                <w:rFonts w:ascii="Book Antiqua" w:hAnsi="Book Antiqua"/>
                <w:szCs w:val="22"/>
              </w:rPr>
            </w:pPr>
            <w:r>
              <w:rPr>
                <w:rFonts w:ascii="Book Antiqua" w:hAnsi="Book Antiqua"/>
                <w:szCs w:val="22"/>
              </w:rPr>
              <w:t>Reduced</w:t>
            </w:r>
          </w:p>
        </w:tc>
        <w:tc>
          <w:tcPr>
            <w:tcW w:w="1530" w:type="dxa"/>
          </w:tcPr>
          <w:p w14:paraId="3A25DDC5" w14:textId="77777777" w:rsidR="008F05F4" w:rsidRDefault="008F05F4" w:rsidP="00CD1CAE">
            <w:pPr>
              <w:spacing w:after="120"/>
              <w:jc w:val="center"/>
              <w:rPr>
                <w:rFonts w:ascii="Book Antiqua" w:hAnsi="Book Antiqua"/>
                <w:szCs w:val="22"/>
              </w:rPr>
            </w:pPr>
            <w:r>
              <w:rPr>
                <w:rFonts w:ascii="Book Antiqua" w:hAnsi="Book Antiqua"/>
                <w:szCs w:val="22"/>
              </w:rPr>
              <w:t>1.</w:t>
            </w:r>
            <w:r w:rsidR="00360671">
              <w:rPr>
                <w:rFonts w:ascii="Book Antiqua" w:hAnsi="Book Antiqua"/>
                <w:szCs w:val="22"/>
              </w:rPr>
              <w:t>67</w:t>
            </w:r>
          </w:p>
        </w:tc>
        <w:tc>
          <w:tcPr>
            <w:tcW w:w="1980" w:type="dxa"/>
          </w:tcPr>
          <w:p w14:paraId="59B9A64E" w14:textId="77777777" w:rsidR="008F05F4" w:rsidRDefault="00360671" w:rsidP="00CD1CAE">
            <w:pPr>
              <w:spacing w:after="120"/>
              <w:jc w:val="center"/>
              <w:rPr>
                <w:rFonts w:ascii="Book Antiqua" w:hAnsi="Book Antiqua"/>
                <w:szCs w:val="22"/>
              </w:rPr>
            </w:pPr>
            <w:r>
              <w:rPr>
                <w:rFonts w:ascii="Book Antiqua" w:hAnsi="Book Antiqua"/>
                <w:szCs w:val="22"/>
              </w:rPr>
              <w:t>2.05</w:t>
            </w:r>
          </w:p>
        </w:tc>
      </w:tr>
      <w:tr w:rsidR="008F05F4" w14:paraId="3969EBFB" w14:textId="77777777" w:rsidTr="00FA7579">
        <w:tc>
          <w:tcPr>
            <w:tcW w:w="2970" w:type="dxa"/>
          </w:tcPr>
          <w:p w14:paraId="77D2F997" w14:textId="77777777" w:rsidR="008F05F4" w:rsidRDefault="008F05F4" w:rsidP="00CD1CAE">
            <w:pPr>
              <w:spacing w:after="120"/>
              <w:rPr>
                <w:rFonts w:ascii="Book Antiqua" w:hAnsi="Book Antiqua"/>
                <w:szCs w:val="22"/>
              </w:rPr>
            </w:pPr>
            <w:r>
              <w:rPr>
                <w:rFonts w:ascii="Book Antiqua" w:hAnsi="Book Antiqua"/>
                <w:szCs w:val="22"/>
              </w:rPr>
              <w:t>Free</w:t>
            </w:r>
          </w:p>
        </w:tc>
        <w:tc>
          <w:tcPr>
            <w:tcW w:w="1530" w:type="dxa"/>
          </w:tcPr>
          <w:p w14:paraId="73BDFFF3" w14:textId="77777777" w:rsidR="008F05F4" w:rsidRDefault="008F05F4" w:rsidP="00CD1CAE">
            <w:pPr>
              <w:spacing w:after="120"/>
              <w:jc w:val="center"/>
              <w:rPr>
                <w:rFonts w:ascii="Book Antiqua" w:hAnsi="Book Antiqua"/>
                <w:szCs w:val="22"/>
              </w:rPr>
            </w:pPr>
            <w:r>
              <w:rPr>
                <w:rFonts w:ascii="Book Antiqua" w:hAnsi="Book Antiqua"/>
                <w:szCs w:val="22"/>
              </w:rPr>
              <w:t>1.</w:t>
            </w:r>
            <w:r w:rsidR="00360671">
              <w:rPr>
                <w:rFonts w:ascii="Book Antiqua" w:hAnsi="Book Antiqua"/>
                <w:szCs w:val="22"/>
              </w:rPr>
              <w:t>97</w:t>
            </w:r>
          </w:p>
        </w:tc>
        <w:tc>
          <w:tcPr>
            <w:tcW w:w="1980" w:type="dxa"/>
          </w:tcPr>
          <w:p w14:paraId="5B111545" w14:textId="77777777" w:rsidR="008F05F4" w:rsidRDefault="00360671" w:rsidP="00CD1CAE">
            <w:pPr>
              <w:spacing w:after="120"/>
              <w:jc w:val="center"/>
              <w:rPr>
                <w:rFonts w:ascii="Book Antiqua" w:hAnsi="Book Antiqua"/>
                <w:szCs w:val="22"/>
              </w:rPr>
            </w:pPr>
            <w:r>
              <w:rPr>
                <w:rFonts w:ascii="Book Antiqua" w:hAnsi="Book Antiqua"/>
                <w:szCs w:val="22"/>
              </w:rPr>
              <w:t>2.35</w:t>
            </w:r>
          </w:p>
        </w:tc>
      </w:tr>
    </w:tbl>
    <w:p w14:paraId="2F8ED5F3" w14:textId="77777777" w:rsidR="00C61807" w:rsidRPr="00D757FD" w:rsidRDefault="00C61807" w:rsidP="00C61807">
      <w:pPr>
        <w:autoSpaceDE w:val="0"/>
        <w:autoSpaceDN w:val="0"/>
        <w:adjustRightInd w:val="0"/>
        <w:spacing w:line="245" w:lineRule="exact"/>
        <w:ind w:left="40" w:right="-20" w:firstLine="680"/>
        <w:rPr>
          <w:rFonts w:ascii="Book Antiqua" w:hAnsi="Book Antiqua"/>
          <w:szCs w:val="22"/>
        </w:rPr>
      </w:pPr>
    </w:p>
    <w:p w14:paraId="15B295FC" w14:textId="77777777" w:rsidR="00C61807" w:rsidRPr="00D757FD" w:rsidRDefault="00C61807" w:rsidP="00FA7579">
      <w:pPr>
        <w:autoSpaceDE w:val="0"/>
        <w:autoSpaceDN w:val="0"/>
        <w:adjustRightInd w:val="0"/>
        <w:spacing w:line="245" w:lineRule="exact"/>
        <w:ind w:left="1530" w:right="-20" w:hanging="90"/>
        <w:rPr>
          <w:rFonts w:ascii="Book Antiqua" w:hAnsi="Book Antiqua"/>
          <w:szCs w:val="22"/>
        </w:rPr>
      </w:pPr>
      <w:r w:rsidRPr="00D757FD">
        <w:rPr>
          <w:rFonts w:ascii="Book Antiqua" w:hAnsi="Book Antiqua"/>
          <w:szCs w:val="22"/>
        </w:rPr>
        <w:t>*</w:t>
      </w:r>
      <w:r w:rsidRPr="00D757FD">
        <w:rPr>
          <w:rFonts w:ascii="Book Antiqua" w:hAnsi="Book Antiqua"/>
          <w:spacing w:val="1"/>
          <w:szCs w:val="22"/>
        </w:rPr>
        <w:t>S</w:t>
      </w:r>
      <w:r w:rsidRPr="00D757FD">
        <w:rPr>
          <w:rFonts w:ascii="Book Antiqua" w:hAnsi="Book Antiqua"/>
          <w:spacing w:val="-1"/>
          <w:szCs w:val="22"/>
        </w:rPr>
        <w:t>e</w:t>
      </w:r>
      <w:r w:rsidRPr="00D757FD">
        <w:rPr>
          <w:rFonts w:ascii="Book Antiqua" w:hAnsi="Book Antiqua"/>
          <w:szCs w:val="22"/>
        </w:rPr>
        <w:t>v</w:t>
      </w:r>
      <w:r w:rsidRPr="00D757FD">
        <w:rPr>
          <w:rFonts w:ascii="Book Antiqua" w:hAnsi="Book Antiqua"/>
          <w:spacing w:val="-1"/>
          <w:szCs w:val="22"/>
        </w:rPr>
        <w:t>e</w:t>
      </w:r>
      <w:r w:rsidRPr="00D757FD">
        <w:rPr>
          <w:rFonts w:ascii="Book Antiqua" w:hAnsi="Book Antiqua"/>
          <w:szCs w:val="22"/>
        </w:rPr>
        <w:t>re</w:t>
      </w:r>
      <w:r w:rsidRPr="00D757FD">
        <w:rPr>
          <w:rFonts w:ascii="Book Antiqua" w:hAnsi="Book Antiqua"/>
          <w:spacing w:val="-2"/>
          <w:szCs w:val="22"/>
        </w:rPr>
        <w:t xml:space="preserve"> </w:t>
      </w:r>
      <w:r w:rsidRPr="00D757FD">
        <w:rPr>
          <w:rFonts w:ascii="Book Antiqua" w:hAnsi="Book Antiqua"/>
          <w:spacing w:val="2"/>
          <w:szCs w:val="22"/>
        </w:rPr>
        <w:t>N</w:t>
      </w:r>
      <w:r w:rsidRPr="00D757FD">
        <w:rPr>
          <w:rFonts w:ascii="Book Antiqua" w:hAnsi="Book Antiqua"/>
          <w:spacing w:val="-1"/>
          <w:szCs w:val="22"/>
        </w:rPr>
        <w:t>ee</w:t>
      </w:r>
      <w:r w:rsidRPr="00D757FD">
        <w:rPr>
          <w:rFonts w:ascii="Book Antiqua" w:hAnsi="Book Antiqua"/>
          <w:szCs w:val="22"/>
        </w:rPr>
        <w:t>d R</w:t>
      </w:r>
      <w:r w:rsidRPr="00D757FD">
        <w:rPr>
          <w:rFonts w:ascii="Book Antiqua" w:hAnsi="Book Antiqua"/>
          <w:spacing w:val="-1"/>
          <w:szCs w:val="22"/>
        </w:rPr>
        <w:t>a</w:t>
      </w:r>
      <w:r w:rsidRPr="00D757FD">
        <w:rPr>
          <w:rFonts w:ascii="Book Antiqua" w:hAnsi="Book Antiqua"/>
          <w:szCs w:val="22"/>
        </w:rPr>
        <w:t>tes</w:t>
      </w:r>
      <w:r w:rsidRPr="00D757FD">
        <w:rPr>
          <w:rFonts w:ascii="Book Antiqua" w:hAnsi="Book Antiqua"/>
          <w:spacing w:val="2"/>
          <w:szCs w:val="22"/>
        </w:rPr>
        <w:t xml:space="preserve"> </w:t>
      </w:r>
      <w:r w:rsidRPr="00D757FD">
        <w:rPr>
          <w:rFonts w:ascii="Book Antiqua" w:hAnsi="Book Antiqua"/>
          <w:spacing w:val="-1"/>
          <w:szCs w:val="22"/>
        </w:rPr>
        <w:t>a</w:t>
      </w:r>
      <w:r w:rsidRPr="00D757FD">
        <w:rPr>
          <w:rFonts w:ascii="Book Antiqua" w:hAnsi="Book Antiqua"/>
          <w:szCs w:val="22"/>
        </w:rPr>
        <w:t xml:space="preserve">re </w:t>
      </w:r>
      <w:r w:rsidRPr="00D757FD">
        <w:rPr>
          <w:rFonts w:ascii="Book Antiqua" w:hAnsi="Book Antiqua"/>
          <w:spacing w:val="1"/>
          <w:szCs w:val="22"/>
        </w:rPr>
        <w:t>a</w:t>
      </w:r>
      <w:r w:rsidRPr="00D757FD">
        <w:rPr>
          <w:rFonts w:ascii="Book Antiqua" w:hAnsi="Book Antiqua"/>
          <w:szCs w:val="22"/>
        </w:rPr>
        <w:t>v</w:t>
      </w:r>
      <w:r w:rsidRPr="00D757FD">
        <w:rPr>
          <w:rFonts w:ascii="Book Antiqua" w:hAnsi="Book Antiqua"/>
          <w:spacing w:val="-1"/>
          <w:szCs w:val="22"/>
        </w:rPr>
        <w:t>a</w:t>
      </w:r>
      <w:r w:rsidRPr="00D757FD">
        <w:rPr>
          <w:rFonts w:ascii="Book Antiqua" w:hAnsi="Book Antiqua"/>
          <w:szCs w:val="22"/>
        </w:rPr>
        <w:t>i</w:t>
      </w:r>
      <w:r w:rsidRPr="00D757FD">
        <w:rPr>
          <w:rFonts w:ascii="Book Antiqua" w:hAnsi="Book Antiqua"/>
          <w:spacing w:val="1"/>
          <w:szCs w:val="22"/>
        </w:rPr>
        <w:t>l</w:t>
      </w:r>
      <w:r w:rsidRPr="00D757FD">
        <w:rPr>
          <w:rFonts w:ascii="Book Antiqua" w:hAnsi="Book Antiqua"/>
          <w:spacing w:val="-1"/>
          <w:szCs w:val="22"/>
        </w:rPr>
        <w:t>a</w:t>
      </w:r>
      <w:r w:rsidRPr="00D757FD">
        <w:rPr>
          <w:rFonts w:ascii="Book Antiqua" w:hAnsi="Book Antiqua"/>
          <w:szCs w:val="22"/>
        </w:rPr>
        <w:t>ble to s</w:t>
      </w:r>
      <w:r w:rsidRPr="00D757FD">
        <w:rPr>
          <w:rFonts w:ascii="Book Antiqua" w:hAnsi="Book Antiqua"/>
          <w:spacing w:val="-1"/>
          <w:szCs w:val="22"/>
        </w:rPr>
        <w:t>c</w:t>
      </w:r>
      <w:r w:rsidRPr="00D757FD">
        <w:rPr>
          <w:rFonts w:ascii="Book Antiqua" w:hAnsi="Book Antiqua"/>
          <w:szCs w:val="22"/>
        </w:rPr>
        <w:t>hools wh</w:t>
      </w:r>
      <w:r w:rsidRPr="00D757FD">
        <w:rPr>
          <w:rFonts w:ascii="Book Antiqua" w:hAnsi="Book Antiqua"/>
          <w:spacing w:val="-1"/>
          <w:szCs w:val="22"/>
        </w:rPr>
        <w:t>e</w:t>
      </w:r>
      <w:r w:rsidRPr="00D757FD">
        <w:rPr>
          <w:rFonts w:ascii="Book Antiqua" w:hAnsi="Book Antiqua"/>
          <w:spacing w:val="4"/>
          <w:szCs w:val="22"/>
        </w:rPr>
        <w:t>r</w:t>
      </w:r>
      <w:r w:rsidRPr="00D757FD">
        <w:rPr>
          <w:rFonts w:ascii="Book Antiqua" w:hAnsi="Book Antiqua"/>
          <w:spacing w:val="1"/>
          <w:szCs w:val="22"/>
        </w:rPr>
        <w:t>e</w:t>
      </w:r>
      <w:r w:rsidRPr="00D757FD">
        <w:rPr>
          <w:rFonts w:ascii="Book Antiqua" w:hAnsi="Book Antiqua"/>
          <w:szCs w:val="22"/>
        </w:rPr>
        <w:t xml:space="preserve">, in </w:t>
      </w:r>
      <w:r w:rsidRPr="00D757FD">
        <w:rPr>
          <w:rFonts w:ascii="Book Antiqua" w:hAnsi="Book Antiqua"/>
          <w:spacing w:val="1"/>
          <w:szCs w:val="22"/>
        </w:rPr>
        <w:t>t</w:t>
      </w:r>
      <w:r w:rsidRPr="00D757FD">
        <w:rPr>
          <w:rFonts w:ascii="Book Antiqua" w:hAnsi="Book Antiqua"/>
          <w:szCs w:val="22"/>
        </w:rPr>
        <w:t>he</w:t>
      </w:r>
      <w:r w:rsidRPr="00D757FD">
        <w:rPr>
          <w:rFonts w:ascii="Book Antiqua" w:hAnsi="Book Antiqua"/>
          <w:spacing w:val="-1"/>
          <w:szCs w:val="22"/>
        </w:rPr>
        <w:t xml:space="preserve"> </w:t>
      </w:r>
      <w:r w:rsidRPr="00D757FD">
        <w:rPr>
          <w:rFonts w:ascii="Book Antiqua" w:hAnsi="Book Antiqua"/>
          <w:szCs w:val="22"/>
        </w:rPr>
        <w:t>s</w:t>
      </w:r>
      <w:r w:rsidRPr="00D757FD">
        <w:rPr>
          <w:rFonts w:ascii="Book Antiqua" w:hAnsi="Book Antiqua"/>
          <w:spacing w:val="-1"/>
          <w:szCs w:val="22"/>
        </w:rPr>
        <w:t>ec</w:t>
      </w:r>
      <w:r w:rsidRPr="00D757FD">
        <w:rPr>
          <w:rFonts w:ascii="Book Antiqua" w:hAnsi="Book Antiqua"/>
          <w:szCs w:val="22"/>
        </w:rPr>
        <w:t>ond p</w:t>
      </w:r>
      <w:r w:rsidRPr="00D757FD">
        <w:rPr>
          <w:rFonts w:ascii="Book Antiqua" w:hAnsi="Book Antiqua"/>
          <w:spacing w:val="-1"/>
          <w:szCs w:val="22"/>
        </w:rPr>
        <w:t>r</w:t>
      </w:r>
      <w:r w:rsidRPr="00D757FD">
        <w:rPr>
          <w:rFonts w:ascii="Book Antiqua" w:hAnsi="Book Antiqua"/>
          <w:szCs w:val="22"/>
        </w:rPr>
        <w:t>ior</w:t>
      </w:r>
      <w:r w:rsidRPr="00D757FD">
        <w:rPr>
          <w:rFonts w:ascii="Book Antiqua" w:hAnsi="Book Antiqua"/>
          <w:spacing w:val="4"/>
          <w:szCs w:val="22"/>
        </w:rPr>
        <w:t xml:space="preserve"> </w:t>
      </w:r>
      <w:r w:rsidRPr="00D757FD">
        <w:rPr>
          <w:rFonts w:ascii="Book Antiqua" w:hAnsi="Book Antiqua"/>
          <w:spacing w:val="-5"/>
          <w:szCs w:val="22"/>
        </w:rPr>
        <w:t>y</w:t>
      </w:r>
      <w:r w:rsidRPr="00D757FD">
        <w:rPr>
          <w:rFonts w:ascii="Book Antiqua" w:hAnsi="Book Antiqua"/>
          <w:spacing w:val="1"/>
          <w:szCs w:val="22"/>
        </w:rPr>
        <w:t>e</w:t>
      </w:r>
      <w:r w:rsidRPr="00D757FD">
        <w:rPr>
          <w:rFonts w:ascii="Book Antiqua" w:hAnsi="Book Antiqua"/>
          <w:spacing w:val="-1"/>
          <w:szCs w:val="22"/>
        </w:rPr>
        <w:t>a</w:t>
      </w:r>
      <w:r w:rsidRPr="00D757FD">
        <w:rPr>
          <w:rFonts w:ascii="Book Antiqua" w:hAnsi="Book Antiqua"/>
          <w:szCs w:val="22"/>
        </w:rPr>
        <w:t>r,</w:t>
      </w:r>
      <w:r w:rsidRPr="00D757FD">
        <w:rPr>
          <w:rFonts w:ascii="Book Antiqua" w:hAnsi="Book Antiqua"/>
          <w:spacing w:val="1"/>
          <w:szCs w:val="22"/>
        </w:rPr>
        <w:t xml:space="preserve"> </w:t>
      </w:r>
      <w:r w:rsidRPr="00D757FD">
        <w:rPr>
          <w:rFonts w:ascii="Book Antiqua" w:hAnsi="Book Antiqua"/>
          <w:szCs w:val="22"/>
        </w:rPr>
        <w:t>40 p</w:t>
      </w:r>
      <w:r w:rsidRPr="00D757FD">
        <w:rPr>
          <w:rFonts w:ascii="Book Antiqua" w:hAnsi="Book Antiqua"/>
          <w:spacing w:val="-1"/>
          <w:szCs w:val="22"/>
        </w:rPr>
        <w:t>e</w:t>
      </w:r>
      <w:r w:rsidRPr="00D757FD">
        <w:rPr>
          <w:rFonts w:ascii="Book Antiqua" w:hAnsi="Book Antiqua"/>
          <w:szCs w:val="22"/>
        </w:rPr>
        <w:t>r</w:t>
      </w:r>
      <w:r w:rsidRPr="00D757FD">
        <w:rPr>
          <w:rFonts w:ascii="Book Antiqua" w:hAnsi="Book Antiqua"/>
          <w:spacing w:val="-2"/>
          <w:szCs w:val="22"/>
        </w:rPr>
        <w:t>c</w:t>
      </w:r>
      <w:r w:rsidRPr="00D757FD">
        <w:rPr>
          <w:rFonts w:ascii="Book Antiqua" w:hAnsi="Book Antiqua"/>
          <w:spacing w:val="-1"/>
          <w:szCs w:val="22"/>
        </w:rPr>
        <w:t>e</w:t>
      </w:r>
      <w:r w:rsidRPr="00D757FD">
        <w:rPr>
          <w:rFonts w:ascii="Book Antiqua" w:hAnsi="Book Antiqua"/>
          <w:szCs w:val="22"/>
        </w:rPr>
        <w:t>nt</w:t>
      </w:r>
      <w:r w:rsidRPr="00D757FD">
        <w:rPr>
          <w:rFonts w:ascii="Book Antiqua" w:hAnsi="Book Antiqua"/>
          <w:spacing w:val="3"/>
          <w:szCs w:val="22"/>
        </w:rPr>
        <w:t xml:space="preserve"> </w:t>
      </w:r>
      <w:r w:rsidRPr="00D757FD">
        <w:rPr>
          <w:rFonts w:ascii="Book Antiqua" w:hAnsi="Book Antiqua"/>
          <w:spacing w:val="2"/>
          <w:szCs w:val="22"/>
        </w:rPr>
        <w:t>o</w:t>
      </w:r>
      <w:r w:rsidRPr="00D757FD">
        <w:rPr>
          <w:rFonts w:ascii="Book Antiqua" w:hAnsi="Book Antiqua"/>
          <w:szCs w:val="22"/>
        </w:rPr>
        <w:t>r more</w:t>
      </w:r>
      <w:r w:rsidRPr="00D757FD">
        <w:rPr>
          <w:rFonts w:ascii="Book Antiqua" w:hAnsi="Book Antiqua"/>
          <w:spacing w:val="-1"/>
          <w:szCs w:val="22"/>
        </w:rPr>
        <w:t xml:space="preserve"> </w:t>
      </w:r>
      <w:r w:rsidRPr="00D757FD">
        <w:rPr>
          <w:rFonts w:ascii="Book Antiqua" w:hAnsi="Book Antiqua"/>
          <w:szCs w:val="22"/>
        </w:rPr>
        <w:t>of the</w:t>
      </w:r>
      <w:r w:rsidRPr="00D757FD">
        <w:rPr>
          <w:rFonts w:ascii="Book Antiqua" w:hAnsi="Book Antiqua"/>
          <w:spacing w:val="-1"/>
          <w:szCs w:val="22"/>
        </w:rPr>
        <w:t xml:space="preserve"> </w:t>
      </w:r>
      <w:r w:rsidRPr="00D757FD">
        <w:rPr>
          <w:rFonts w:ascii="Book Antiqua" w:hAnsi="Book Antiqua"/>
          <w:szCs w:val="22"/>
        </w:rPr>
        <w:t>students r</w:t>
      </w:r>
      <w:r w:rsidRPr="00D757FD">
        <w:rPr>
          <w:rFonts w:ascii="Book Antiqua" w:hAnsi="Book Antiqua"/>
          <w:spacing w:val="1"/>
          <w:szCs w:val="22"/>
        </w:rPr>
        <w:t>ec</w:t>
      </w:r>
      <w:r w:rsidRPr="00D757FD">
        <w:rPr>
          <w:rFonts w:ascii="Book Antiqua" w:hAnsi="Book Antiqua"/>
          <w:spacing w:val="-1"/>
          <w:szCs w:val="22"/>
        </w:rPr>
        <w:t>e</w:t>
      </w:r>
      <w:r w:rsidRPr="00D757FD">
        <w:rPr>
          <w:rFonts w:ascii="Book Antiqua" w:hAnsi="Book Antiqua"/>
          <w:szCs w:val="22"/>
        </w:rPr>
        <w:t>ived lun</w:t>
      </w:r>
      <w:r w:rsidRPr="00D757FD">
        <w:rPr>
          <w:rFonts w:ascii="Book Antiqua" w:hAnsi="Book Antiqua"/>
          <w:spacing w:val="-1"/>
          <w:szCs w:val="22"/>
        </w:rPr>
        <w:t>c</w:t>
      </w:r>
      <w:r w:rsidRPr="00D757FD">
        <w:rPr>
          <w:rFonts w:ascii="Book Antiqua" w:hAnsi="Book Antiqua"/>
          <w:szCs w:val="22"/>
        </w:rPr>
        <w:t>h</w:t>
      </w:r>
      <w:r w:rsidRPr="00D757FD">
        <w:rPr>
          <w:rFonts w:ascii="Book Antiqua" w:hAnsi="Book Antiqua"/>
          <w:spacing w:val="-1"/>
          <w:szCs w:val="22"/>
        </w:rPr>
        <w:t>e</w:t>
      </w:r>
      <w:r w:rsidRPr="00D757FD">
        <w:rPr>
          <w:rFonts w:ascii="Book Antiqua" w:hAnsi="Book Antiqua"/>
          <w:szCs w:val="22"/>
        </w:rPr>
        <w:t xml:space="preserve">s </w:t>
      </w:r>
      <w:r w:rsidRPr="00D757FD">
        <w:rPr>
          <w:rFonts w:ascii="Book Antiqua" w:hAnsi="Book Antiqua"/>
          <w:spacing w:val="2"/>
          <w:szCs w:val="22"/>
        </w:rPr>
        <w:t>f</w:t>
      </w:r>
      <w:r w:rsidRPr="00D757FD">
        <w:rPr>
          <w:rFonts w:ascii="Book Antiqua" w:hAnsi="Book Antiqua"/>
          <w:szCs w:val="22"/>
        </w:rPr>
        <w:t>r</w:t>
      </w:r>
      <w:r w:rsidRPr="00D757FD">
        <w:rPr>
          <w:rFonts w:ascii="Book Antiqua" w:hAnsi="Book Antiqua"/>
          <w:spacing w:val="-2"/>
          <w:szCs w:val="22"/>
        </w:rPr>
        <w:t>e</w:t>
      </w:r>
      <w:r w:rsidRPr="00D757FD">
        <w:rPr>
          <w:rFonts w:ascii="Book Antiqua" w:hAnsi="Book Antiqua"/>
          <w:szCs w:val="22"/>
        </w:rPr>
        <w:t>e</w:t>
      </w:r>
      <w:r w:rsidRPr="00D757FD">
        <w:rPr>
          <w:rFonts w:ascii="Book Antiqua" w:hAnsi="Book Antiqua"/>
          <w:spacing w:val="-1"/>
          <w:szCs w:val="22"/>
        </w:rPr>
        <w:t xml:space="preserve"> </w:t>
      </w:r>
      <w:r w:rsidRPr="00D757FD">
        <w:rPr>
          <w:rFonts w:ascii="Book Antiqua" w:hAnsi="Book Antiqua"/>
          <w:spacing w:val="2"/>
          <w:szCs w:val="22"/>
        </w:rPr>
        <w:t>o</w:t>
      </w:r>
      <w:r w:rsidRPr="00D757FD">
        <w:rPr>
          <w:rFonts w:ascii="Book Antiqua" w:hAnsi="Book Antiqua"/>
          <w:szCs w:val="22"/>
        </w:rPr>
        <w:t xml:space="preserve">r </w:t>
      </w:r>
      <w:r w:rsidRPr="00D757FD">
        <w:rPr>
          <w:rFonts w:ascii="Book Antiqua" w:hAnsi="Book Antiqua"/>
          <w:spacing w:val="-2"/>
          <w:szCs w:val="22"/>
        </w:rPr>
        <w:t>a</w:t>
      </w:r>
      <w:r w:rsidRPr="00D757FD">
        <w:rPr>
          <w:rFonts w:ascii="Book Antiqua" w:hAnsi="Book Antiqua"/>
          <w:szCs w:val="22"/>
        </w:rPr>
        <w:t>t a</w:t>
      </w:r>
      <w:r w:rsidRPr="00D757FD">
        <w:rPr>
          <w:rFonts w:ascii="Book Antiqua" w:hAnsi="Book Antiqua"/>
          <w:spacing w:val="2"/>
          <w:szCs w:val="22"/>
        </w:rPr>
        <w:t xml:space="preserve"> </w:t>
      </w:r>
      <w:r w:rsidRPr="00D757FD">
        <w:rPr>
          <w:rFonts w:ascii="Book Antiqua" w:hAnsi="Book Antiqua"/>
          <w:szCs w:val="22"/>
        </w:rPr>
        <w:t>r</w:t>
      </w:r>
      <w:r w:rsidRPr="00D757FD">
        <w:rPr>
          <w:rFonts w:ascii="Book Antiqua" w:hAnsi="Book Antiqua"/>
          <w:spacing w:val="-2"/>
          <w:szCs w:val="22"/>
        </w:rPr>
        <w:t>e</w:t>
      </w:r>
      <w:r w:rsidRPr="00D757FD">
        <w:rPr>
          <w:rFonts w:ascii="Book Antiqua" w:hAnsi="Book Antiqua"/>
          <w:szCs w:val="22"/>
        </w:rPr>
        <w:t>du</w:t>
      </w:r>
      <w:r w:rsidRPr="00D757FD">
        <w:rPr>
          <w:rFonts w:ascii="Book Antiqua" w:hAnsi="Book Antiqua"/>
          <w:spacing w:val="-1"/>
          <w:szCs w:val="22"/>
        </w:rPr>
        <w:t>ce</w:t>
      </w:r>
      <w:r w:rsidRPr="00D757FD">
        <w:rPr>
          <w:rFonts w:ascii="Book Antiqua" w:hAnsi="Book Antiqua"/>
          <w:szCs w:val="22"/>
        </w:rPr>
        <w:t xml:space="preserve">d </w:t>
      </w:r>
      <w:r w:rsidRPr="00D757FD">
        <w:rPr>
          <w:rFonts w:ascii="Book Antiqua" w:hAnsi="Book Antiqua"/>
          <w:spacing w:val="2"/>
          <w:szCs w:val="22"/>
        </w:rPr>
        <w:t>p</w:t>
      </w:r>
      <w:r w:rsidRPr="00D757FD">
        <w:rPr>
          <w:rFonts w:ascii="Book Antiqua" w:hAnsi="Book Antiqua"/>
          <w:szCs w:val="22"/>
        </w:rPr>
        <w:t>ri</w:t>
      </w:r>
      <w:r w:rsidRPr="00D757FD">
        <w:rPr>
          <w:rFonts w:ascii="Book Antiqua" w:hAnsi="Book Antiqua"/>
          <w:spacing w:val="-1"/>
          <w:szCs w:val="22"/>
        </w:rPr>
        <w:t>ce</w:t>
      </w:r>
      <w:r w:rsidRPr="00D757FD">
        <w:rPr>
          <w:rFonts w:ascii="Book Antiqua" w:hAnsi="Book Antiqua"/>
          <w:szCs w:val="22"/>
        </w:rPr>
        <w:t>.</w:t>
      </w:r>
    </w:p>
    <w:p w14:paraId="7F309BB1" w14:textId="77777777" w:rsidR="00C61807" w:rsidRPr="00D757FD" w:rsidRDefault="00C61807" w:rsidP="00C61807">
      <w:pPr>
        <w:autoSpaceDE w:val="0"/>
        <w:autoSpaceDN w:val="0"/>
        <w:adjustRightInd w:val="0"/>
        <w:spacing w:line="258" w:lineRule="exact"/>
        <w:ind w:left="40" w:right="-20" w:firstLine="680"/>
        <w:rPr>
          <w:rFonts w:ascii="Book Antiqua" w:hAnsi="Book Antiqua"/>
          <w:szCs w:val="22"/>
        </w:rPr>
      </w:pPr>
    </w:p>
    <w:p w14:paraId="06D1C985" w14:textId="77777777" w:rsidR="00C61807" w:rsidRPr="00D757FD" w:rsidRDefault="00C61807" w:rsidP="00342B48">
      <w:pPr>
        <w:numPr>
          <w:ilvl w:val="0"/>
          <w:numId w:val="62"/>
        </w:numPr>
        <w:autoSpaceDE w:val="0"/>
        <w:autoSpaceDN w:val="0"/>
        <w:adjustRightInd w:val="0"/>
        <w:spacing w:after="160" w:line="245" w:lineRule="exact"/>
        <w:ind w:right="-20"/>
        <w:rPr>
          <w:rFonts w:ascii="Book Antiqua" w:hAnsi="Book Antiqua"/>
          <w:szCs w:val="22"/>
        </w:rPr>
      </w:pPr>
      <w:r w:rsidRPr="008F05F4">
        <w:rPr>
          <w:rFonts w:ascii="Book Antiqua" w:hAnsi="Book Antiqua"/>
          <w:bCs/>
          <w:szCs w:val="22"/>
          <w:u w:val="thick"/>
        </w:rPr>
        <w:t>A</w:t>
      </w:r>
      <w:r w:rsidRPr="008F05F4">
        <w:rPr>
          <w:rFonts w:ascii="Book Antiqua" w:hAnsi="Book Antiqua"/>
          <w:bCs/>
          <w:spacing w:val="1"/>
          <w:szCs w:val="22"/>
          <w:u w:val="thick"/>
        </w:rPr>
        <w:t>f</w:t>
      </w:r>
      <w:r w:rsidRPr="008F05F4">
        <w:rPr>
          <w:rFonts w:ascii="Book Antiqua" w:hAnsi="Book Antiqua"/>
          <w:bCs/>
          <w:szCs w:val="22"/>
          <w:u w:val="thick"/>
        </w:rPr>
        <w:t>t</w:t>
      </w:r>
      <w:r w:rsidRPr="008F05F4">
        <w:rPr>
          <w:rFonts w:ascii="Book Antiqua" w:hAnsi="Book Antiqua"/>
          <w:bCs/>
          <w:spacing w:val="-2"/>
          <w:szCs w:val="22"/>
          <w:u w:val="thick"/>
        </w:rPr>
        <w:t>e</w:t>
      </w:r>
      <w:r w:rsidRPr="008F05F4">
        <w:rPr>
          <w:rFonts w:ascii="Book Antiqua" w:hAnsi="Book Antiqua"/>
          <w:bCs/>
          <w:spacing w:val="-1"/>
          <w:szCs w:val="22"/>
          <w:u w:val="thick"/>
        </w:rPr>
        <w:t>r-</w:t>
      </w:r>
      <w:r w:rsidRPr="008F05F4">
        <w:rPr>
          <w:rFonts w:ascii="Book Antiqua" w:hAnsi="Book Antiqua"/>
          <w:bCs/>
          <w:spacing w:val="1"/>
          <w:szCs w:val="22"/>
          <w:u w:val="thick"/>
        </w:rPr>
        <w:t>S</w:t>
      </w:r>
      <w:r w:rsidRPr="008F05F4">
        <w:rPr>
          <w:rFonts w:ascii="Book Antiqua" w:hAnsi="Book Antiqua"/>
          <w:bCs/>
          <w:spacing w:val="-1"/>
          <w:szCs w:val="22"/>
          <w:u w:val="thick"/>
        </w:rPr>
        <w:t>c</w:t>
      </w:r>
      <w:r w:rsidRPr="008F05F4">
        <w:rPr>
          <w:rFonts w:ascii="Book Antiqua" w:hAnsi="Book Antiqua"/>
          <w:bCs/>
          <w:spacing w:val="1"/>
          <w:szCs w:val="22"/>
          <w:u w:val="thick"/>
        </w:rPr>
        <w:t>h</w:t>
      </w:r>
      <w:r w:rsidRPr="008F05F4">
        <w:rPr>
          <w:rFonts w:ascii="Book Antiqua" w:hAnsi="Book Antiqua"/>
          <w:bCs/>
          <w:szCs w:val="22"/>
          <w:u w:val="thick"/>
        </w:rPr>
        <w:t xml:space="preserve">ool </w:t>
      </w:r>
      <w:r w:rsidRPr="008F05F4">
        <w:rPr>
          <w:rFonts w:ascii="Book Antiqua" w:hAnsi="Book Antiqua"/>
          <w:bCs/>
          <w:spacing w:val="1"/>
          <w:szCs w:val="22"/>
          <w:u w:val="thick"/>
        </w:rPr>
        <w:t>Sn</w:t>
      </w:r>
      <w:r w:rsidRPr="008F05F4">
        <w:rPr>
          <w:rFonts w:ascii="Book Antiqua" w:hAnsi="Book Antiqua"/>
          <w:bCs/>
          <w:szCs w:val="22"/>
          <w:u w:val="thick"/>
        </w:rPr>
        <w:t>a</w:t>
      </w:r>
      <w:r w:rsidRPr="008F05F4">
        <w:rPr>
          <w:rFonts w:ascii="Book Antiqua" w:hAnsi="Book Antiqua"/>
          <w:bCs/>
          <w:spacing w:val="-1"/>
          <w:szCs w:val="22"/>
          <w:u w:val="thick"/>
        </w:rPr>
        <w:t>c</w:t>
      </w:r>
      <w:r w:rsidRPr="008F05F4">
        <w:rPr>
          <w:rFonts w:ascii="Book Antiqua" w:hAnsi="Book Antiqua"/>
          <w:bCs/>
          <w:szCs w:val="22"/>
          <w:u w:val="thick"/>
        </w:rPr>
        <w:t>k</w:t>
      </w:r>
      <w:r w:rsidRPr="008F05F4">
        <w:rPr>
          <w:rFonts w:ascii="Book Antiqua" w:hAnsi="Book Antiqua"/>
          <w:bCs/>
          <w:spacing w:val="1"/>
          <w:szCs w:val="22"/>
          <w:u w:val="thick"/>
        </w:rPr>
        <w:t xml:space="preserve"> </w:t>
      </w:r>
      <w:r w:rsidRPr="008F05F4">
        <w:rPr>
          <w:rFonts w:ascii="Book Antiqua" w:hAnsi="Book Antiqua"/>
          <w:bCs/>
          <w:spacing w:val="-3"/>
          <w:szCs w:val="22"/>
          <w:u w:val="thick"/>
        </w:rPr>
        <w:t>P</w:t>
      </w:r>
      <w:r w:rsidRPr="008F05F4">
        <w:rPr>
          <w:rFonts w:ascii="Book Antiqua" w:hAnsi="Book Antiqua"/>
          <w:bCs/>
          <w:spacing w:val="-1"/>
          <w:szCs w:val="22"/>
          <w:u w:val="thick"/>
        </w:rPr>
        <w:t>r</w:t>
      </w:r>
      <w:r w:rsidRPr="008F05F4">
        <w:rPr>
          <w:rFonts w:ascii="Book Antiqua" w:hAnsi="Book Antiqua"/>
          <w:bCs/>
          <w:spacing w:val="2"/>
          <w:szCs w:val="22"/>
          <w:u w:val="thick"/>
        </w:rPr>
        <w:t>o</w:t>
      </w:r>
      <w:r w:rsidRPr="008F05F4">
        <w:rPr>
          <w:rFonts w:ascii="Book Antiqua" w:hAnsi="Book Antiqua"/>
          <w:bCs/>
          <w:szCs w:val="22"/>
          <w:u w:val="thick"/>
        </w:rPr>
        <w:t>g</w:t>
      </w:r>
      <w:r w:rsidRPr="008F05F4">
        <w:rPr>
          <w:rFonts w:ascii="Book Antiqua" w:hAnsi="Book Antiqua"/>
          <w:bCs/>
          <w:spacing w:val="-1"/>
          <w:szCs w:val="22"/>
          <w:u w:val="thick"/>
        </w:rPr>
        <w:t>r</w:t>
      </w:r>
      <w:r w:rsidRPr="008F05F4">
        <w:rPr>
          <w:rFonts w:ascii="Book Antiqua" w:hAnsi="Book Antiqua"/>
          <w:bCs/>
          <w:spacing w:val="2"/>
          <w:szCs w:val="22"/>
          <w:u w:val="thick"/>
        </w:rPr>
        <w:t>a</w:t>
      </w:r>
      <w:r w:rsidRPr="008F05F4">
        <w:rPr>
          <w:rFonts w:ascii="Book Antiqua" w:hAnsi="Book Antiqua"/>
          <w:bCs/>
          <w:szCs w:val="22"/>
          <w:u w:val="thick"/>
        </w:rPr>
        <w:t>m</w:t>
      </w:r>
      <w:r w:rsidRPr="00D757FD">
        <w:rPr>
          <w:rFonts w:ascii="Book Antiqua" w:hAnsi="Book Antiqua"/>
          <w:b/>
          <w:bCs/>
          <w:spacing w:val="-1"/>
          <w:szCs w:val="22"/>
        </w:rPr>
        <w:t xml:space="preserve"> </w:t>
      </w:r>
      <w:r w:rsidRPr="00D757FD">
        <w:rPr>
          <w:rFonts w:ascii="Book Antiqua" w:hAnsi="Book Antiqua"/>
          <w:szCs w:val="22"/>
        </w:rPr>
        <w:t>(State</w:t>
      </w:r>
      <w:r w:rsidRPr="00D757FD">
        <w:rPr>
          <w:rFonts w:ascii="Book Antiqua" w:hAnsi="Book Antiqua"/>
          <w:spacing w:val="4"/>
          <w:szCs w:val="22"/>
        </w:rPr>
        <w:t xml:space="preserve"> </w:t>
      </w:r>
      <w:r w:rsidRPr="00D757FD">
        <w:rPr>
          <w:rFonts w:ascii="Book Antiqua" w:hAnsi="Book Antiqua"/>
          <w:spacing w:val="-3"/>
          <w:szCs w:val="22"/>
        </w:rPr>
        <w:t>I</w:t>
      </w:r>
      <w:r w:rsidRPr="00D757FD">
        <w:rPr>
          <w:rFonts w:ascii="Book Antiqua" w:hAnsi="Book Antiqua"/>
          <w:szCs w:val="22"/>
        </w:rPr>
        <w:t>D 205</w:t>
      </w:r>
      <w:r w:rsidRPr="00D757FD">
        <w:rPr>
          <w:rFonts w:ascii="Book Antiqua" w:hAnsi="Book Antiqua"/>
          <w:spacing w:val="2"/>
          <w:szCs w:val="22"/>
        </w:rPr>
        <w:t>6</w:t>
      </w:r>
      <w:r w:rsidRPr="00D757FD">
        <w:rPr>
          <w:rFonts w:ascii="Book Antiqua" w:hAnsi="Book Antiqua"/>
          <w:szCs w:val="22"/>
        </w:rPr>
        <w:t xml:space="preserve">0 </w:t>
      </w:r>
      <w:r w:rsidRPr="00D757FD">
        <w:rPr>
          <w:rFonts w:ascii="Book Antiqua" w:hAnsi="Book Antiqua"/>
          <w:spacing w:val="-1"/>
          <w:szCs w:val="22"/>
        </w:rPr>
        <w:t>a</w:t>
      </w:r>
      <w:r w:rsidRPr="00D757FD">
        <w:rPr>
          <w:rFonts w:ascii="Book Antiqua" w:hAnsi="Book Antiqua"/>
          <w:szCs w:val="22"/>
        </w:rPr>
        <w:t xml:space="preserve">nd </w:t>
      </w:r>
      <w:r w:rsidRPr="00D757FD">
        <w:rPr>
          <w:rFonts w:ascii="Book Antiqua" w:hAnsi="Book Antiqua"/>
          <w:spacing w:val="-1"/>
          <w:szCs w:val="22"/>
        </w:rPr>
        <w:t>Fe</w:t>
      </w:r>
      <w:r w:rsidRPr="00D757FD">
        <w:rPr>
          <w:rFonts w:ascii="Book Antiqua" w:hAnsi="Book Antiqua"/>
          <w:spacing w:val="2"/>
          <w:szCs w:val="22"/>
        </w:rPr>
        <w:t>d</w:t>
      </w:r>
      <w:r w:rsidRPr="00D757FD">
        <w:rPr>
          <w:rFonts w:ascii="Book Antiqua" w:hAnsi="Book Antiqua"/>
          <w:spacing w:val="-1"/>
          <w:szCs w:val="22"/>
        </w:rPr>
        <w:t>e</w:t>
      </w:r>
      <w:r w:rsidRPr="00D757FD">
        <w:rPr>
          <w:rFonts w:ascii="Book Antiqua" w:hAnsi="Book Antiqua"/>
          <w:szCs w:val="22"/>
        </w:rPr>
        <w:t>r</w:t>
      </w:r>
      <w:r w:rsidRPr="00D757FD">
        <w:rPr>
          <w:rFonts w:ascii="Book Antiqua" w:hAnsi="Book Antiqua"/>
          <w:spacing w:val="-2"/>
          <w:szCs w:val="22"/>
        </w:rPr>
        <w:t>a</w:t>
      </w:r>
      <w:r w:rsidRPr="00D757FD">
        <w:rPr>
          <w:rFonts w:ascii="Book Antiqua" w:hAnsi="Book Antiqua"/>
          <w:szCs w:val="22"/>
        </w:rPr>
        <w:t xml:space="preserve">l </w:t>
      </w:r>
      <w:r w:rsidRPr="00D757FD">
        <w:rPr>
          <w:rFonts w:ascii="Book Antiqua" w:hAnsi="Book Antiqua"/>
          <w:spacing w:val="3"/>
          <w:szCs w:val="22"/>
        </w:rPr>
        <w:t>C</w:t>
      </w:r>
      <w:r w:rsidRPr="00D757FD">
        <w:rPr>
          <w:rFonts w:ascii="Book Antiqua" w:hAnsi="Book Antiqua"/>
          <w:spacing w:val="-1"/>
          <w:szCs w:val="22"/>
        </w:rPr>
        <w:t>F</w:t>
      </w:r>
      <w:r w:rsidRPr="00D757FD">
        <w:rPr>
          <w:rFonts w:ascii="Book Antiqua" w:hAnsi="Book Antiqua"/>
          <w:szCs w:val="22"/>
        </w:rPr>
        <w:t>DA</w:t>
      </w:r>
      <w:r w:rsidRPr="00D757FD">
        <w:rPr>
          <w:rFonts w:ascii="Book Antiqua" w:hAnsi="Book Antiqua"/>
          <w:spacing w:val="-1"/>
          <w:szCs w:val="22"/>
        </w:rPr>
        <w:t xml:space="preserve"> </w:t>
      </w:r>
      <w:r w:rsidRPr="00D757FD">
        <w:rPr>
          <w:rFonts w:ascii="Book Antiqua" w:hAnsi="Book Antiqua"/>
          <w:szCs w:val="22"/>
        </w:rPr>
        <w:t>No.</w:t>
      </w:r>
      <w:r w:rsidRPr="00D757FD">
        <w:rPr>
          <w:rFonts w:ascii="Book Antiqua" w:hAnsi="Book Antiqua"/>
          <w:spacing w:val="2"/>
          <w:szCs w:val="22"/>
        </w:rPr>
        <w:t xml:space="preserve"> </w:t>
      </w:r>
      <w:r w:rsidRPr="00D757FD">
        <w:rPr>
          <w:rFonts w:ascii="Book Antiqua" w:hAnsi="Book Antiqua"/>
          <w:szCs w:val="22"/>
        </w:rPr>
        <w:t>10.55</w:t>
      </w:r>
      <w:r w:rsidRPr="00D757FD">
        <w:rPr>
          <w:rFonts w:ascii="Book Antiqua" w:hAnsi="Book Antiqua"/>
          <w:spacing w:val="2"/>
          <w:szCs w:val="22"/>
        </w:rPr>
        <w:t>5</w:t>
      </w:r>
      <w:r w:rsidRPr="00D757FD">
        <w:rPr>
          <w:rFonts w:ascii="Book Antiqua" w:hAnsi="Book Antiqua"/>
          <w:szCs w:val="22"/>
        </w:rPr>
        <w:t>)</w:t>
      </w:r>
    </w:p>
    <w:tbl>
      <w:tblPr>
        <w:tblStyle w:val="TableGrid"/>
        <w:tblW w:w="432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350"/>
      </w:tblGrid>
      <w:tr w:rsidR="008F05F4" w14:paraId="4AFA7891" w14:textId="77777777" w:rsidTr="008F05F4">
        <w:tc>
          <w:tcPr>
            <w:tcW w:w="2970" w:type="dxa"/>
          </w:tcPr>
          <w:p w14:paraId="392C9C4E" w14:textId="77777777" w:rsidR="008F05F4" w:rsidRDefault="008F05F4" w:rsidP="00C61807">
            <w:pPr>
              <w:spacing w:after="120"/>
              <w:rPr>
                <w:rFonts w:ascii="Book Antiqua" w:hAnsi="Book Antiqua"/>
                <w:szCs w:val="22"/>
              </w:rPr>
            </w:pPr>
            <w:r>
              <w:rPr>
                <w:rFonts w:ascii="Book Antiqua" w:hAnsi="Book Antiqua"/>
                <w:szCs w:val="22"/>
              </w:rPr>
              <w:tab/>
            </w:r>
            <w:r>
              <w:rPr>
                <w:rFonts w:ascii="Book Antiqua" w:hAnsi="Book Antiqua"/>
                <w:szCs w:val="22"/>
              </w:rPr>
              <w:tab/>
            </w:r>
          </w:p>
        </w:tc>
        <w:tc>
          <w:tcPr>
            <w:tcW w:w="1350" w:type="dxa"/>
          </w:tcPr>
          <w:p w14:paraId="7F751D85" w14:textId="77777777" w:rsidR="008F05F4" w:rsidRPr="008F05F4" w:rsidRDefault="008F05F4" w:rsidP="008F05F4">
            <w:pPr>
              <w:spacing w:after="120"/>
              <w:jc w:val="center"/>
              <w:rPr>
                <w:rFonts w:ascii="Book Antiqua" w:hAnsi="Book Antiqua"/>
                <w:szCs w:val="22"/>
                <w:u w:val="single"/>
              </w:rPr>
            </w:pPr>
            <w:r w:rsidRPr="008F05F4">
              <w:rPr>
                <w:rFonts w:ascii="Book Antiqua" w:hAnsi="Book Antiqua"/>
                <w:szCs w:val="22"/>
                <w:u w:val="single"/>
              </w:rPr>
              <w:t>Rates</w:t>
            </w:r>
          </w:p>
        </w:tc>
      </w:tr>
      <w:tr w:rsidR="008F05F4" w14:paraId="558345ED" w14:textId="77777777" w:rsidTr="008F05F4">
        <w:tc>
          <w:tcPr>
            <w:tcW w:w="2970" w:type="dxa"/>
          </w:tcPr>
          <w:p w14:paraId="05F03942" w14:textId="77777777" w:rsidR="008F05F4" w:rsidRDefault="008F05F4" w:rsidP="00C61807">
            <w:pPr>
              <w:spacing w:after="120"/>
              <w:rPr>
                <w:rFonts w:ascii="Book Antiqua" w:hAnsi="Book Antiqua"/>
                <w:szCs w:val="22"/>
              </w:rPr>
            </w:pPr>
            <w:r>
              <w:rPr>
                <w:rFonts w:ascii="Book Antiqua" w:hAnsi="Book Antiqua"/>
                <w:szCs w:val="22"/>
              </w:rPr>
              <w:t>Paid</w:t>
            </w:r>
          </w:p>
        </w:tc>
        <w:tc>
          <w:tcPr>
            <w:tcW w:w="1350" w:type="dxa"/>
          </w:tcPr>
          <w:p w14:paraId="6BD13FA3" w14:textId="77777777" w:rsidR="008F05F4" w:rsidRDefault="00360671" w:rsidP="008F05F4">
            <w:pPr>
              <w:spacing w:after="120"/>
              <w:jc w:val="center"/>
              <w:rPr>
                <w:rFonts w:ascii="Book Antiqua" w:hAnsi="Book Antiqua"/>
                <w:szCs w:val="22"/>
              </w:rPr>
            </w:pPr>
            <w:r>
              <w:rPr>
                <w:rFonts w:ascii="Book Antiqua" w:hAnsi="Book Antiqua"/>
                <w:szCs w:val="22"/>
              </w:rPr>
              <w:t>.09</w:t>
            </w:r>
          </w:p>
        </w:tc>
      </w:tr>
      <w:tr w:rsidR="008F05F4" w14:paraId="054CF332" w14:textId="77777777" w:rsidTr="008F05F4">
        <w:tc>
          <w:tcPr>
            <w:tcW w:w="2970" w:type="dxa"/>
          </w:tcPr>
          <w:p w14:paraId="281E7CBA" w14:textId="77777777" w:rsidR="008F05F4" w:rsidRDefault="008F05F4" w:rsidP="00C61807">
            <w:pPr>
              <w:spacing w:after="120"/>
              <w:rPr>
                <w:rFonts w:ascii="Book Antiqua" w:hAnsi="Book Antiqua"/>
                <w:szCs w:val="22"/>
              </w:rPr>
            </w:pPr>
            <w:r>
              <w:rPr>
                <w:rFonts w:ascii="Book Antiqua" w:hAnsi="Book Antiqua"/>
                <w:szCs w:val="22"/>
              </w:rPr>
              <w:t>Reduced</w:t>
            </w:r>
          </w:p>
        </w:tc>
        <w:tc>
          <w:tcPr>
            <w:tcW w:w="1350" w:type="dxa"/>
          </w:tcPr>
          <w:p w14:paraId="34A3A710" w14:textId="77777777" w:rsidR="008F05F4" w:rsidRDefault="00360671" w:rsidP="008F05F4">
            <w:pPr>
              <w:spacing w:after="120"/>
              <w:jc w:val="center"/>
              <w:rPr>
                <w:rFonts w:ascii="Book Antiqua" w:hAnsi="Book Antiqua"/>
                <w:szCs w:val="22"/>
              </w:rPr>
            </w:pPr>
            <w:r>
              <w:rPr>
                <w:rFonts w:ascii="Book Antiqua" w:hAnsi="Book Antiqua"/>
                <w:szCs w:val="22"/>
              </w:rPr>
              <w:t>.50</w:t>
            </w:r>
          </w:p>
        </w:tc>
      </w:tr>
      <w:tr w:rsidR="008F05F4" w14:paraId="3BA1000E" w14:textId="77777777" w:rsidTr="008F05F4">
        <w:tc>
          <w:tcPr>
            <w:tcW w:w="2970" w:type="dxa"/>
          </w:tcPr>
          <w:p w14:paraId="741A8B98" w14:textId="77777777" w:rsidR="008F05F4" w:rsidRDefault="008F05F4" w:rsidP="00C61807">
            <w:pPr>
              <w:spacing w:after="120"/>
              <w:rPr>
                <w:rFonts w:ascii="Book Antiqua" w:hAnsi="Book Antiqua"/>
                <w:szCs w:val="22"/>
              </w:rPr>
            </w:pPr>
            <w:r>
              <w:rPr>
                <w:rFonts w:ascii="Book Antiqua" w:hAnsi="Book Antiqua"/>
                <w:szCs w:val="22"/>
              </w:rPr>
              <w:t>Free</w:t>
            </w:r>
          </w:p>
        </w:tc>
        <w:tc>
          <w:tcPr>
            <w:tcW w:w="1350" w:type="dxa"/>
          </w:tcPr>
          <w:p w14:paraId="396A3C88" w14:textId="77777777" w:rsidR="008F05F4" w:rsidRDefault="00360671" w:rsidP="008F05F4">
            <w:pPr>
              <w:spacing w:after="120"/>
              <w:jc w:val="center"/>
              <w:rPr>
                <w:rFonts w:ascii="Book Antiqua" w:hAnsi="Book Antiqua"/>
                <w:szCs w:val="22"/>
              </w:rPr>
            </w:pPr>
            <w:r>
              <w:rPr>
                <w:rFonts w:ascii="Book Antiqua" w:hAnsi="Book Antiqua"/>
                <w:szCs w:val="22"/>
              </w:rPr>
              <w:t>1.00</w:t>
            </w:r>
          </w:p>
        </w:tc>
      </w:tr>
    </w:tbl>
    <w:p w14:paraId="2A8BD9FA" w14:textId="77777777" w:rsidR="00C61807" w:rsidRPr="00D757FD" w:rsidRDefault="008F05F4" w:rsidP="00C61807">
      <w:pPr>
        <w:spacing w:after="120"/>
        <w:ind w:left="360" w:firstLine="210"/>
        <w:rPr>
          <w:rFonts w:ascii="Book Antiqua" w:hAnsi="Book Antiqua"/>
          <w:szCs w:val="22"/>
        </w:rPr>
      </w:pPr>
      <w:r>
        <w:rPr>
          <w:rFonts w:ascii="Book Antiqua" w:hAnsi="Book Antiqua"/>
          <w:szCs w:val="22"/>
        </w:rPr>
        <w:tab/>
      </w:r>
      <w:r>
        <w:rPr>
          <w:rFonts w:ascii="Book Antiqua" w:hAnsi="Book Antiqua"/>
          <w:szCs w:val="22"/>
        </w:rPr>
        <w:tab/>
      </w:r>
    </w:p>
    <w:p w14:paraId="52360AD6" w14:textId="77777777" w:rsidR="00C61807" w:rsidRPr="00D757FD" w:rsidRDefault="00C61807" w:rsidP="00342B48">
      <w:pPr>
        <w:numPr>
          <w:ilvl w:val="0"/>
          <w:numId w:val="62"/>
        </w:numPr>
        <w:spacing w:after="160" w:line="259" w:lineRule="auto"/>
        <w:rPr>
          <w:rFonts w:ascii="Book Antiqua" w:hAnsi="Book Antiqua"/>
          <w:szCs w:val="22"/>
        </w:rPr>
      </w:pPr>
      <w:r w:rsidRPr="00D757FD">
        <w:rPr>
          <w:rFonts w:ascii="Book Antiqua" w:hAnsi="Book Antiqua"/>
          <w:szCs w:val="22"/>
        </w:rPr>
        <w:t>State Reimbursement Rates (Reimbursable Meals): $.04</w:t>
      </w:r>
    </w:p>
    <w:p w14:paraId="7E4A845D" w14:textId="77777777" w:rsidR="00C61807" w:rsidRPr="00D757FD" w:rsidRDefault="00C61807" w:rsidP="00D7554E">
      <w:pPr>
        <w:spacing w:after="120"/>
        <w:ind w:left="180" w:firstLine="1260"/>
        <w:rPr>
          <w:rFonts w:ascii="Book Antiqua" w:hAnsi="Book Antiqua"/>
          <w:szCs w:val="22"/>
        </w:rPr>
      </w:pPr>
      <w:r w:rsidRPr="00D757FD">
        <w:rPr>
          <w:rFonts w:ascii="Book Antiqua" w:hAnsi="Book Antiqua"/>
          <w:szCs w:val="22"/>
        </w:rPr>
        <w:t xml:space="preserve">All Meals </w:t>
      </w:r>
      <w:r w:rsidR="00B02C1A">
        <w:rPr>
          <w:rFonts w:ascii="Book Antiqua" w:hAnsi="Book Antiqua"/>
          <w:szCs w:val="22"/>
        </w:rPr>
        <w:t>(</w:t>
      </w:r>
      <w:r w:rsidRPr="00D757FD">
        <w:rPr>
          <w:rFonts w:ascii="Book Antiqua" w:hAnsi="Book Antiqua"/>
          <w:szCs w:val="22"/>
        </w:rPr>
        <w:t xml:space="preserve">State Match Payments </w:t>
      </w:r>
      <w:r w:rsidR="00B02C1A">
        <w:rPr>
          <w:rFonts w:ascii="Book Antiqua" w:hAnsi="Book Antiqua"/>
          <w:szCs w:val="22"/>
        </w:rPr>
        <w:t>[</w:t>
      </w:r>
      <w:r w:rsidRPr="00D757FD">
        <w:rPr>
          <w:rFonts w:ascii="Book Antiqua" w:hAnsi="Book Antiqua"/>
          <w:szCs w:val="22"/>
        </w:rPr>
        <w:t xml:space="preserve">Includes free, </w:t>
      </w:r>
      <w:proofErr w:type="gramStart"/>
      <w:r w:rsidRPr="00D757FD">
        <w:rPr>
          <w:rFonts w:ascii="Book Antiqua" w:hAnsi="Book Antiqua"/>
          <w:szCs w:val="22"/>
        </w:rPr>
        <w:t>reduced-price</w:t>
      </w:r>
      <w:proofErr w:type="gramEnd"/>
      <w:r w:rsidRPr="00D757FD">
        <w:rPr>
          <w:rFonts w:ascii="Book Antiqua" w:hAnsi="Book Antiqua"/>
          <w:szCs w:val="22"/>
        </w:rPr>
        <w:t xml:space="preserve"> and paid reimbursabl</w:t>
      </w:r>
      <w:r w:rsidR="00B02C1A">
        <w:rPr>
          <w:rFonts w:ascii="Book Antiqua" w:hAnsi="Book Antiqua"/>
          <w:szCs w:val="22"/>
        </w:rPr>
        <w:t>e meals</w:t>
      </w:r>
      <w:r w:rsidRPr="00D757FD">
        <w:rPr>
          <w:rFonts w:ascii="Book Antiqua" w:hAnsi="Book Antiqua"/>
          <w:szCs w:val="22"/>
        </w:rPr>
        <w:t>]</w:t>
      </w:r>
      <w:r w:rsidR="00B02C1A">
        <w:rPr>
          <w:rFonts w:ascii="Book Antiqua" w:hAnsi="Book Antiqua"/>
          <w:szCs w:val="22"/>
        </w:rPr>
        <w:t>).</w:t>
      </w:r>
      <w:r w:rsidRPr="00D757FD">
        <w:rPr>
          <w:rFonts w:ascii="Book Antiqua" w:hAnsi="Book Antiqua"/>
          <w:szCs w:val="22"/>
        </w:rPr>
        <w:t xml:space="preserve"> </w:t>
      </w:r>
    </w:p>
    <w:p w14:paraId="0BC4CEB6" w14:textId="77777777" w:rsidR="00C61807" w:rsidRPr="002E5E45" w:rsidRDefault="00E87088" w:rsidP="00342B48">
      <w:pPr>
        <w:numPr>
          <w:ilvl w:val="0"/>
          <w:numId w:val="62"/>
        </w:numPr>
        <w:tabs>
          <w:tab w:val="left" w:pos="720"/>
          <w:tab w:val="left" w:pos="1080"/>
          <w:tab w:val="left" w:pos="1728"/>
        </w:tabs>
        <w:spacing w:after="160" w:line="259" w:lineRule="auto"/>
        <w:rPr>
          <w:rFonts w:ascii="Book Antiqua" w:hAnsi="Book Antiqua"/>
          <w:szCs w:val="22"/>
        </w:rPr>
      </w:pPr>
      <w:r w:rsidRPr="002E5E45">
        <w:rPr>
          <w:rFonts w:ascii="Book Antiqua" w:hAnsi="Book Antiqua"/>
          <w:szCs w:val="22"/>
        </w:rPr>
        <w:t xml:space="preserve">Performance Based Cash Assistance (previously noted as </w:t>
      </w:r>
      <w:r w:rsidR="0064799C" w:rsidRPr="002E5E45">
        <w:rPr>
          <w:rFonts w:ascii="Book Antiqua" w:hAnsi="Book Antiqua"/>
          <w:szCs w:val="22"/>
        </w:rPr>
        <w:t>Six Cents Certification</w:t>
      </w:r>
      <w:r w:rsidRPr="002E5E45">
        <w:rPr>
          <w:rFonts w:ascii="Book Antiqua" w:hAnsi="Book Antiqua"/>
          <w:szCs w:val="22"/>
        </w:rPr>
        <w:t>)</w:t>
      </w:r>
      <w:r w:rsidR="0064799C" w:rsidRPr="002E5E45">
        <w:rPr>
          <w:rFonts w:ascii="Book Antiqua" w:hAnsi="Book Antiqua"/>
          <w:szCs w:val="22"/>
        </w:rPr>
        <w:t>: $0.07</w:t>
      </w:r>
      <w:r w:rsidR="00C61807" w:rsidRPr="002E5E45">
        <w:rPr>
          <w:rFonts w:ascii="Book Antiqua" w:hAnsi="Book Antiqua"/>
          <w:szCs w:val="22"/>
        </w:rPr>
        <w:t xml:space="preserve"> </w:t>
      </w:r>
    </w:p>
    <w:p w14:paraId="183AD763" w14:textId="77777777" w:rsidR="00F07F6D" w:rsidRPr="00D757FD" w:rsidRDefault="00F07F6D" w:rsidP="00F07F6D">
      <w:pPr>
        <w:tabs>
          <w:tab w:val="left" w:pos="720"/>
          <w:tab w:val="left" w:pos="1080"/>
          <w:tab w:val="left" w:pos="1728"/>
        </w:tabs>
        <w:spacing w:after="160" w:line="259" w:lineRule="auto"/>
        <w:rPr>
          <w:rFonts w:ascii="Book Antiqua" w:hAnsi="Book Antiqua"/>
          <w:szCs w:val="22"/>
        </w:rPr>
      </w:pPr>
      <w:r w:rsidRPr="002E5E45">
        <w:rPr>
          <w:rFonts w:ascii="Book Antiqua" w:hAnsi="Book Antiqua"/>
          <w:szCs w:val="22"/>
        </w:rPr>
        <w:tab/>
      </w:r>
      <w:r w:rsidRPr="002E5E45">
        <w:rPr>
          <w:rFonts w:ascii="Book Antiqua" w:hAnsi="Book Antiqua"/>
          <w:szCs w:val="22"/>
        </w:rPr>
        <w:tab/>
      </w:r>
      <w:r w:rsidRPr="002E5E45">
        <w:rPr>
          <w:rFonts w:ascii="Book Antiqua" w:hAnsi="Book Antiqua"/>
          <w:szCs w:val="22"/>
        </w:rPr>
        <w:tab/>
        <w:t xml:space="preserve">This district </w:t>
      </w:r>
      <w:r w:rsidRPr="002E5E45">
        <w:rPr>
          <w:rFonts w:ascii="Book Antiqua" w:hAnsi="Book Antiqua"/>
          <w:szCs w:val="22"/>
        </w:rPr>
        <w:fldChar w:fldCharType="begin">
          <w:ffData>
            <w:name w:val="Dropdown8"/>
            <w:enabled/>
            <w:calcOnExit w:val="0"/>
            <w:ddList>
              <w:result w:val="1"/>
              <w:listEntry w:val="Select one option"/>
              <w:listEntry w:val="IS"/>
              <w:listEntry w:val="IS NOT"/>
            </w:ddList>
          </w:ffData>
        </w:fldChar>
      </w:r>
      <w:bookmarkStart w:id="97" w:name="Dropdown8"/>
      <w:r w:rsidRPr="002E5E45">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sidRPr="002E5E45">
        <w:rPr>
          <w:rFonts w:ascii="Book Antiqua" w:hAnsi="Book Antiqua"/>
          <w:szCs w:val="22"/>
        </w:rPr>
        <w:fldChar w:fldCharType="end"/>
      </w:r>
      <w:bookmarkEnd w:id="97"/>
      <w:r w:rsidRPr="002E5E45">
        <w:rPr>
          <w:rFonts w:ascii="Book Antiqua" w:hAnsi="Book Antiqua"/>
          <w:szCs w:val="22"/>
        </w:rPr>
        <w:t xml:space="preserve"> </w:t>
      </w:r>
      <w:r w:rsidR="00E87088" w:rsidRPr="002E5E45">
        <w:rPr>
          <w:rFonts w:ascii="Book Antiqua" w:hAnsi="Book Antiqua"/>
          <w:szCs w:val="22"/>
        </w:rPr>
        <w:t>Performance Based Cash Assistance (</w:t>
      </w:r>
      <w:r w:rsidRPr="002E5E45">
        <w:rPr>
          <w:rFonts w:ascii="Book Antiqua" w:hAnsi="Book Antiqua"/>
          <w:szCs w:val="22"/>
        </w:rPr>
        <w:t>six</w:t>
      </w:r>
      <w:r>
        <w:rPr>
          <w:rFonts w:ascii="Book Antiqua" w:hAnsi="Book Antiqua"/>
          <w:szCs w:val="22"/>
        </w:rPr>
        <w:t xml:space="preserve"> cent certified</w:t>
      </w:r>
      <w:r w:rsidR="00E87088">
        <w:rPr>
          <w:rFonts w:ascii="Book Antiqua" w:hAnsi="Book Antiqua"/>
          <w:szCs w:val="22"/>
        </w:rPr>
        <w:t>)</w:t>
      </w:r>
      <w:r>
        <w:rPr>
          <w:rFonts w:ascii="Book Antiqua" w:hAnsi="Book Antiqua"/>
          <w:szCs w:val="22"/>
        </w:rPr>
        <w:t xml:space="preserve">   </w:t>
      </w:r>
      <w:r>
        <w:rPr>
          <w:rFonts w:ascii="Book Antiqua" w:hAnsi="Book Antiqua"/>
          <w:szCs w:val="22"/>
        </w:rPr>
        <w:tab/>
      </w:r>
    </w:p>
    <w:p w14:paraId="2465BE71" w14:textId="77777777" w:rsidR="00C61807" w:rsidRPr="00D757FD" w:rsidRDefault="00C17E58" w:rsidP="00342B48">
      <w:pPr>
        <w:numPr>
          <w:ilvl w:val="0"/>
          <w:numId w:val="62"/>
        </w:numPr>
        <w:tabs>
          <w:tab w:val="left" w:pos="720"/>
          <w:tab w:val="left" w:pos="1080"/>
          <w:tab w:val="left" w:pos="1728"/>
        </w:tabs>
        <w:spacing w:after="160" w:line="259" w:lineRule="auto"/>
        <w:rPr>
          <w:rFonts w:ascii="Book Antiqua" w:hAnsi="Book Antiqua"/>
          <w:szCs w:val="22"/>
        </w:rPr>
      </w:pPr>
      <w:r>
        <w:rPr>
          <w:rFonts w:ascii="Book Antiqua" w:hAnsi="Book Antiqua"/>
          <w:szCs w:val="22"/>
        </w:rPr>
        <w:t xml:space="preserve">CT </w:t>
      </w:r>
      <w:r w:rsidR="00C61807" w:rsidRPr="00D757FD">
        <w:rPr>
          <w:rFonts w:ascii="Book Antiqua" w:hAnsi="Book Antiqua"/>
          <w:szCs w:val="22"/>
        </w:rPr>
        <w:t>Effective USDA Foods Rat</w:t>
      </w:r>
      <w:r w:rsidR="007F28F3">
        <w:rPr>
          <w:rFonts w:ascii="Book Antiqua" w:hAnsi="Book Antiqua"/>
          <w:szCs w:val="22"/>
        </w:rPr>
        <w:t>e: $.3975</w:t>
      </w:r>
    </w:p>
    <w:p w14:paraId="6E47C7D8" w14:textId="77777777" w:rsidR="00F07F6D" w:rsidRDefault="00C61807" w:rsidP="00342B48">
      <w:pPr>
        <w:numPr>
          <w:ilvl w:val="0"/>
          <w:numId w:val="62"/>
        </w:numPr>
        <w:tabs>
          <w:tab w:val="left" w:pos="1080"/>
          <w:tab w:val="left" w:pos="1728"/>
        </w:tabs>
        <w:spacing w:after="160" w:line="259" w:lineRule="auto"/>
        <w:rPr>
          <w:rFonts w:ascii="Book Antiqua" w:hAnsi="Book Antiqua"/>
          <w:i/>
          <w:szCs w:val="22"/>
        </w:rPr>
      </w:pPr>
      <w:r w:rsidRPr="00D757FD">
        <w:rPr>
          <w:rFonts w:ascii="Book Antiqua" w:hAnsi="Book Antiqua"/>
          <w:szCs w:val="22"/>
        </w:rPr>
        <w:t xml:space="preserve">Healthy Food Certification: </w:t>
      </w:r>
      <w:r w:rsidRPr="00D757FD">
        <w:rPr>
          <w:rFonts w:ascii="Book Antiqua" w:hAnsi="Book Antiqua"/>
          <w:i/>
          <w:szCs w:val="22"/>
        </w:rPr>
        <w:t>Districts that opt to implement healthy food certification (HFC) receive an additional 10 cents per lunch, based on the total number of reimbursable lunches (paid, free and reduced) served in the district in the prior school year.</w:t>
      </w:r>
    </w:p>
    <w:p w14:paraId="52CA9EA8" w14:textId="77777777" w:rsidR="0092330A" w:rsidRDefault="00F07F6D" w:rsidP="00EB5385">
      <w:pPr>
        <w:tabs>
          <w:tab w:val="left" w:pos="1080"/>
          <w:tab w:val="left" w:pos="1728"/>
        </w:tabs>
        <w:spacing w:after="160" w:line="259" w:lineRule="auto"/>
        <w:ind w:left="1710" w:hanging="270"/>
        <w:rPr>
          <w:rFonts w:ascii="Book Antiqua" w:hAnsi="Book Antiqua"/>
          <w:b/>
          <w:bCs/>
        </w:rPr>
      </w:pPr>
      <w:r>
        <w:rPr>
          <w:rFonts w:ascii="Book Antiqua" w:hAnsi="Book Antiqua"/>
          <w:szCs w:val="22"/>
        </w:rPr>
        <w:t xml:space="preserve">     This district </w:t>
      </w:r>
      <w:r>
        <w:rPr>
          <w:rFonts w:ascii="Book Antiqua" w:hAnsi="Book Antiqua"/>
          <w:szCs w:val="22"/>
        </w:rPr>
        <w:fldChar w:fldCharType="begin">
          <w:ffData>
            <w:name w:val="Dropdown8"/>
            <w:enabled/>
            <w:calcOnExit w:val="0"/>
            <w:ddList>
              <w:result w:val="1"/>
              <w:listEntry w:val="Select one option"/>
              <w:listEntry w:val="IS"/>
              <w:listEntry w:val="IS NOT"/>
            </w:ddList>
          </w:ffData>
        </w:fldChar>
      </w:r>
      <w:r>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r>
        <w:rPr>
          <w:rFonts w:ascii="Book Antiqua" w:hAnsi="Book Antiqua"/>
          <w:szCs w:val="22"/>
        </w:rPr>
        <w:t xml:space="preserve"> healthy food certified and </w:t>
      </w:r>
      <w:r>
        <w:rPr>
          <w:rFonts w:ascii="Book Antiqua" w:hAnsi="Book Antiqua"/>
          <w:szCs w:val="22"/>
        </w:rPr>
        <w:fldChar w:fldCharType="begin">
          <w:ffData>
            <w:name w:val=""/>
            <w:enabled/>
            <w:calcOnExit w:val="0"/>
            <w:ddList>
              <w:result w:val="1"/>
              <w:listEntry w:val="Select one option"/>
              <w:listEntry w:val="WILL"/>
              <w:listEntry w:val="WILL NOT"/>
            </w:ddList>
          </w:ffData>
        </w:fldChar>
      </w:r>
      <w:r>
        <w:rPr>
          <w:rFonts w:ascii="Book Antiqua" w:hAnsi="Book Antiqua"/>
          <w:szCs w:val="22"/>
        </w:rPr>
        <w:instrText xml:space="preserve"> FORMDROPDOWN </w:instrText>
      </w:r>
      <w:r w:rsidR="00946397">
        <w:rPr>
          <w:rFonts w:ascii="Book Antiqua" w:hAnsi="Book Antiqua"/>
          <w:szCs w:val="22"/>
        </w:rPr>
      </w:r>
      <w:r w:rsidR="00946397">
        <w:rPr>
          <w:rFonts w:ascii="Book Antiqua" w:hAnsi="Book Antiqua"/>
          <w:szCs w:val="22"/>
        </w:rPr>
        <w:fldChar w:fldCharType="separate"/>
      </w:r>
      <w:r>
        <w:rPr>
          <w:rFonts w:ascii="Book Antiqua" w:hAnsi="Book Antiqua"/>
          <w:szCs w:val="22"/>
        </w:rPr>
        <w:fldChar w:fldCharType="end"/>
      </w:r>
      <w:r>
        <w:rPr>
          <w:rFonts w:ascii="Book Antiqua" w:hAnsi="Book Antiqua"/>
          <w:szCs w:val="22"/>
        </w:rPr>
        <w:t xml:space="preserve">  continue to be certified. </w:t>
      </w:r>
    </w:p>
    <w:sectPr w:rsidR="0092330A" w:rsidSect="000F5A07">
      <w:footerReference w:type="even" r:id="rId12"/>
      <w:footerReference w:type="default" r:id="rId13"/>
      <w:headerReference w:type="first" r:id="rId14"/>
      <w:pgSz w:w="12240" w:h="15840" w:code="1"/>
      <w:pgMar w:top="720" w:right="720" w:bottom="990" w:left="720" w:header="720" w:footer="720" w:gutter="0"/>
      <w:paperSrc w:first="15" w:other="15"/>
      <w:pgBorders w:display="firstPage" w:offsetFrom="page">
        <w:top w:val="twistedLines2" w:sz="18" w:space="24" w:color="auto"/>
        <w:left w:val="twistedLines2" w:sz="18" w:space="24" w:color="auto"/>
        <w:bottom w:val="twistedLines2" w:sz="18" w:space="24" w:color="auto"/>
        <w:right w:val="twistedLines2" w:sz="18"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52AC" w14:textId="77777777" w:rsidR="00CB16C3" w:rsidRDefault="00CB16C3">
      <w:r>
        <w:separator/>
      </w:r>
    </w:p>
  </w:endnote>
  <w:endnote w:type="continuationSeparator" w:id="0">
    <w:p w14:paraId="2E0FB272" w14:textId="77777777" w:rsidR="00CB16C3" w:rsidRDefault="00CB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3725" w14:textId="77777777" w:rsidR="002833D6" w:rsidRDefault="00283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67EDA" w14:textId="77777777" w:rsidR="002833D6" w:rsidRDefault="0028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0AB" w14:textId="77777777" w:rsidR="002833D6" w:rsidRDefault="002833D6" w:rsidP="00DB52B7">
    <w:pPr>
      <w:pStyle w:val="Footer"/>
      <w:pBdr>
        <w:top w:val="single" w:sz="4" w:space="1" w:color="D9D9D9"/>
      </w:pBdr>
      <w:rPr>
        <w:b/>
        <w:bCs/>
      </w:rPr>
    </w:pPr>
    <w:r>
      <w:fldChar w:fldCharType="begin"/>
    </w:r>
    <w:r>
      <w:instrText xml:space="preserve"> PAGE   \* MERGEFORMAT </w:instrText>
    </w:r>
    <w:r>
      <w:fldChar w:fldCharType="separate"/>
    </w:r>
    <w:r w:rsidRPr="008B0931">
      <w:rPr>
        <w:b/>
        <w:bCs/>
        <w:noProof/>
      </w:rPr>
      <w:t>21</w:t>
    </w:r>
    <w:r>
      <w:rPr>
        <w:b/>
        <w:bCs/>
        <w:noProof/>
      </w:rPr>
      <w:fldChar w:fldCharType="end"/>
    </w:r>
    <w:r>
      <w:rPr>
        <w:b/>
        <w:bCs/>
      </w:rPr>
      <w:t xml:space="preserve"> | </w:t>
    </w:r>
    <w:r w:rsidRPr="003112DC">
      <w:rPr>
        <w:color w:val="808080"/>
        <w:spacing w:val="60"/>
      </w:rPr>
      <w:t>Page</w:t>
    </w:r>
  </w:p>
  <w:p w14:paraId="17F399C7" w14:textId="77777777" w:rsidR="002833D6" w:rsidRDefault="0028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18D8" w14:textId="77777777" w:rsidR="00CB16C3" w:rsidRDefault="00CB16C3">
      <w:r>
        <w:separator/>
      </w:r>
    </w:p>
  </w:footnote>
  <w:footnote w:type="continuationSeparator" w:id="0">
    <w:p w14:paraId="7834E6F7" w14:textId="77777777" w:rsidR="00CB16C3" w:rsidRDefault="00CB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44A4" w14:textId="77777777" w:rsidR="002833D6" w:rsidRDefault="002833D6">
    <w:pPr>
      <w:pStyle w:val="Heade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33"/>
    <w:multiLevelType w:val="hybridMultilevel"/>
    <w:tmpl w:val="F6582142"/>
    <w:lvl w:ilvl="0" w:tplc="6ABE9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29D4"/>
    <w:multiLevelType w:val="hybridMultilevel"/>
    <w:tmpl w:val="2F8ED9B2"/>
    <w:lvl w:ilvl="0" w:tplc="04090015">
      <w:start w:val="1"/>
      <w:numFmt w:val="upperLetter"/>
      <w:lvlText w:val="%1."/>
      <w:lvlJc w:val="left"/>
      <w:pPr>
        <w:ind w:left="1413" w:hanging="360"/>
      </w:pPr>
      <w:rPr>
        <w:rFonts w:hint="default"/>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2" w15:restartNumberingAfterBreak="0">
    <w:nsid w:val="08C936AE"/>
    <w:multiLevelType w:val="hybridMultilevel"/>
    <w:tmpl w:val="84A05A92"/>
    <w:lvl w:ilvl="0" w:tplc="0E58882A">
      <w:start w:val="1"/>
      <w:numFmt w:val="decimal"/>
      <w:lvlText w:val="6.%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F1B7F"/>
    <w:multiLevelType w:val="hybridMultilevel"/>
    <w:tmpl w:val="FBBA9804"/>
    <w:lvl w:ilvl="0" w:tplc="59A2F870">
      <w:start w:val="1"/>
      <w:numFmt w:val="decimal"/>
      <w:lvlText w:val="8.%1"/>
      <w:lvlJc w:val="left"/>
      <w:pPr>
        <w:tabs>
          <w:tab w:val="num" w:pos="720"/>
        </w:tabs>
        <w:ind w:left="720" w:hanging="720"/>
      </w:pPr>
      <w:rPr>
        <w:rFonts w:hint="default"/>
        <w:b/>
        <w:i w:val="0"/>
      </w:rPr>
    </w:lvl>
    <w:lvl w:ilvl="1" w:tplc="B3F2D81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E49DB"/>
    <w:multiLevelType w:val="hybridMultilevel"/>
    <w:tmpl w:val="03B47ED4"/>
    <w:lvl w:ilvl="0" w:tplc="EFE02D44">
      <w:start w:val="1"/>
      <w:numFmt w:val="lowerRoman"/>
      <w:suff w:val="space"/>
      <w:lvlText w:val="%1."/>
      <w:lvlJc w:val="left"/>
      <w:pPr>
        <w:ind w:left="1080" w:firstLine="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3176D1"/>
    <w:multiLevelType w:val="hybridMultilevel"/>
    <w:tmpl w:val="FBE8A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227F9D"/>
    <w:multiLevelType w:val="hybridMultilevel"/>
    <w:tmpl w:val="8C12F938"/>
    <w:lvl w:ilvl="0" w:tplc="04090019">
      <w:start w:val="1"/>
      <w:numFmt w:val="lowerLetter"/>
      <w:lvlText w:val="%1."/>
      <w:lvlJc w:val="left"/>
      <w:pPr>
        <w:ind w:left="1800" w:hanging="360"/>
      </w:pPr>
      <w:rPr>
        <w:rFonts w:hint="default"/>
      </w:rPr>
    </w:lvl>
    <w:lvl w:ilvl="1" w:tplc="7A84BCF0">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875D4A"/>
    <w:multiLevelType w:val="multilevel"/>
    <w:tmpl w:val="2444C424"/>
    <w:lvl w:ilvl="0">
      <w:start w:val="1"/>
      <w:numFmt w:val="none"/>
      <w:lvlText w:val="21.3"/>
      <w:lvlJc w:val="left"/>
      <w:pPr>
        <w:tabs>
          <w:tab w:val="num" w:pos="720"/>
        </w:tabs>
        <w:ind w:left="72" w:hanging="72"/>
      </w:pPr>
      <w:rPr>
        <w:rFonts w:hint="default"/>
        <w:b/>
        <w:i w:val="0"/>
      </w:rPr>
    </w:lvl>
    <w:lvl w:ilvl="1">
      <w:start w:val="1"/>
      <w:numFmt w:val="lowerLetter"/>
      <w:lvlText w:val="%2."/>
      <w:lvlJc w:val="left"/>
      <w:pPr>
        <w:tabs>
          <w:tab w:val="num" w:pos="1440"/>
        </w:tabs>
        <w:ind w:left="1440" w:hanging="360"/>
      </w:pPr>
      <w:rPr>
        <w:rFonts w:hint="default"/>
      </w:rPr>
    </w:lvl>
    <w:lvl w:ilvl="2">
      <w:start w:val="1"/>
      <w:numFmt w:val="decimal"/>
      <w:lvlText w:val="20.%3"/>
      <w:lvlJc w:val="left"/>
      <w:pPr>
        <w:tabs>
          <w:tab w:val="num" w:pos="720"/>
        </w:tabs>
        <w:ind w:left="-72" w:firstLine="72"/>
      </w:pPr>
      <w:rPr>
        <w:rFonts w:hint="default"/>
        <w:b/>
        <w:i w:val="0"/>
      </w:rPr>
    </w:lvl>
    <w:lvl w:ilvl="3">
      <w:start w:val="1"/>
      <w:numFmt w:val="upperLetter"/>
      <w:lvlText w:val="%4."/>
      <w:lvlJc w:val="left"/>
      <w:pPr>
        <w:ind w:left="162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00A0318"/>
    <w:multiLevelType w:val="hybridMultilevel"/>
    <w:tmpl w:val="216CACC2"/>
    <w:lvl w:ilvl="0" w:tplc="ED1AA51E">
      <w:start w:val="1"/>
      <w:numFmt w:val="decimal"/>
      <w:lvlText w:val="1.%1"/>
      <w:lvlJc w:val="left"/>
      <w:pPr>
        <w:ind w:left="1258" w:hanging="360"/>
      </w:pPr>
      <w:rPr>
        <w:rFonts w:hint="default"/>
        <w:b/>
        <w:i w:val="0"/>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9" w15:restartNumberingAfterBreak="0">
    <w:nsid w:val="11581B0A"/>
    <w:multiLevelType w:val="hybridMultilevel"/>
    <w:tmpl w:val="38163792"/>
    <w:lvl w:ilvl="0" w:tplc="04090019">
      <w:start w:val="1"/>
      <w:numFmt w:val="lowerLetter"/>
      <w:lvlText w:val="%1."/>
      <w:lvlJc w:val="left"/>
      <w:pPr>
        <w:tabs>
          <w:tab w:val="num" w:pos="1440"/>
        </w:tabs>
        <w:ind w:left="1440" w:hanging="720"/>
      </w:pPr>
      <w:rPr>
        <w:rFonts w:hint="default"/>
      </w:rPr>
    </w:lvl>
    <w:lvl w:ilvl="1" w:tplc="C2780FBC">
      <w:start w:val="2"/>
      <w:numFmt w:val="lowerLetter"/>
      <w:lvlText w:val="%2)"/>
      <w:lvlJc w:val="left"/>
      <w:pPr>
        <w:tabs>
          <w:tab w:val="num" w:pos="1440"/>
        </w:tabs>
        <w:ind w:left="1440" w:hanging="360"/>
      </w:pPr>
      <w:rPr>
        <w:rFonts w:hint="default"/>
      </w:rPr>
    </w:lvl>
    <w:lvl w:ilvl="2" w:tplc="B1C67ABE">
      <w:start w:val="1"/>
      <w:numFmt w:val="none"/>
      <w:lvlText w:val="21.7"/>
      <w:lvlJc w:val="left"/>
      <w:pPr>
        <w:tabs>
          <w:tab w:val="num" w:pos="720"/>
        </w:tabs>
        <w:ind w:left="72" w:hanging="72"/>
      </w:pPr>
      <w:rPr>
        <w:rFonts w:hint="default"/>
        <w:b/>
        <w:i w:val="0"/>
      </w:rPr>
    </w:lvl>
    <w:lvl w:ilvl="3" w:tplc="C2780FB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245E6E"/>
    <w:multiLevelType w:val="hybridMultilevel"/>
    <w:tmpl w:val="CDE6A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3279"/>
    <w:multiLevelType w:val="hybridMultilevel"/>
    <w:tmpl w:val="1E668E7C"/>
    <w:lvl w:ilvl="0" w:tplc="6ABE9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7380E"/>
    <w:multiLevelType w:val="hybridMultilevel"/>
    <w:tmpl w:val="3B0C8CE8"/>
    <w:lvl w:ilvl="0" w:tplc="F192297E">
      <w:start w:val="1"/>
      <w:numFmt w:val="decimal"/>
      <w:lvlText w:val="2.%1"/>
      <w:lvlJc w:val="left"/>
      <w:pPr>
        <w:ind w:left="645" w:hanging="360"/>
      </w:pPr>
      <w:rPr>
        <w:rFonts w:hint="default"/>
        <w:b/>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19697801"/>
    <w:multiLevelType w:val="hybridMultilevel"/>
    <w:tmpl w:val="27DEBC7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C4D12"/>
    <w:multiLevelType w:val="hybridMultilevel"/>
    <w:tmpl w:val="CFF8DF94"/>
    <w:lvl w:ilvl="0" w:tplc="04090019">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0C5536"/>
    <w:multiLevelType w:val="hybridMultilevel"/>
    <w:tmpl w:val="848C6E72"/>
    <w:lvl w:ilvl="0" w:tplc="94809E48">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CC7F6A"/>
    <w:multiLevelType w:val="hybridMultilevel"/>
    <w:tmpl w:val="E01EA4B0"/>
    <w:lvl w:ilvl="0" w:tplc="C81C87A2">
      <w:start w:val="1"/>
      <w:numFmt w:val="decimal"/>
      <w:lvlText w:val="3.%1"/>
      <w:lvlJc w:val="left"/>
      <w:pPr>
        <w:ind w:left="72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113DC"/>
    <w:multiLevelType w:val="hybridMultilevel"/>
    <w:tmpl w:val="3BDCD15E"/>
    <w:lvl w:ilvl="0" w:tplc="A40AC266">
      <w:start w:val="1"/>
      <w:numFmt w:val="decimal"/>
      <w:lvlText w:val="%1."/>
      <w:lvlJc w:val="left"/>
      <w:pPr>
        <w:tabs>
          <w:tab w:val="num" w:pos="2160"/>
        </w:tabs>
        <w:ind w:left="2160" w:hanging="720"/>
      </w:pPr>
      <w:rPr>
        <w:rFonts w:hint="default"/>
      </w:rPr>
    </w:lvl>
    <w:lvl w:ilvl="1" w:tplc="62327860">
      <w:start w:val="1"/>
      <w:numFmt w:val="none"/>
      <w:lvlText w:val="21.11"/>
      <w:lvlJc w:val="left"/>
      <w:pPr>
        <w:tabs>
          <w:tab w:val="num" w:pos="1440"/>
        </w:tabs>
        <w:ind w:left="1440" w:hanging="720"/>
      </w:pPr>
      <w:rPr>
        <w:rFont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1F27609E"/>
    <w:multiLevelType w:val="hybridMultilevel"/>
    <w:tmpl w:val="8132D1D4"/>
    <w:lvl w:ilvl="0" w:tplc="04090019">
      <w:start w:val="1"/>
      <w:numFmt w:val="lowerLetter"/>
      <w:lvlText w:val="%1."/>
      <w:lvlJc w:val="left"/>
      <w:pPr>
        <w:tabs>
          <w:tab w:val="num" w:pos="720"/>
        </w:tabs>
        <w:ind w:left="720" w:hanging="360"/>
      </w:pPr>
      <w:rPr>
        <w:rFonts w:hint="default"/>
      </w:rPr>
    </w:lvl>
    <w:lvl w:ilvl="1" w:tplc="C8B4470C">
      <w:start w:val="1"/>
      <w:numFmt w:val="decimal"/>
      <w:lvlText w:val="%2."/>
      <w:lvlJc w:val="left"/>
      <w:pPr>
        <w:tabs>
          <w:tab w:val="num" w:pos="1440"/>
        </w:tabs>
        <w:ind w:left="1440" w:hanging="360"/>
      </w:pPr>
      <w:rPr>
        <w:rFonts w:hint="default"/>
      </w:rPr>
    </w:lvl>
    <w:lvl w:ilvl="2" w:tplc="64C0A652">
      <w:start w:val="2"/>
      <w:numFmt w:val="lowerLetter"/>
      <w:lvlText w:val="%3)"/>
      <w:lvlJc w:val="left"/>
      <w:pPr>
        <w:tabs>
          <w:tab w:val="num" w:pos="360"/>
        </w:tabs>
        <w:ind w:left="360" w:hanging="360"/>
      </w:pPr>
      <w:rPr>
        <w:rFonts w:hint="default"/>
      </w:rPr>
    </w:lvl>
    <w:lvl w:ilvl="3" w:tplc="0B1475A2">
      <w:start w:val="1"/>
      <w:numFmt w:val="low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5B6FC2"/>
    <w:multiLevelType w:val="hybridMultilevel"/>
    <w:tmpl w:val="6EFAE0E4"/>
    <w:lvl w:ilvl="0" w:tplc="026C64F2">
      <w:start w:val="1"/>
      <w:numFmt w:val="upperLetter"/>
      <w:lvlText w:val="%1."/>
      <w:lvlJc w:val="left"/>
      <w:pPr>
        <w:ind w:left="37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7CB4651C">
      <w:start w:val="1"/>
      <w:numFmt w:val="upperLetter"/>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7FA4F33"/>
    <w:multiLevelType w:val="hybridMultilevel"/>
    <w:tmpl w:val="744A9A7E"/>
    <w:lvl w:ilvl="0" w:tplc="76BC8F96">
      <w:start w:val="1"/>
      <w:numFmt w:val="decimal"/>
      <w:lvlText w:val="15.%1"/>
      <w:lvlJc w:val="left"/>
      <w:pPr>
        <w:tabs>
          <w:tab w:val="num" w:pos="720"/>
        </w:tabs>
        <w:ind w:left="720" w:hanging="720"/>
      </w:pPr>
      <w:rPr>
        <w:rFonts w:hint="default"/>
        <w:b/>
        <w:i w:val="0"/>
      </w:rPr>
    </w:lvl>
    <w:lvl w:ilvl="1" w:tplc="04090015">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8A64FF"/>
    <w:multiLevelType w:val="hybridMultilevel"/>
    <w:tmpl w:val="BB8EC062"/>
    <w:lvl w:ilvl="0" w:tplc="95D49012">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7A243F"/>
    <w:multiLevelType w:val="hybridMultilevel"/>
    <w:tmpl w:val="723E388C"/>
    <w:lvl w:ilvl="0" w:tplc="0BF0483A">
      <w:start w:val="1"/>
      <w:numFmt w:val="lowerLetter"/>
      <w:lvlText w:val="%1."/>
      <w:lvlJc w:val="left"/>
      <w:pPr>
        <w:tabs>
          <w:tab w:val="num" w:pos="108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EF5637"/>
    <w:multiLevelType w:val="multilevel"/>
    <w:tmpl w:val="9370B140"/>
    <w:lvl w:ilvl="0">
      <w:start w:val="1"/>
      <w:numFmt w:val="lowerLetter"/>
      <w:lvlText w:val="%1."/>
      <w:lvlJc w:val="left"/>
      <w:pPr>
        <w:ind w:left="180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240" w:hanging="1800"/>
      </w:pPr>
      <w:rPr>
        <w:rFonts w:hint="default"/>
        <w:b/>
      </w:rPr>
    </w:lvl>
    <w:lvl w:ilvl="8">
      <w:start w:val="1"/>
      <w:numFmt w:val="decimal"/>
      <w:isLgl/>
      <w:lvlText w:val="%1.%2.%3.%4.%5.%6.%7.%8.%9"/>
      <w:lvlJc w:val="left"/>
      <w:pPr>
        <w:ind w:left="3240" w:hanging="1800"/>
      </w:pPr>
      <w:rPr>
        <w:rFonts w:hint="default"/>
        <w:b/>
      </w:rPr>
    </w:lvl>
  </w:abstractNum>
  <w:abstractNum w:abstractNumId="24" w15:restartNumberingAfterBreak="0">
    <w:nsid w:val="34C22499"/>
    <w:multiLevelType w:val="hybridMultilevel"/>
    <w:tmpl w:val="D75A20D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D22C36"/>
    <w:multiLevelType w:val="hybridMultilevel"/>
    <w:tmpl w:val="B9047710"/>
    <w:lvl w:ilvl="0" w:tplc="79763056">
      <w:start w:val="1"/>
      <w:numFmt w:val="decimal"/>
      <w:lvlText w:val="2.%1"/>
      <w:lvlJc w:val="left"/>
      <w:pPr>
        <w:ind w:left="1260" w:hanging="360"/>
      </w:pPr>
      <w:rPr>
        <w:rFonts w:hint="default"/>
        <w:b/>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5B815C1"/>
    <w:multiLevelType w:val="hybridMultilevel"/>
    <w:tmpl w:val="A74EE446"/>
    <w:lvl w:ilvl="0" w:tplc="87381238">
      <w:start w:val="1"/>
      <w:numFmt w:val="lowerLetter"/>
      <w:lvlText w:val="%1."/>
      <w:lvlJc w:val="left"/>
      <w:pPr>
        <w:tabs>
          <w:tab w:val="num" w:pos="360"/>
        </w:tabs>
        <w:ind w:left="-216" w:firstLine="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BB58D0"/>
    <w:multiLevelType w:val="hybridMultilevel"/>
    <w:tmpl w:val="ADCC0914"/>
    <w:lvl w:ilvl="0" w:tplc="7A56AA20">
      <w:start w:val="1"/>
      <w:numFmt w:val="decimal"/>
      <w:lvlText w:val="14.%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3655E1"/>
    <w:multiLevelType w:val="hybridMultilevel"/>
    <w:tmpl w:val="694057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7DE7D04"/>
    <w:multiLevelType w:val="hybridMultilevel"/>
    <w:tmpl w:val="A810E5E2"/>
    <w:lvl w:ilvl="0" w:tplc="99E4280C">
      <w:start w:val="3"/>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3BB832EC"/>
    <w:multiLevelType w:val="hybridMultilevel"/>
    <w:tmpl w:val="9BDE3F6C"/>
    <w:lvl w:ilvl="0" w:tplc="B00A23F2">
      <w:start w:val="1"/>
      <w:numFmt w:val="decimal"/>
      <w:lvlText w:val="4.%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F20175"/>
    <w:multiLevelType w:val="hybridMultilevel"/>
    <w:tmpl w:val="10A4C8E2"/>
    <w:lvl w:ilvl="0" w:tplc="1128741A">
      <w:start w:val="10"/>
      <w:numFmt w:val="decimal"/>
      <w:lvlText w:val="%1."/>
      <w:lvlJc w:val="left"/>
      <w:pPr>
        <w:tabs>
          <w:tab w:val="num" w:pos="360"/>
        </w:tabs>
        <w:ind w:left="360" w:hanging="360"/>
      </w:pPr>
      <w:rPr>
        <w:rFonts w:hint="default"/>
      </w:rPr>
    </w:lvl>
    <w:lvl w:ilvl="1" w:tplc="26840FC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225CB"/>
    <w:multiLevelType w:val="hybridMultilevel"/>
    <w:tmpl w:val="EA66DD70"/>
    <w:lvl w:ilvl="0" w:tplc="64188D08">
      <w:start w:val="1"/>
      <w:numFmt w:val="decimal"/>
      <w:lvlText w:val="%1."/>
      <w:lvlJc w:val="left"/>
      <w:pPr>
        <w:tabs>
          <w:tab w:val="num" w:pos="2160"/>
        </w:tabs>
        <w:ind w:left="2160" w:hanging="435"/>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3" w15:restartNumberingAfterBreak="0">
    <w:nsid w:val="418D74EF"/>
    <w:multiLevelType w:val="hybridMultilevel"/>
    <w:tmpl w:val="83C80E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1A92927"/>
    <w:multiLevelType w:val="hybridMultilevel"/>
    <w:tmpl w:val="CD943428"/>
    <w:lvl w:ilvl="0" w:tplc="07F468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2E1C63"/>
    <w:multiLevelType w:val="hybridMultilevel"/>
    <w:tmpl w:val="53DEE8E4"/>
    <w:lvl w:ilvl="0" w:tplc="363E5DDC">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5">
      <w:start w:val="1"/>
      <w:numFmt w:val="upperLetter"/>
      <w:lvlText w:val="%3."/>
      <w:lvlJc w:val="left"/>
      <w:pPr>
        <w:tabs>
          <w:tab w:val="num" w:pos="4410"/>
        </w:tabs>
        <w:ind w:left="4410" w:hanging="63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47DD2638"/>
    <w:multiLevelType w:val="hybridMultilevel"/>
    <w:tmpl w:val="6770D206"/>
    <w:lvl w:ilvl="0" w:tplc="4AAE649E">
      <w:start w:val="1"/>
      <w:numFmt w:val="decimal"/>
      <w:lvlText w:val="13.%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074C58"/>
    <w:multiLevelType w:val="hybridMultilevel"/>
    <w:tmpl w:val="467EC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5909D4"/>
    <w:multiLevelType w:val="hybridMultilevel"/>
    <w:tmpl w:val="57F00BC4"/>
    <w:lvl w:ilvl="0" w:tplc="F85EF5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B32743D"/>
    <w:multiLevelType w:val="hybridMultilevel"/>
    <w:tmpl w:val="7758DC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657EBB"/>
    <w:multiLevelType w:val="hybridMultilevel"/>
    <w:tmpl w:val="F0E2B33C"/>
    <w:lvl w:ilvl="0" w:tplc="D79E6152">
      <w:start w:val="1"/>
      <w:numFmt w:val="decimal"/>
      <w:lvlText w:val="9.%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4B32D3"/>
    <w:multiLevelType w:val="hybridMultilevel"/>
    <w:tmpl w:val="0D64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CE1FAB"/>
    <w:multiLevelType w:val="hybridMultilevel"/>
    <w:tmpl w:val="330A84D4"/>
    <w:lvl w:ilvl="0" w:tplc="35EA9E0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DD5A5C"/>
    <w:multiLevelType w:val="hybridMultilevel"/>
    <w:tmpl w:val="101073C8"/>
    <w:lvl w:ilvl="0" w:tplc="5FD259A2">
      <w:start w:val="1"/>
      <w:numFmt w:val="upperLetter"/>
      <w:lvlText w:val="%1."/>
      <w:lvlJc w:val="left"/>
      <w:pPr>
        <w:tabs>
          <w:tab w:val="num" w:pos="1350"/>
        </w:tabs>
        <w:ind w:left="1350" w:hanging="360"/>
      </w:pPr>
      <w:rPr>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4" w15:restartNumberingAfterBreak="0">
    <w:nsid w:val="55FC5BF2"/>
    <w:multiLevelType w:val="hybridMultilevel"/>
    <w:tmpl w:val="1ECA737C"/>
    <w:lvl w:ilvl="0" w:tplc="2148319A">
      <w:start w:val="1"/>
      <w:numFmt w:val="decimal"/>
      <w:lvlText w:val="17.%1"/>
      <w:lvlJc w:val="left"/>
      <w:pPr>
        <w:tabs>
          <w:tab w:val="num" w:pos="720"/>
        </w:tabs>
        <w:ind w:left="720" w:hanging="720"/>
      </w:pPr>
      <w:rPr>
        <w:rFonts w:hint="default"/>
        <w:b/>
        <w:i w:val="0"/>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C92A3A"/>
    <w:multiLevelType w:val="hybridMultilevel"/>
    <w:tmpl w:val="E3385F26"/>
    <w:lvl w:ilvl="0" w:tplc="697C4DC4">
      <w:start w:val="1"/>
      <w:numFmt w:val="decimal"/>
      <w:lvlText w:val="%1."/>
      <w:lvlJc w:val="left"/>
      <w:pPr>
        <w:tabs>
          <w:tab w:val="num" w:pos="2070"/>
        </w:tabs>
        <w:ind w:left="2070" w:hanging="360"/>
      </w:pPr>
      <w:rPr>
        <w:rFonts w:hint="default"/>
      </w:rPr>
    </w:lvl>
    <w:lvl w:ilvl="1" w:tplc="04090015">
      <w:start w:val="1"/>
      <w:numFmt w:val="upperLetter"/>
      <w:lvlText w:val="%2."/>
      <w:lvlJc w:val="left"/>
      <w:pPr>
        <w:tabs>
          <w:tab w:val="num" w:pos="2790"/>
        </w:tabs>
        <w:ind w:left="2790" w:hanging="360"/>
      </w:pPr>
      <w:rPr>
        <w:rFonts w:hint="default"/>
      </w:rPr>
    </w:lvl>
    <w:lvl w:ilvl="2" w:tplc="E5C0B34A">
      <w:start w:val="2"/>
      <w:numFmt w:val="lowerLetter"/>
      <w:lvlText w:val="(%3)"/>
      <w:lvlJc w:val="left"/>
      <w:pPr>
        <w:tabs>
          <w:tab w:val="num" w:pos="3690"/>
        </w:tabs>
        <w:ind w:left="3690" w:hanging="360"/>
      </w:pPr>
      <w:rPr>
        <w:rFonts w:hint="default"/>
      </w:rPr>
    </w:lvl>
    <w:lvl w:ilvl="3" w:tplc="0409000F">
      <w:start w:val="1"/>
      <w:numFmt w:val="decimal"/>
      <w:lvlText w:val="%4."/>
      <w:lvlJc w:val="left"/>
      <w:pPr>
        <w:tabs>
          <w:tab w:val="num" w:pos="4230"/>
        </w:tabs>
        <w:ind w:left="4230" w:hanging="360"/>
      </w:pPr>
    </w:lvl>
    <w:lvl w:ilvl="4" w:tplc="04090019">
      <w:start w:val="1"/>
      <w:numFmt w:val="lowerLetter"/>
      <w:lvlText w:val="%5."/>
      <w:lvlJc w:val="left"/>
      <w:pPr>
        <w:ind w:left="4950" w:hanging="360"/>
      </w:pPr>
      <w:rPr>
        <w:rFonts w:hint="default"/>
      </w:r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46" w15:restartNumberingAfterBreak="0">
    <w:nsid w:val="5A7E576A"/>
    <w:multiLevelType w:val="hybridMultilevel"/>
    <w:tmpl w:val="199AAF74"/>
    <w:lvl w:ilvl="0" w:tplc="60EC912A">
      <w:start w:val="1"/>
      <w:numFmt w:val="decimal"/>
      <w:lvlText w:val="10.%1"/>
      <w:lvlJc w:val="left"/>
      <w:pPr>
        <w:tabs>
          <w:tab w:val="num" w:pos="720"/>
        </w:tabs>
        <w:ind w:left="720" w:hanging="720"/>
      </w:pPr>
      <w:rPr>
        <w:rFonts w:hint="default"/>
        <w:b/>
        <w:i w:val="0"/>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AD6851"/>
    <w:multiLevelType w:val="hybridMultilevel"/>
    <w:tmpl w:val="6F5EE6F2"/>
    <w:lvl w:ilvl="0" w:tplc="8E2A7D24">
      <w:start w:val="8"/>
      <w:numFmt w:val="decimal"/>
      <w:lvlText w:val="%1."/>
      <w:lvlJc w:val="left"/>
      <w:pPr>
        <w:tabs>
          <w:tab w:val="num" w:pos="360"/>
        </w:tabs>
        <w:ind w:left="360" w:hanging="360"/>
      </w:pPr>
      <w:rPr>
        <w:rFonts w:hint="default"/>
      </w:rPr>
    </w:lvl>
    <w:lvl w:ilvl="1" w:tplc="7EE21BAA">
      <w:start w:val="8"/>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404D88"/>
    <w:multiLevelType w:val="hybridMultilevel"/>
    <w:tmpl w:val="A51CB92E"/>
    <w:lvl w:ilvl="0" w:tplc="CD9A29D0">
      <w:start w:val="1"/>
      <w:numFmt w:val="decimal"/>
      <w:lvlText w:val="7.%1"/>
      <w:lvlJc w:val="left"/>
      <w:pPr>
        <w:tabs>
          <w:tab w:val="num" w:pos="720"/>
        </w:tabs>
        <w:ind w:left="720" w:hanging="720"/>
      </w:pPr>
      <w:rPr>
        <w:rFonts w:ascii="Book Antiqua" w:hAnsi="Book Antiqua"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3C2E77"/>
    <w:multiLevelType w:val="hybridMultilevel"/>
    <w:tmpl w:val="BD1EB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5C618DA"/>
    <w:multiLevelType w:val="hybridMultilevel"/>
    <w:tmpl w:val="82F0B91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964CF7"/>
    <w:multiLevelType w:val="hybridMultilevel"/>
    <w:tmpl w:val="BE0ECA62"/>
    <w:lvl w:ilvl="0" w:tplc="1F30F906">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ADC3927"/>
    <w:multiLevelType w:val="hybridMultilevel"/>
    <w:tmpl w:val="87543754"/>
    <w:lvl w:ilvl="0" w:tplc="1228F33C">
      <w:start w:val="1"/>
      <w:numFmt w:val="decimal"/>
      <w:lvlText w:val="21.%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lvl>
    <w:lvl w:ilvl="2" w:tplc="43AC791E">
      <w:start w:val="1"/>
      <w:numFmt w:val="decimal"/>
      <w:lvlText w:val="20.%3"/>
      <w:lvlJc w:val="left"/>
      <w:pPr>
        <w:tabs>
          <w:tab w:val="num" w:pos="720"/>
        </w:tabs>
        <w:ind w:left="72" w:hanging="72"/>
      </w:pPr>
      <w:rPr>
        <w:rFonts w:hint="default"/>
        <w:b/>
        <w:i w:val="0"/>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AFB0074"/>
    <w:multiLevelType w:val="hybridMultilevel"/>
    <w:tmpl w:val="2B9A06E0"/>
    <w:lvl w:ilvl="0" w:tplc="0409000F">
      <w:start w:val="1"/>
      <w:numFmt w:val="decimal"/>
      <w:lvlText w:val="%1."/>
      <w:lvlJc w:val="left"/>
      <w:pPr>
        <w:ind w:left="2385" w:hanging="360"/>
      </w:p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4" w15:restartNumberingAfterBreak="0">
    <w:nsid w:val="6C0C60DD"/>
    <w:multiLevelType w:val="hybridMultilevel"/>
    <w:tmpl w:val="F1C81B0C"/>
    <w:lvl w:ilvl="0" w:tplc="1D60741C">
      <w:start w:val="1"/>
      <w:numFmt w:val="decimal"/>
      <w:lvlText w:val="11.%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E311D50"/>
    <w:multiLevelType w:val="hybridMultilevel"/>
    <w:tmpl w:val="4D869A52"/>
    <w:lvl w:ilvl="0" w:tplc="04090019">
      <w:start w:val="1"/>
      <w:numFmt w:val="lowerLetter"/>
      <w:lvlText w:val="%1."/>
      <w:lvlJc w:val="left"/>
      <w:pPr>
        <w:tabs>
          <w:tab w:val="num" w:pos="1440"/>
        </w:tabs>
        <w:ind w:left="1440" w:hanging="720"/>
      </w:pPr>
      <w:rPr>
        <w:rFonts w:hint="default"/>
      </w:rPr>
    </w:lvl>
    <w:lvl w:ilvl="1" w:tplc="9BF4540A">
      <w:start w:val="1"/>
      <w:numFmt w:val="none"/>
      <w:lvlText w:val="21.8"/>
      <w:lvlJc w:val="left"/>
      <w:pPr>
        <w:tabs>
          <w:tab w:val="num" w:pos="720"/>
        </w:tabs>
        <w:ind w:left="36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2156B3F"/>
    <w:multiLevelType w:val="hybridMultilevel"/>
    <w:tmpl w:val="DCA2C504"/>
    <w:lvl w:ilvl="0" w:tplc="35C065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3956B8F"/>
    <w:multiLevelType w:val="multilevel"/>
    <w:tmpl w:val="25360414"/>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i w:val="0"/>
      </w:rPr>
    </w:lvl>
    <w:lvl w:ilvl="2">
      <w:start w:val="1"/>
      <w:numFmt w:val="upperLetter"/>
      <w:lvlText w:val="%3."/>
      <w:lvlJc w:val="left"/>
      <w:pPr>
        <w:ind w:left="720" w:hanging="720"/>
      </w:pPr>
      <w:rPr>
        <w:rFonts w:hint="default"/>
        <w:b w:val="0"/>
        <w:i w:val="0"/>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C154D4"/>
    <w:multiLevelType w:val="hybridMultilevel"/>
    <w:tmpl w:val="3DC4EE56"/>
    <w:lvl w:ilvl="0" w:tplc="9C422CE4">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70E2480"/>
    <w:multiLevelType w:val="hybridMultilevel"/>
    <w:tmpl w:val="005664CE"/>
    <w:lvl w:ilvl="0" w:tplc="3C7CCC64">
      <w:start w:val="1"/>
      <w:numFmt w:val="lowerLetter"/>
      <w:lvlText w:val="%1."/>
      <w:lvlJc w:val="left"/>
      <w:pPr>
        <w:tabs>
          <w:tab w:val="num" w:pos="360"/>
        </w:tabs>
        <w:ind w:left="360" w:hanging="360"/>
      </w:pPr>
      <w:rPr>
        <w:rFonts w:hint="default"/>
      </w:rPr>
    </w:lvl>
    <w:lvl w:ilvl="1" w:tplc="AAD67422">
      <w:start w:val="3"/>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7B36F1B"/>
    <w:multiLevelType w:val="hybridMultilevel"/>
    <w:tmpl w:val="E59AF726"/>
    <w:lvl w:ilvl="0" w:tplc="37343C22">
      <w:start w:val="1"/>
      <w:numFmt w:val="decimal"/>
      <w:lvlText w:val="5.%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1E699B"/>
    <w:multiLevelType w:val="hybridMultilevel"/>
    <w:tmpl w:val="AAA4EEF4"/>
    <w:lvl w:ilvl="0" w:tplc="1DE06FC4">
      <w:start w:val="1"/>
      <w:numFmt w:val="decimal"/>
      <w:lvlText w:val="16.%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D032D06"/>
    <w:multiLevelType w:val="hybridMultilevel"/>
    <w:tmpl w:val="F86AA9CC"/>
    <w:lvl w:ilvl="0" w:tplc="4FE0D500">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506FE7"/>
    <w:multiLevelType w:val="hybridMultilevel"/>
    <w:tmpl w:val="A376883C"/>
    <w:lvl w:ilvl="0" w:tplc="1228F33C">
      <w:start w:val="1"/>
      <w:numFmt w:val="decimal"/>
      <w:lvlText w:val="21.%1"/>
      <w:lvlJc w:val="left"/>
      <w:pPr>
        <w:tabs>
          <w:tab w:val="num" w:pos="720"/>
        </w:tabs>
        <w:ind w:left="720" w:hanging="720"/>
      </w:pPr>
      <w:rPr>
        <w:rFonts w:hint="default"/>
        <w:b/>
        <w:i w:val="0"/>
      </w:rPr>
    </w:lvl>
    <w:lvl w:ilvl="1" w:tplc="FE163E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2"/>
  </w:num>
  <w:num w:numId="3">
    <w:abstractNumId w:val="48"/>
  </w:num>
  <w:num w:numId="4">
    <w:abstractNumId w:val="3"/>
  </w:num>
  <w:num w:numId="5">
    <w:abstractNumId w:val="40"/>
  </w:num>
  <w:num w:numId="6">
    <w:abstractNumId w:val="46"/>
  </w:num>
  <w:num w:numId="7">
    <w:abstractNumId w:val="54"/>
  </w:num>
  <w:num w:numId="8">
    <w:abstractNumId w:val="36"/>
  </w:num>
  <w:num w:numId="9">
    <w:abstractNumId w:val="27"/>
  </w:num>
  <w:num w:numId="10">
    <w:abstractNumId w:val="20"/>
  </w:num>
  <w:num w:numId="11">
    <w:abstractNumId w:val="44"/>
  </w:num>
  <w:num w:numId="12">
    <w:abstractNumId w:val="52"/>
  </w:num>
  <w:num w:numId="13">
    <w:abstractNumId w:val="7"/>
  </w:num>
  <w:num w:numId="14">
    <w:abstractNumId w:val="45"/>
  </w:num>
  <w:num w:numId="15">
    <w:abstractNumId w:val="9"/>
  </w:num>
  <w:num w:numId="16">
    <w:abstractNumId w:val="55"/>
  </w:num>
  <w:num w:numId="17">
    <w:abstractNumId w:val="18"/>
  </w:num>
  <w:num w:numId="18">
    <w:abstractNumId w:val="17"/>
  </w:num>
  <w:num w:numId="19">
    <w:abstractNumId w:val="39"/>
  </w:num>
  <w:num w:numId="20">
    <w:abstractNumId w:val="14"/>
  </w:num>
  <w:num w:numId="21">
    <w:abstractNumId w:val="63"/>
  </w:num>
  <w:num w:numId="22">
    <w:abstractNumId w:val="13"/>
  </w:num>
  <w:num w:numId="23">
    <w:abstractNumId w:val="22"/>
  </w:num>
  <w:num w:numId="24">
    <w:abstractNumId w:val="26"/>
  </w:num>
  <w:num w:numId="25">
    <w:abstractNumId w:val="59"/>
  </w:num>
  <w:num w:numId="26">
    <w:abstractNumId w:val="38"/>
  </w:num>
  <w:num w:numId="27">
    <w:abstractNumId w:val="47"/>
  </w:num>
  <w:num w:numId="28">
    <w:abstractNumId w:val="62"/>
  </w:num>
  <w:num w:numId="29">
    <w:abstractNumId w:val="42"/>
  </w:num>
  <w:num w:numId="30">
    <w:abstractNumId w:val="31"/>
  </w:num>
  <w:num w:numId="31">
    <w:abstractNumId w:val="15"/>
  </w:num>
  <w:num w:numId="32">
    <w:abstractNumId w:val="58"/>
  </w:num>
  <w:num w:numId="33">
    <w:abstractNumId w:val="21"/>
  </w:num>
  <w:num w:numId="34">
    <w:abstractNumId w:val="34"/>
  </w:num>
  <w:num w:numId="35">
    <w:abstractNumId w:val="11"/>
  </w:num>
  <w:num w:numId="36">
    <w:abstractNumId w:val="0"/>
  </w:num>
  <w:num w:numId="37">
    <w:abstractNumId w:val="24"/>
  </w:num>
  <w:num w:numId="38">
    <w:abstractNumId w:val="50"/>
  </w:num>
  <w:num w:numId="39">
    <w:abstractNumId w:val="28"/>
  </w:num>
  <w:num w:numId="40">
    <w:abstractNumId w:val="49"/>
  </w:num>
  <w:num w:numId="41">
    <w:abstractNumId w:val="10"/>
  </w:num>
  <w:num w:numId="42">
    <w:abstractNumId w:val="6"/>
  </w:num>
  <w:num w:numId="43">
    <w:abstractNumId w:val="23"/>
  </w:num>
  <w:num w:numId="44">
    <w:abstractNumId w:val="29"/>
  </w:num>
  <w:num w:numId="45">
    <w:abstractNumId w:val="43"/>
  </w:num>
  <w:num w:numId="46">
    <w:abstractNumId w:val="19"/>
  </w:num>
  <w:num w:numId="47">
    <w:abstractNumId w:val="57"/>
  </w:num>
  <w:num w:numId="48">
    <w:abstractNumId w:val="33"/>
  </w:num>
  <w:num w:numId="49">
    <w:abstractNumId w:val="8"/>
  </w:num>
  <w:num w:numId="50">
    <w:abstractNumId w:val="25"/>
  </w:num>
  <w:num w:numId="51">
    <w:abstractNumId w:val="16"/>
  </w:num>
  <w:num w:numId="52">
    <w:abstractNumId w:val="60"/>
  </w:num>
  <w:num w:numId="53">
    <w:abstractNumId w:val="30"/>
  </w:num>
  <w:num w:numId="54">
    <w:abstractNumId w:val="2"/>
  </w:num>
  <w:num w:numId="55">
    <w:abstractNumId w:val="41"/>
  </w:num>
  <w:num w:numId="56">
    <w:abstractNumId w:val="5"/>
  </w:num>
  <w:num w:numId="57">
    <w:abstractNumId w:val="37"/>
  </w:num>
  <w:num w:numId="58">
    <w:abstractNumId w:val="61"/>
  </w:num>
  <w:num w:numId="59">
    <w:abstractNumId w:val="1"/>
  </w:num>
  <w:num w:numId="60">
    <w:abstractNumId w:val="12"/>
  </w:num>
  <w:num w:numId="61">
    <w:abstractNumId w:val="53"/>
  </w:num>
  <w:num w:numId="62">
    <w:abstractNumId w:val="56"/>
  </w:num>
  <w:num w:numId="63">
    <w:abstractNumId w:val="4"/>
  </w:num>
  <w:num w:numId="64">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vm16bIOBO9s1TSMscpgQPpUo/3/UqcVnYpLsrIwFDMChCvGQNOaHdfepTKowWkFu1Zc0PjwWI/S2rtnVIjrIA==" w:salt="irSfXk5GIf7Kex1mr52n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08"/>
    <w:rsid w:val="000015D8"/>
    <w:rsid w:val="000068BB"/>
    <w:rsid w:val="00006B5C"/>
    <w:rsid w:val="0001432C"/>
    <w:rsid w:val="000177BD"/>
    <w:rsid w:val="0002043D"/>
    <w:rsid w:val="00025935"/>
    <w:rsid w:val="000323FC"/>
    <w:rsid w:val="00035FF6"/>
    <w:rsid w:val="000379F0"/>
    <w:rsid w:val="00041487"/>
    <w:rsid w:val="00043FF5"/>
    <w:rsid w:val="0004406A"/>
    <w:rsid w:val="00044FE0"/>
    <w:rsid w:val="000457C4"/>
    <w:rsid w:val="00046AED"/>
    <w:rsid w:val="00046CEF"/>
    <w:rsid w:val="00052375"/>
    <w:rsid w:val="000549E9"/>
    <w:rsid w:val="000556F1"/>
    <w:rsid w:val="000600C8"/>
    <w:rsid w:val="00063CD5"/>
    <w:rsid w:val="000650D5"/>
    <w:rsid w:val="00067F99"/>
    <w:rsid w:val="00070A4F"/>
    <w:rsid w:val="00072243"/>
    <w:rsid w:val="00085857"/>
    <w:rsid w:val="00087A66"/>
    <w:rsid w:val="0009233E"/>
    <w:rsid w:val="00094D75"/>
    <w:rsid w:val="000A1009"/>
    <w:rsid w:val="000A151A"/>
    <w:rsid w:val="000B05FF"/>
    <w:rsid w:val="000B083C"/>
    <w:rsid w:val="000B1056"/>
    <w:rsid w:val="000B5F01"/>
    <w:rsid w:val="000C12E5"/>
    <w:rsid w:val="000C1B21"/>
    <w:rsid w:val="000C28C3"/>
    <w:rsid w:val="000C40C3"/>
    <w:rsid w:val="000C47A9"/>
    <w:rsid w:val="000C7E5C"/>
    <w:rsid w:val="000D2323"/>
    <w:rsid w:val="000D51EE"/>
    <w:rsid w:val="000E0256"/>
    <w:rsid w:val="000E16B9"/>
    <w:rsid w:val="000E2230"/>
    <w:rsid w:val="000E239B"/>
    <w:rsid w:val="000E2488"/>
    <w:rsid w:val="000E24E7"/>
    <w:rsid w:val="000E55DE"/>
    <w:rsid w:val="000E765E"/>
    <w:rsid w:val="000F0188"/>
    <w:rsid w:val="000F0C25"/>
    <w:rsid w:val="000F5A07"/>
    <w:rsid w:val="00101010"/>
    <w:rsid w:val="001017AD"/>
    <w:rsid w:val="00104D0A"/>
    <w:rsid w:val="001070DF"/>
    <w:rsid w:val="00107E6B"/>
    <w:rsid w:val="001139DA"/>
    <w:rsid w:val="00113D7F"/>
    <w:rsid w:val="00113DC8"/>
    <w:rsid w:val="00113E3C"/>
    <w:rsid w:val="00114B01"/>
    <w:rsid w:val="00114F37"/>
    <w:rsid w:val="00117914"/>
    <w:rsid w:val="001203D0"/>
    <w:rsid w:val="00120AED"/>
    <w:rsid w:val="001232C4"/>
    <w:rsid w:val="001239B9"/>
    <w:rsid w:val="00124DD6"/>
    <w:rsid w:val="00125CBE"/>
    <w:rsid w:val="001265A8"/>
    <w:rsid w:val="00132232"/>
    <w:rsid w:val="00136294"/>
    <w:rsid w:val="00136392"/>
    <w:rsid w:val="001401BD"/>
    <w:rsid w:val="00145C2D"/>
    <w:rsid w:val="00145EE2"/>
    <w:rsid w:val="00146F42"/>
    <w:rsid w:val="00151806"/>
    <w:rsid w:val="00163769"/>
    <w:rsid w:val="00165532"/>
    <w:rsid w:val="00166C4D"/>
    <w:rsid w:val="001728DD"/>
    <w:rsid w:val="00173B8A"/>
    <w:rsid w:val="00176808"/>
    <w:rsid w:val="00176A24"/>
    <w:rsid w:val="0018086E"/>
    <w:rsid w:val="00181597"/>
    <w:rsid w:val="00182352"/>
    <w:rsid w:val="001841BC"/>
    <w:rsid w:val="0018568F"/>
    <w:rsid w:val="00187050"/>
    <w:rsid w:val="0018750D"/>
    <w:rsid w:val="00187E24"/>
    <w:rsid w:val="0019017F"/>
    <w:rsid w:val="001A1223"/>
    <w:rsid w:val="001A491C"/>
    <w:rsid w:val="001B1F8A"/>
    <w:rsid w:val="001B49A2"/>
    <w:rsid w:val="001C0D74"/>
    <w:rsid w:val="001C18C3"/>
    <w:rsid w:val="001C4619"/>
    <w:rsid w:val="001C5115"/>
    <w:rsid w:val="001C594C"/>
    <w:rsid w:val="001C7177"/>
    <w:rsid w:val="001D13BB"/>
    <w:rsid w:val="001D14FB"/>
    <w:rsid w:val="001D19B7"/>
    <w:rsid w:val="001D1E9C"/>
    <w:rsid w:val="001D26B7"/>
    <w:rsid w:val="001D2A54"/>
    <w:rsid w:val="001D3EB3"/>
    <w:rsid w:val="001D6321"/>
    <w:rsid w:val="001E0828"/>
    <w:rsid w:val="001E0A43"/>
    <w:rsid w:val="001E1298"/>
    <w:rsid w:val="001E1D8E"/>
    <w:rsid w:val="001F3828"/>
    <w:rsid w:val="001F3B60"/>
    <w:rsid w:val="001F5D6B"/>
    <w:rsid w:val="0020203B"/>
    <w:rsid w:val="00202B40"/>
    <w:rsid w:val="0021021D"/>
    <w:rsid w:val="0021399F"/>
    <w:rsid w:val="0021422C"/>
    <w:rsid w:val="00215605"/>
    <w:rsid w:val="00221E92"/>
    <w:rsid w:val="00224240"/>
    <w:rsid w:val="00224580"/>
    <w:rsid w:val="00230D5C"/>
    <w:rsid w:val="00230EEA"/>
    <w:rsid w:val="0023493C"/>
    <w:rsid w:val="002362DD"/>
    <w:rsid w:val="0023779A"/>
    <w:rsid w:val="0024097F"/>
    <w:rsid w:val="0024396D"/>
    <w:rsid w:val="00246330"/>
    <w:rsid w:val="00251740"/>
    <w:rsid w:val="002531CC"/>
    <w:rsid w:val="002551A2"/>
    <w:rsid w:val="00260AAB"/>
    <w:rsid w:val="0026221E"/>
    <w:rsid w:val="0026619A"/>
    <w:rsid w:val="00267D4A"/>
    <w:rsid w:val="00274609"/>
    <w:rsid w:val="002761E9"/>
    <w:rsid w:val="002812BA"/>
    <w:rsid w:val="002833D6"/>
    <w:rsid w:val="0028545D"/>
    <w:rsid w:val="002864A8"/>
    <w:rsid w:val="00286BB5"/>
    <w:rsid w:val="00286D37"/>
    <w:rsid w:val="00287331"/>
    <w:rsid w:val="002874EF"/>
    <w:rsid w:val="002916B2"/>
    <w:rsid w:val="00291942"/>
    <w:rsid w:val="0029220C"/>
    <w:rsid w:val="00293083"/>
    <w:rsid w:val="00296A19"/>
    <w:rsid w:val="00297292"/>
    <w:rsid w:val="00297E35"/>
    <w:rsid w:val="002A188F"/>
    <w:rsid w:val="002A6DA6"/>
    <w:rsid w:val="002B0927"/>
    <w:rsid w:val="002B2901"/>
    <w:rsid w:val="002B2DB6"/>
    <w:rsid w:val="002B4063"/>
    <w:rsid w:val="002B4A9B"/>
    <w:rsid w:val="002B50DE"/>
    <w:rsid w:val="002B55D0"/>
    <w:rsid w:val="002C0853"/>
    <w:rsid w:val="002C1EB6"/>
    <w:rsid w:val="002C2186"/>
    <w:rsid w:val="002C457F"/>
    <w:rsid w:val="002D0AC3"/>
    <w:rsid w:val="002D0C28"/>
    <w:rsid w:val="002D22AF"/>
    <w:rsid w:val="002D30AD"/>
    <w:rsid w:val="002D30C6"/>
    <w:rsid w:val="002D53B9"/>
    <w:rsid w:val="002E34C3"/>
    <w:rsid w:val="002E4B65"/>
    <w:rsid w:val="002E5E45"/>
    <w:rsid w:val="002E6429"/>
    <w:rsid w:val="002E6E19"/>
    <w:rsid w:val="002E731D"/>
    <w:rsid w:val="002F2564"/>
    <w:rsid w:val="002F3937"/>
    <w:rsid w:val="002F4CE4"/>
    <w:rsid w:val="002F52B7"/>
    <w:rsid w:val="002F72AF"/>
    <w:rsid w:val="002F7A1D"/>
    <w:rsid w:val="00301373"/>
    <w:rsid w:val="00305F5B"/>
    <w:rsid w:val="00311DA9"/>
    <w:rsid w:val="003137FE"/>
    <w:rsid w:val="003200EF"/>
    <w:rsid w:val="00320F22"/>
    <w:rsid w:val="003309E1"/>
    <w:rsid w:val="0033163C"/>
    <w:rsid w:val="003326F1"/>
    <w:rsid w:val="00336163"/>
    <w:rsid w:val="0033651D"/>
    <w:rsid w:val="003365D1"/>
    <w:rsid w:val="00341DBD"/>
    <w:rsid w:val="003424A0"/>
    <w:rsid w:val="00342B48"/>
    <w:rsid w:val="00342ED7"/>
    <w:rsid w:val="00353E70"/>
    <w:rsid w:val="00355FE8"/>
    <w:rsid w:val="00356A06"/>
    <w:rsid w:val="003601F2"/>
    <w:rsid w:val="00360671"/>
    <w:rsid w:val="00361989"/>
    <w:rsid w:val="00362742"/>
    <w:rsid w:val="00363A19"/>
    <w:rsid w:val="00365BF9"/>
    <w:rsid w:val="00366984"/>
    <w:rsid w:val="003675F9"/>
    <w:rsid w:val="00370E68"/>
    <w:rsid w:val="00371579"/>
    <w:rsid w:val="0037616A"/>
    <w:rsid w:val="00377DC6"/>
    <w:rsid w:val="00380E75"/>
    <w:rsid w:val="00384552"/>
    <w:rsid w:val="00384905"/>
    <w:rsid w:val="00386372"/>
    <w:rsid w:val="0039114B"/>
    <w:rsid w:val="00392202"/>
    <w:rsid w:val="00392B09"/>
    <w:rsid w:val="00393C75"/>
    <w:rsid w:val="003A282A"/>
    <w:rsid w:val="003A5DD6"/>
    <w:rsid w:val="003A6C7C"/>
    <w:rsid w:val="003B078E"/>
    <w:rsid w:val="003B1947"/>
    <w:rsid w:val="003B590C"/>
    <w:rsid w:val="003B794E"/>
    <w:rsid w:val="003C1D65"/>
    <w:rsid w:val="003C41B2"/>
    <w:rsid w:val="003C559A"/>
    <w:rsid w:val="003D368B"/>
    <w:rsid w:val="003E01A1"/>
    <w:rsid w:val="003E0F91"/>
    <w:rsid w:val="003E218A"/>
    <w:rsid w:val="003E23D7"/>
    <w:rsid w:val="003E2563"/>
    <w:rsid w:val="003E485A"/>
    <w:rsid w:val="003E4DE6"/>
    <w:rsid w:val="003F0701"/>
    <w:rsid w:val="003F1701"/>
    <w:rsid w:val="003F2507"/>
    <w:rsid w:val="003F56DA"/>
    <w:rsid w:val="003F65AB"/>
    <w:rsid w:val="00400351"/>
    <w:rsid w:val="00402489"/>
    <w:rsid w:val="00403414"/>
    <w:rsid w:val="00404545"/>
    <w:rsid w:val="0040457C"/>
    <w:rsid w:val="00407093"/>
    <w:rsid w:val="004113CB"/>
    <w:rsid w:val="0041431E"/>
    <w:rsid w:val="004243D8"/>
    <w:rsid w:val="00424437"/>
    <w:rsid w:val="00435DDB"/>
    <w:rsid w:val="00443B28"/>
    <w:rsid w:val="00444120"/>
    <w:rsid w:val="00444138"/>
    <w:rsid w:val="004457C3"/>
    <w:rsid w:val="0045175C"/>
    <w:rsid w:val="004549E0"/>
    <w:rsid w:val="00455850"/>
    <w:rsid w:val="0046026D"/>
    <w:rsid w:val="00460AB9"/>
    <w:rsid w:val="0046480A"/>
    <w:rsid w:val="00466525"/>
    <w:rsid w:val="00470E6E"/>
    <w:rsid w:val="00472FD5"/>
    <w:rsid w:val="00474A08"/>
    <w:rsid w:val="0047713D"/>
    <w:rsid w:val="004818C5"/>
    <w:rsid w:val="00490ADE"/>
    <w:rsid w:val="00497A77"/>
    <w:rsid w:val="004A1A35"/>
    <w:rsid w:val="004A1C4F"/>
    <w:rsid w:val="004A230B"/>
    <w:rsid w:val="004A62BD"/>
    <w:rsid w:val="004B224D"/>
    <w:rsid w:val="004B4DC0"/>
    <w:rsid w:val="004B5EF6"/>
    <w:rsid w:val="004C0C69"/>
    <w:rsid w:val="004C2279"/>
    <w:rsid w:val="004C39C3"/>
    <w:rsid w:val="004C4CD6"/>
    <w:rsid w:val="004C7562"/>
    <w:rsid w:val="004D1D57"/>
    <w:rsid w:val="004D3629"/>
    <w:rsid w:val="004D5206"/>
    <w:rsid w:val="004D5538"/>
    <w:rsid w:val="004D6CC5"/>
    <w:rsid w:val="004E0DE9"/>
    <w:rsid w:val="004E0F81"/>
    <w:rsid w:val="004E19BC"/>
    <w:rsid w:val="004E2DDA"/>
    <w:rsid w:val="004E4792"/>
    <w:rsid w:val="004E7329"/>
    <w:rsid w:val="004F1C47"/>
    <w:rsid w:val="004F79C4"/>
    <w:rsid w:val="00502BD7"/>
    <w:rsid w:val="00503AE5"/>
    <w:rsid w:val="005234AF"/>
    <w:rsid w:val="00525623"/>
    <w:rsid w:val="00526B52"/>
    <w:rsid w:val="005312F1"/>
    <w:rsid w:val="00532A3D"/>
    <w:rsid w:val="0053362A"/>
    <w:rsid w:val="00535836"/>
    <w:rsid w:val="00536D20"/>
    <w:rsid w:val="00542D49"/>
    <w:rsid w:val="00546201"/>
    <w:rsid w:val="0055009D"/>
    <w:rsid w:val="0055048F"/>
    <w:rsid w:val="00551050"/>
    <w:rsid w:val="0055178A"/>
    <w:rsid w:val="00555DE8"/>
    <w:rsid w:val="005607EC"/>
    <w:rsid w:val="005638EC"/>
    <w:rsid w:val="005647A7"/>
    <w:rsid w:val="005652F6"/>
    <w:rsid w:val="00566BA2"/>
    <w:rsid w:val="00573892"/>
    <w:rsid w:val="0057573E"/>
    <w:rsid w:val="005766A3"/>
    <w:rsid w:val="005774E5"/>
    <w:rsid w:val="005801D5"/>
    <w:rsid w:val="005809AE"/>
    <w:rsid w:val="005819E5"/>
    <w:rsid w:val="00583D59"/>
    <w:rsid w:val="005904D7"/>
    <w:rsid w:val="005925CA"/>
    <w:rsid w:val="0059313D"/>
    <w:rsid w:val="00593BAA"/>
    <w:rsid w:val="00595B9B"/>
    <w:rsid w:val="005A19E7"/>
    <w:rsid w:val="005A2052"/>
    <w:rsid w:val="005A3000"/>
    <w:rsid w:val="005A5E13"/>
    <w:rsid w:val="005B23A3"/>
    <w:rsid w:val="005B56AE"/>
    <w:rsid w:val="005B5D92"/>
    <w:rsid w:val="005B76BD"/>
    <w:rsid w:val="005C09E2"/>
    <w:rsid w:val="005C3777"/>
    <w:rsid w:val="005D0009"/>
    <w:rsid w:val="005D30F7"/>
    <w:rsid w:val="005D47FE"/>
    <w:rsid w:val="005E2C33"/>
    <w:rsid w:val="005E4035"/>
    <w:rsid w:val="005E62FC"/>
    <w:rsid w:val="005E6374"/>
    <w:rsid w:val="005E6DA3"/>
    <w:rsid w:val="005E7C20"/>
    <w:rsid w:val="005F04EC"/>
    <w:rsid w:val="005F1C58"/>
    <w:rsid w:val="00600DF0"/>
    <w:rsid w:val="006029F0"/>
    <w:rsid w:val="00604490"/>
    <w:rsid w:val="006045B4"/>
    <w:rsid w:val="006071DE"/>
    <w:rsid w:val="00607950"/>
    <w:rsid w:val="0061126D"/>
    <w:rsid w:val="00611B67"/>
    <w:rsid w:val="00612A33"/>
    <w:rsid w:val="00615763"/>
    <w:rsid w:val="006172BF"/>
    <w:rsid w:val="00617AEE"/>
    <w:rsid w:val="006227B3"/>
    <w:rsid w:val="0062423F"/>
    <w:rsid w:val="00626434"/>
    <w:rsid w:val="00630467"/>
    <w:rsid w:val="00631359"/>
    <w:rsid w:val="00635224"/>
    <w:rsid w:val="0064148A"/>
    <w:rsid w:val="0064799C"/>
    <w:rsid w:val="0065030C"/>
    <w:rsid w:val="00651F36"/>
    <w:rsid w:val="006567AB"/>
    <w:rsid w:val="0066048A"/>
    <w:rsid w:val="00661CD8"/>
    <w:rsid w:val="00662EC6"/>
    <w:rsid w:val="006679AF"/>
    <w:rsid w:val="00673ACB"/>
    <w:rsid w:val="0067746F"/>
    <w:rsid w:val="00683720"/>
    <w:rsid w:val="00683C79"/>
    <w:rsid w:val="00690067"/>
    <w:rsid w:val="0069401F"/>
    <w:rsid w:val="006948B3"/>
    <w:rsid w:val="00695934"/>
    <w:rsid w:val="006A1FF5"/>
    <w:rsid w:val="006A78DC"/>
    <w:rsid w:val="006B03B5"/>
    <w:rsid w:val="006B5C22"/>
    <w:rsid w:val="006B6AF7"/>
    <w:rsid w:val="006C1158"/>
    <w:rsid w:val="006C1E65"/>
    <w:rsid w:val="006C4E42"/>
    <w:rsid w:val="006C7861"/>
    <w:rsid w:val="006C7DC5"/>
    <w:rsid w:val="006D4DB9"/>
    <w:rsid w:val="006D720D"/>
    <w:rsid w:val="006D75F9"/>
    <w:rsid w:val="006D79AE"/>
    <w:rsid w:val="006E2D2E"/>
    <w:rsid w:val="006E67C6"/>
    <w:rsid w:val="006E6DD5"/>
    <w:rsid w:val="006E7716"/>
    <w:rsid w:val="006F0673"/>
    <w:rsid w:val="006F2AD2"/>
    <w:rsid w:val="006F5EE6"/>
    <w:rsid w:val="006F6678"/>
    <w:rsid w:val="006F719B"/>
    <w:rsid w:val="006F7931"/>
    <w:rsid w:val="00705F5B"/>
    <w:rsid w:val="0071353B"/>
    <w:rsid w:val="00714C2B"/>
    <w:rsid w:val="007154F9"/>
    <w:rsid w:val="007164CE"/>
    <w:rsid w:val="00716F87"/>
    <w:rsid w:val="00717355"/>
    <w:rsid w:val="007208BD"/>
    <w:rsid w:val="00722E3A"/>
    <w:rsid w:val="00722FCC"/>
    <w:rsid w:val="00723DCE"/>
    <w:rsid w:val="007264A1"/>
    <w:rsid w:val="007273BA"/>
    <w:rsid w:val="00727876"/>
    <w:rsid w:val="007322E8"/>
    <w:rsid w:val="00733F08"/>
    <w:rsid w:val="00734968"/>
    <w:rsid w:val="007356FE"/>
    <w:rsid w:val="00737854"/>
    <w:rsid w:val="0074010A"/>
    <w:rsid w:val="00742823"/>
    <w:rsid w:val="00746612"/>
    <w:rsid w:val="0074717A"/>
    <w:rsid w:val="0074723F"/>
    <w:rsid w:val="00754377"/>
    <w:rsid w:val="00754802"/>
    <w:rsid w:val="00754EAE"/>
    <w:rsid w:val="007554A2"/>
    <w:rsid w:val="007578A5"/>
    <w:rsid w:val="00760922"/>
    <w:rsid w:val="00761857"/>
    <w:rsid w:val="00761932"/>
    <w:rsid w:val="00763160"/>
    <w:rsid w:val="00764A5B"/>
    <w:rsid w:val="00765A66"/>
    <w:rsid w:val="007662AD"/>
    <w:rsid w:val="00766342"/>
    <w:rsid w:val="00766D17"/>
    <w:rsid w:val="00766D57"/>
    <w:rsid w:val="0076747D"/>
    <w:rsid w:val="00767F96"/>
    <w:rsid w:val="00771959"/>
    <w:rsid w:val="007730AF"/>
    <w:rsid w:val="00774B9D"/>
    <w:rsid w:val="007832FB"/>
    <w:rsid w:val="007840C1"/>
    <w:rsid w:val="007854F7"/>
    <w:rsid w:val="0079198C"/>
    <w:rsid w:val="00791E9E"/>
    <w:rsid w:val="007922A2"/>
    <w:rsid w:val="00795759"/>
    <w:rsid w:val="00795A59"/>
    <w:rsid w:val="00796395"/>
    <w:rsid w:val="007A528C"/>
    <w:rsid w:val="007A5D32"/>
    <w:rsid w:val="007B0160"/>
    <w:rsid w:val="007B30E4"/>
    <w:rsid w:val="007B32DB"/>
    <w:rsid w:val="007B43D5"/>
    <w:rsid w:val="007B6130"/>
    <w:rsid w:val="007B6DA8"/>
    <w:rsid w:val="007C2DD8"/>
    <w:rsid w:val="007C3BCE"/>
    <w:rsid w:val="007C3E42"/>
    <w:rsid w:val="007C4854"/>
    <w:rsid w:val="007D18DC"/>
    <w:rsid w:val="007D6DB6"/>
    <w:rsid w:val="007D759D"/>
    <w:rsid w:val="007E1768"/>
    <w:rsid w:val="007E2CC3"/>
    <w:rsid w:val="007E3376"/>
    <w:rsid w:val="007E5261"/>
    <w:rsid w:val="007E61A6"/>
    <w:rsid w:val="007F222A"/>
    <w:rsid w:val="007F28F3"/>
    <w:rsid w:val="007F3558"/>
    <w:rsid w:val="007F616C"/>
    <w:rsid w:val="00800284"/>
    <w:rsid w:val="008072F6"/>
    <w:rsid w:val="00812C94"/>
    <w:rsid w:val="00814BA5"/>
    <w:rsid w:val="00815FF7"/>
    <w:rsid w:val="00821BD3"/>
    <w:rsid w:val="00826A65"/>
    <w:rsid w:val="00830998"/>
    <w:rsid w:val="00831CCE"/>
    <w:rsid w:val="00833D42"/>
    <w:rsid w:val="00837907"/>
    <w:rsid w:val="0084610E"/>
    <w:rsid w:val="008527AA"/>
    <w:rsid w:val="0085377C"/>
    <w:rsid w:val="00854628"/>
    <w:rsid w:val="00854EFE"/>
    <w:rsid w:val="00855590"/>
    <w:rsid w:val="00855E9D"/>
    <w:rsid w:val="00862F28"/>
    <w:rsid w:val="008633EA"/>
    <w:rsid w:val="00863C06"/>
    <w:rsid w:val="00866F1C"/>
    <w:rsid w:val="00870AAC"/>
    <w:rsid w:val="00871356"/>
    <w:rsid w:val="008722ED"/>
    <w:rsid w:val="00876084"/>
    <w:rsid w:val="00880706"/>
    <w:rsid w:val="008809CF"/>
    <w:rsid w:val="0088132D"/>
    <w:rsid w:val="00884D72"/>
    <w:rsid w:val="008874C1"/>
    <w:rsid w:val="0089657B"/>
    <w:rsid w:val="008A14F7"/>
    <w:rsid w:val="008A27BB"/>
    <w:rsid w:val="008A5E9E"/>
    <w:rsid w:val="008B0931"/>
    <w:rsid w:val="008B0AB3"/>
    <w:rsid w:val="008B2275"/>
    <w:rsid w:val="008B24DD"/>
    <w:rsid w:val="008B3284"/>
    <w:rsid w:val="008B3994"/>
    <w:rsid w:val="008B4E42"/>
    <w:rsid w:val="008B7606"/>
    <w:rsid w:val="008C02D8"/>
    <w:rsid w:val="008C1022"/>
    <w:rsid w:val="008C1F36"/>
    <w:rsid w:val="008C293F"/>
    <w:rsid w:val="008C3A9D"/>
    <w:rsid w:val="008C5A7E"/>
    <w:rsid w:val="008C62C1"/>
    <w:rsid w:val="008C67EF"/>
    <w:rsid w:val="008C7370"/>
    <w:rsid w:val="008D05B6"/>
    <w:rsid w:val="008D0A5B"/>
    <w:rsid w:val="008D1B9D"/>
    <w:rsid w:val="008D1DE7"/>
    <w:rsid w:val="008D435A"/>
    <w:rsid w:val="008D71AD"/>
    <w:rsid w:val="008D7200"/>
    <w:rsid w:val="008E21D3"/>
    <w:rsid w:val="008E52CD"/>
    <w:rsid w:val="008F05F4"/>
    <w:rsid w:val="008F55B4"/>
    <w:rsid w:val="00900259"/>
    <w:rsid w:val="00904288"/>
    <w:rsid w:val="00904604"/>
    <w:rsid w:val="00905BF9"/>
    <w:rsid w:val="00905E7E"/>
    <w:rsid w:val="0090757C"/>
    <w:rsid w:val="00910F61"/>
    <w:rsid w:val="00911206"/>
    <w:rsid w:val="00911517"/>
    <w:rsid w:val="009116D5"/>
    <w:rsid w:val="00911957"/>
    <w:rsid w:val="00914AA3"/>
    <w:rsid w:val="009206F5"/>
    <w:rsid w:val="009209C2"/>
    <w:rsid w:val="00920DBE"/>
    <w:rsid w:val="00921ED5"/>
    <w:rsid w:val="0092251A"/>
    <w:rsid w:val="00922D66"/>
    <w:rsid w:val="0092330A"/>
    <w:rsid w:val="0092432C"/>
    <w:rsid w:val="009259D9"/>
    <w:rsid w:val="009260AC"/>
    <w:rsid w:val="00926D78"/>
    <w:rsid w:val="009275BD"/>
    <w:rsid w:val="00930471"/>
    <w:rsid w:val="00930C50"/>
    <w:rsid w:val="00933646"/>
    <w:rsid w:val="00933794"/>
    <w:rsid w:val="00942403"/>
    <w:rsid w:val="00942C8B"/>
    <w:rsid w:val="00944B6C"/>
    <w:rsid w:val="00946397"/>
    <w:rsid w:val="009528ED"/>
    <w:rsid w:val="00957A1C"/>
    <w:rsid w:val="00962FC7"/>
    <w:rsid w:val="00973448"/>
    <w:rsid w:val="009734EA"/>
    <w:rsid w:val="0097439B"/>
    <w:rsid w:val="00974CAA"/>
    <w:rsid w:val="00974F81"/>
    <w:rsid w:val="00976627"/>
    <w:rsid w:val="009819CE"/>
    <w:rsid w:val="00981A6C"/>
    <w:rsid w:val="00987F8B"/>
    <w:rsid w:val="009900B6"/>
    <w:rsid w:val="00992BB3"/>
    <w:rsid w:val="00994B9C"/>
    <w:rsid w:val="009A38FD"/>
    <w:rsid w:val="009A60E1"/>
    <w:rsid w:val="009B4768"/>
    <w:rsid w:val="009B4D0B"/>
    <w:rsid w:val="009B5CB5"/>
    <w:rsid w:val="009B6457"/>
    <w:rsid w:val="009B76AF"/>
    <w:rsid w:val="009C7BD3"/>
    <w:rsid w:val="009C7D9E"/>
    <w:rsid w:val="009D01B8"/>
    <w:rsid w:val="009D1F13"/>
    <w:rsid w:val="009D3A35"/>
    <w:rsid w:val="009D3BEF"/>
    <w:rsid w:val="009D5BF0"/>
    <w:rsid w:val="009D6117"/>
    <w:rsid w:val="009D783C"/>
    <w:rsid w:val="009F4A4E"/>
    <w:rsid w:val="009F608C"/>
    <w:rsid w:val="009F7697"/>
    <w:rsid w:val="00A00288"/>
    <w:rsid w:val="00A02D64"/>
    <w:rsid w:val="00A04FC2"/>
    <w:rsid w:val="00A06ECD"/>
    <w:rsid w:val="00A21328"/>
    <w:rsid w:val="00A25217"/>
    <w:rsid w:val="00A253C8"/>
    <w:rsid w:val="00A25EBF"/>
    <w:rsid w:val="00A26218"/>
    <w:rsid w:val="00A337CA"/>
    <w:rsid w:val="00A3405D"/>
    <w:rsid w:val="00A37285"/>
    <w:rsid w:val="00A3793D"/>
    <w:rsid w:val="00A42828"/>
    <w:rsid w:val="00A43587"/>
    <w:rsid w:val="00A43D23"/>
    <w:rsid w:val="00A47F99"/>
    <w:rsid w:val="00A47FF8"/>
    <w:rsid w:val="00A50B54"/>
    <w:rsid w:val="00A57005"/>
    <w:rsid w:val="00A601F4"/>
    <w:rsid w:val="00A61758"/>
    <w:rsid w:val="00A62C40"/>
    <w:rsid w:val="00A6382A"/>
    <w:rsid w:val="00A638FA"/>
    <w:rsid w:val="00A64064"/>
    <w:rsid w:val="00A64ED0"/>
    <w:rsid w:val="00A65200"/>
    <w:rsid w:val="00A66D3A"/>
    <w:rsid w:val="00A715DC"/>
    <w:rsid w:val="00A7678B"/>
    <w:rsid w:val="00A81751"/>
    <w:rsid w:val="00A81787"/>
    <w:rsid w:val="00A87014"/>
    <w:rsid w:val="00A8738B"/>
    <w:rsid w:val="00A96996"/>
    <w:rsid w:val="00AA2FCE"/>
    <w:rsid w:val="00AA6A5E"/>
    <w:rsid w:val="00AB164A"/>
    <w:rsid w:val="00AB16B0"/>
    <w:rsid w:val="00AB207E"/>
    <w:rsid w:val="00AB453D"/>
    <w:rsid w:val="00AC11C6"/>
    <w:rsid w:val="00AC551C"/>
    <w:rsid w:val="00AD0508"/>
    <w:rsid w:val="00AD2E6B"/>
    <w:rsid w:val="00AD7247"/>
    <w:rsid w:val="00AE16A1"/>
    <w:rsid w:val="00AE5240"/>
    <w:rsid w:val="00AE6E7C"/>
    <w:rsid w:val="00AF1EC9"/>
    <w:rsid w:val="00AF2F95"/>
    <w:rsid w:val="00AF5789"/>
    <w:rsid w:val="00AF770E"/>
    <w:rsid w:val="00B023F5"/>
    <w:rsid w:val="00B02C1A"/>
    <w:rsid w:val="00B04E08"/>
    <w:rsid w:val="00B05B96"/>
    <w:rsid w:val="00B06F8B"/>
    <w:rsid w:val="00B07338"/>
    <w:rsid w:val="00B1033A"/>
    <w:rsid w:val="00B163BA"/>
    <w:rsid w:val="00B2105D"/>
    <w:rsid w:val="00B2405F"/>
    <w:rsid w:val="00B30ECA"/>
    <w:rsid w:val="00B34726"/>
    <w:rsid w:val="00B35DF6"/>
    <w:rsid w:val="00B36038"/>
    <w:rsid w:val="00B3692E"/>
    <w:rsid w:val="00B36A62"/>
    <w:rsid w:val="00B3743D"/>
    <w:rsid w:val="00B375D4"/>
    <w:rsid w:val="00B41558"/>
    <w:rsid w:val="00B4256F"/>
    <w:rsid w:val="00B42A68"/>
    <w:rsid w:val="00B4538C"/>
    <w:rsid w:val="00B52BCC"/>
    <w:rsid w:val="00B60C71"/>
    <w:rsid w:val="00B61B52"/>
    <w:rsid w:val="00B62064"/>
    <w:rsid w:val="00B628DA"/>
    <w:rsid w:val="00B654EA"/>
    <w:rsid w:val="00B65D23"/>
    <w:rsid w:val="00B660E2"/>
    <w:rsid w:val="00B668C2"/>
    <w:rsid w:val="00B74AD7"/>
    <w:rsid w:val="00B77C6E"/>
    <w:rsid w:val="00B81787"/>
    <w:rsid w:val="00B849A6"/>
    <w:rsid w:val="00B90D95"/>
    <w:rsid w:val="00B97D7A"/>
    <w:rsid w:val="00BA156E"/>
    <w:rsid w:val="00BA56BB"/>
    <w:rsid w:val="00BA7B46"/>
    <w:rsid w:val="00BB0845"/>
    <w:rsid w:val="00BB3867"/>
    <w:rsid w:val="00BB46C1"/>
    <w:rsid w:val="00BB501F"/>
    <w:rsid w:val="00BB540A"/>
    <w:rsid w:val="00BC36D0"/>
    <w:rsid w:val="00BC41B2"/>
    <w:rsid w:val="00BC58B2"/>
    <w:rsid w:val="00BD0007"/>
    <w:rsid w:val="00BD2289"/>
    <w:rsid w:val="00BD40BD"/>
    <w:rsid w:val="00BE4348"/>
    <w:rsid w:val="00BE6FE4"/>
    <w:rsid w:val="00BF00E5"/>
    <w:rsid w:val="00BF0E74"/>
    <w:rsid w:val="00BF1362"/>
    <w:rsid w:val="00BF1B9E"/>
    <w:rsid w:val="00BF21CB"/>
    <w:rsid w:val="00BF5614"/>
    <w:rsid w:val="00BF6391"/>
    <w:rsid w:val="00BF71B2"/>
    <w:rsid w:val="00C01EFB"/>
    <w:rsid w:val="00C0312E"/>
    <w:rsid w:val="00C07A07"/>
    <w:rsid w:val="00C12877"/>
    <w:rsid w:val="00C13837"/>
    <w:rsid w:val="00C14663"/>
    <w:rsid w:val="00C17E58"/>
    <w:rsid w:val="00C20584"/>
    <w:rsid w:val="00C21791"/>
    <w:rsid w:val="00C2203B"/>
    <w:rsid w:val="00C23335"/>
    <w:rsid w:val="00C23CBE"/>
    <w:rsid w:val="00C24A5F"/>
    <w:rsid w:val="00C270DF"/>
    <w:rsid w:val="00C3571F"/>
    <w:rsid w:val="00C370CB"/>
    <w:rsid w:val="00C37ABD"/>
    <w:rsid w:val="00C40D4A"/>
    <w:rsid w:val="00C41E34"/>
    <w:rsid w:val="00C459CA"/>
    <w:rsid w:val="00C47AA5"/>
    <w:rsid w:val="00C51965"/>
    <w:rsid w:val="00C51FD7"/>
    <w:rsid w:val="00C5464C"/>
    <w:rsid w:val="00C61319"/>
    <w:rsid w:val="00C61451"/>
    <w:rsid w:val="00C61807"/>
    <w:rsid w:val="00C62D4B"/>
    <w:rsid w:val="00C663C7"/>
    <w:rsid w:val="00C6786A"/>
    <w:rsid w:val="00C70CD3"/>
    <w:rsid w:val="00C71639"/>
    <w:rsid w:val="00C73B08"/>
    <w:rsid w:val="00C74ABD"/>
    <w:rsid w:val="00C75468"/>
    <w:rsid w:val="00C75DA5"/>
    <w:rsid w:val="00C760DF"/>
    <w:rsid w:val="00C86213"/>
    <w:rsid w:val="00C87324"/>
    <w:rsid w:val="00C90FA1"/>
    <w:rsid w:val="00C93D84"/>
    <w:rsid w:val="00C95B6D"/>
    <w:rsid w:val="00CA13C9"/>
    <w:rsid w:val="00CA42A3"/>
    <w:rsid w:val="00CA46C7"/>
    <w:rsid w:val="00CA5942"/>
    <w:rsid w:val="00CB14AE"/>
    <w:rsid w:val="00CB16C3"/>
    <w:rsid w:val="00CB51BB"/>
    <w:rsid w:val="00CB51E3"/>
    <w:rsid w:val="00CB6201"/>
    <w:rsid w:val="00CC0819"/>
    <w:rsid w:val="00CC1436"/>
    <w:rsid w:val="00CC42B8"/>
    <w:rsid w:val="00CC5622"/>
    <w:rsid w:val="00CC6BEB"/>
    <w:rsid w:val="00CD0221"/>
    <w:rsid w:val="00CD1CAE"/>
    <w:rsid w:val="00CD379C"/>
    <w:rsid w:val="00CD37C7"/>
    <w:rsid w:val="00CD6DCF"/>
    <w:rsid w:val="00CE0364"/>
    <w:rsid w:val="00CE23F5"/>
    <w:rsid w:val="00CE2DCB"/>
    <w:rsid w:val="00CE5CB2"/>
    <w:rsid w:val="00CE667B"/>
    <w:rsid w:val="00CE7310"/>
    <w:rsid w:val="00CF03D9"/>
    <w:rsid w:val="00CF05C3"/>
    <w:rsid w:val="00CF1F1F"/>
    <w:rsid w:val="00CF7F2D"/>
    <w:rsid w:val="00D004AF"/>
    <w:rsid w:val="00D04681"/>
    <w:rsid w:val="00D053B2"/>
    <w:rsid w:val="00D05E56"/>
    <w:rsid w:val="00D0780D"/>
    <w:rsid w:val="00D109E1"/>
    <w:rsid w:val="00D10C0A"/>
    <w:rsid w:val="00D11997"/>
    <w:rsid w:val="00D11C1B"/>
    <w:rsid w:val="00D12639"/>
    <w:rsid w:val="00D12719"/>
    <w:rsid w:val="00D13B75"/>
    <w:rsid w:val="00D147AB"/>
    <w:rsid w:val="00D162E2"/>
    <w:rsid w:val="00D20C25"/>
    <w:rsid w:val="00D219D4"/>
    <w:rsid w:val="00D22525"/>
    <w:rsid w:val="00D2418C"/>
    <w:rsid w:val="00D25457"/>
    <w:rsid w:val="00D27298"/>
    <w:rsid w:val="00D273B8"/>
    <w:rsid w:val="00D31420"/>
    <w:rsid w:val="00D3455A"/>
    <w:rsid w:val="00D35C31"/>
    <w:rsid w:val="00D36A59"/>
    <w:rsid w:val="00D36E90"/>
    <w:rsid w:val="00D37864"/>
    <w:rsid w:val="00D4346E"/>
    <w:rsid w:val="00D470A6"/>
    <w:rsid w:val="00D479F8"/>
    <w:rsid w:val="00D47C78"/>
    <w:rsid w:val="00D559DE"/>
    <w:rsid w:val="00D569CD"/>
    <w:rsid w:val="00D62851"/>
    <w:rsid w:val="00D641AD"/>
    <w:rsid w:val="00D64475"/>
    <w:rsid w:val="00D64857"/>
    <w:rsid w:val="00D64A45"/>
    <w:rsid w:val="00D721DB"/>
    <w:rsid w:val="00D7554E"/>
    <w:rsid w:val="00D757FD"/>
    <w:rsid w:val="00D75B02"/>
    <w:rsid w:val="00D76ABB"/>
    <w:rsid w:val="00D83E36"/>
    <w:rsid w:val="00D84BA6"/>
    <w:rsid w:val="00D85D88"/>
    <w:rsid w:val="00D86A77"/>
    <w:rsid w:val="00D91156"/>
    <w:rsid w:val="00D97536"/>
    <w:rsid w:val="00DA0282"/>
    <w:rsid w:val="00DA14E1"/>
    <w:rsid w:val="00DA180E"/>
    <w:rsid w:val="00DA2555"/>
    <w:rsid w:val="00DA466B"/>
    <w:rsid w:val="00DA5589"/>
    <w:rsid w:val="00DA581F"/>
    <w:rsid w:val="00DA6612"/>
    <w:rsid w:val="00DA6CE4"/>
    <w:rsid w:val="00DB0DAF"/>
    <w:rsid w:val="00DB3DBB"/>
    <w:rsid w:val="00DB4DFD"/>
    <w:rsid w:val="00DB52B7"/>
    <w:rsid w:val="00DB6587"/>
    <w:rsid w:val="00DB706F"/>
    <w:rsid w:val="00DC187B"/>
    <w:rsid w:val="00DC3018"/>
    <w:rsid w:val="00DC3CF6"/>
    <w:rsid w:val="00DC4244"/>
    <w:rsid w:val="00DC4851"/>
    <w:rsid w:val="00DC6328"/>
    <w:rsid w:val="00DC7040"/>
    <w:rsid w:val="00DD060C"/>
    <w:rsid w:val="00DD120A"/>
    <w:rsid w:val="00DD1FF8"/>
    <w:rsid w:val="00DD42C4"/>
    <w:rsid w:val="00DD64E9"/>
    <w:rsid w:val="00DD675A"/>
    <w:rsid w:val="00DD6A2E"/>
    <w:rsid w:val="00DD6B05"/>
    <w:rsid w:val="00DE0BF7"/>
    <w:rsid w:val="00DE1577"/>
    <w:rsid w:val="00DE1DED"/>
    <w:rsid w:val="00DE31B9"/>
    <w:rsid w:val="00DE38B5"/>
    <w:rsid w:val="00DE49FD"/>
    <w:rsid w:val="00DE50A1"/>
    <w:rsid w:val="00DE522A"/>
    <w:rsid w:val="00DF30D2"/>
    <w:rsid w:val="00DF31F2"/>
    <w:rsid w:val="00DF46EB"/>
    <w:rsid w:val="00DF4FC2"/>
    <w:rsid w:val="00DF67C9"/>
    <w:rsid w:val="00E01165"/>
    <w:rsid w:val="00E03981"/>
    <w:rsid w:val="00E041C6"/>
    <w:rsid w:val="00E04DEB"/>
    <w:rsid w:val="00E05623"/>
    <w:rsid w:val="00E056A4"/>
    <w:rsid w:val="00E07A6C"/>
    <w:rsid w:val="00E11749"/>
    <w:rsid w:val="00E11CD4"/>
    <w:rsid w:val="00E1255A"/>
    <w:rsid w:val="00E16D3B"/>
    <w:rsid w:val="00E17DBD"/>
    <w:rsid w:val="00E22580"/>
    <w:rsid w:val="00E2653C"/>
    <w:rsid w:val="00E276FA"/>
    <w:rsid w:val="00E31D75"/>
    <w:rsid w:val="00E33B99"/>
    <w:rsid w:val="00E33D76"/>
    <w:rsid w:val="00E35FEC"/>
    <w:rsid w:val="00E36308"/>
    <w:rsid w:val="00E4073C"/>
    <w:rsid w:val="00E425C9"/>
    <w:rsid w:val="00E42BB8"/>
    <w:rsid w:val="00E43D02"/>
    <w:rsid w:val="00E46146"/>
    <w:rsid w:val="00E51D9E"/>
    <w:rsid w:val="00E56D2F"/>
    <w:rsid w:val="00E57A6F"/>
    <w:rsid w:val="00E57C36"/>
    <w:rsid w:val="00E6207F"/>
    <w:rsid w:val="00E675A3"/>
    <w:rsid w:val="00E70989"/>
    <w:rsid w:val="00E73690"/>
    <w:rsid w:val="00E7395B"/>
    <w:rsid w:val="00E75368"/>
    <w:rsid w:val="00E81596"/>
    <w:rsid w:val="00E81662"/>
    <w:rsid w:val="00E81C1E"/>
    <w:rsid w:val="00E82A00"/>
    <w:rsid w:val="00E8500F"/>
    <w:rsid w:val="00E86327"/>
    <w:rsid w:val="00E87088"/>
    <w:rsid w:val="00E92D1F"/>
    <w:rsid w:val="00E950AB"/>
    <w:rsid w:val="00E95431"/>
    <w:rsid w:val="00E96531"/>
    <w:rsid w:val="00EA249B"/>
    <w:rsid w:val="00EA2CBB"/>
    <w:rsid w:val="00EA479B"/>
    <w:rsid w:val="00EA53DA"/>
    <w:rsid w:val="00EA65F2"/>
    <w:rsid w:val="00EB121D"/>
    <w:rsid w:val="00EB3245"/>
    <w:rsid w:val="00EB5385"/>
    <w:rsid w:val="00EB5F9F"/>
    <w:rsid w:val="00EB6529"/>
    <w:rsid w:val="00EB746E"/>
    <w:rsid w:val="00EC26BD"/>
    <w:rsid w:val="00EC405C"/>
    <w:rsid w:val="00EC504F"/>
    <w:rsid w:val="00EC53BC"/>
    <w:rsid w:val="00ED104D"/>
    <w:rsid w:val="00ED3AFC"/>
    <w:rsid w:val="00ED5FE9"/>
    <w:rsid w:val="00ED6B25"/>
    <w:rsid w:val="00ED76A1"/>
    <w:rsid w:val="00EE0F50"/>
    <w:rsid w:val="00EE14BF"/>
    <w:rsid w:val="00EE628C"/>
    <w:rsid w:val="00EE6961"/>
    <w:rsid w:val="00EE7DBB"/>
    <w:rsid w:val="00EE7E2D"/>
    <w:rsid w:val="00EF0A09"/>
    <w:rsid w:val="00EF0F12"/>
    <w:rsid w:val="00EF1DC4"/>
    <w:rsid w:val="00EF2B89"/>
    <w:rsid w:val="00EF2DD5"/>
    <w:rsid w:val="00F005D6"/>
    <w:rsid w:val="00F02EA0"/>
    <w:rsid w:val="00F03C76"/>
    <w:rsid w:val="00F04F25"/>
    <w:rsid w:val="00F07D6C"/>
    <w:rsid w:val="00F07F69"/>
    <w:rsid w:val="00F07F6D"/>
    <w:rsid w:val="00F1201A"/>
    <w:rsid w:val="00F139FE"/>
    <w:rsid w:val="00F21DDF"/>
    <w:rsid w:val="00F23DE4"/>
    <w:rsid w:val="00F24297"/>
    <w:rsid w:val="00F26D68"/>
    <w:rsid w:val="00F270FC"/>
    <w:rsid w:val="00F3042F"/>
    <w:rsid w:val="00F331D0"/>
    <w:rsid w:val="00F34F95"/>
    <w:rsid w:val="00F41F6F"/>
    <w:rsid w:val="00F42E6A"/>
    <w:rsid w:val="00F47260"/>
    <w:rsid w:val="00F51075"/>
    <w:rsid w:val="00F52D2D"/>
    <w:rsid w:val="00F53393"/>
    <w:rsid w:val="00F60DF2"/>
    <w:rsid w:val="00F612A3"/>
    <w:rsid w:val="00F626D3"/>
    <w:rsid w:val="00F63132"/>
    <w:rsid w:val="00F64340"/>
    <w:rsid w:val="00F718AE"/>
    <w:rsid w:val="00F751EA"/>
    <w:rsid w:val="00F93466"/>
    <w:rsid w:val="00F93C3E"/>
    <w:rsid w:val="00F97368"/>
    <w:rsid w:val="00FA05B6"/>
    <w:rsid w:val="00FA11E8"/>
    <w:rsid w:val="00FA58AF"/>
    <w:rsid w:val="00FA61B6"/>
    <w:rsid w:val="00FA7579"/>
    <w:rsid w:val="00FA7888"/>
    <w:rsid w:val="00FB03AE"/>
    <w:rsid w:val="00FB0C47"/>
    <w:rsid w:val="00FB0C97"/>
    <w:rsid w:val="00FB0D75"/>
    <w:rsid w:val="00FB1AE8"/>
    <w:rsid w:val="00FC12D2"/>
    <w:rsid w:val="00FC2005"/>
    <w:rsid w:val="00FC259A"/>
    <w:rsid w:val="00FC481F"/>
    <w:rsid w:val="00FC7685"/>
    <w:rsid w:val="00FD0040"/>
    <w:rsid w:val="00FD0F3F"/>
    <w:rsid w:val="00FD20CF"/>
    <w:rsid w:val="00FD2397"/>
    <w:rsid w:val="00FD44FF"/>
    <w:rsid w:val="00FD452D"/>
    <w:rsid w:val="00FE0CD9"/>
    <w:rsid w:val="00FE306F"/>
    <w:rsid w:val="00FE606D"/>
    <w:rsid w:val="00FE60FD"/>
    <w:rsid w:val="00FE6C93"/>
    <w:rsid w:val="00FF0732"/>
    <w:rsid w:val="00FF0A09"/>
    <w:rsid w:val="00FF241F"/>
    <w:rsid w:val="00FF29F5"/>
    <w:rsid w:val="00FF5DA7"/>
    <w:rsid w:val="00FF6BF4"/>
    <w:rsid w:val="00FF6EED"/>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BDBE"/>
  <w15:docId w15:val="{1DCA4289-773D-4755-BA55-C8DDCD87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3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73B08"/>
    <w:pPr>
      <w:keepNext/>
      <w:jc w:val="center"/>
      <w:outlineLvl w:val="0"/>
    </w:pPr>
    <w:rPr>
      <w:b/>
      <w:bCs/>
      <w:sz w:val="28"/>
    </w:rPr>
  </w:style>
  <w:style w:type="paragraph" w:styleId="Heading2">
    <w:name w:val="heading 2"/>
    <w:basedOn w:val="Normal"/>
    <w:next w:val="Normal"/>
    <w:link w:val="Heading2Char"/>
    <w:qFormat/>
    <w:rsid w:val="00C73B08"/>
    <w:pPr>
      <w:keepNext/>
      <w:outlineLvl w:val="1"/>
    </w:pPr>
    <w:rPr>
      <w:b/>
      <w:bCs/>
      <w:sz w:val="24"/>
    </w:rPr>
  </w:style>
  <w:style w:type="paragraph" w:styleId="Heading3">
    <w:name w:val="heading 3"/>
    <w:basedOn w:val="Normal"/>
    <w:next w:val="Normal"/>
    <w:link w:val="Heading3Char"/>
    <w:qFormat/>
    <w:rsid w:val="00C73B08"/>
    <w:pPr>
      <w:keepNext/>
      <w:outlineLvl w:val="2"/>
    </w:pPr>
    <w:rPr>
      <w:b/>
      <w:bCs/>
    </w:rPr>
  </w:style>
  <w:style w:type="paragraph" w:styleId="Heading4">
    <w:name w:val="heading 4"/>
    <w:basedOn w:val="Normal"/>
    <w:next w:val="Normal"/>
    <w:link w:val="Heading4Char"/>
    <w:qFormat/>
    <w:rsid w:val="00C73B08"/>
    <w:pPr>
      <w:keepNext/>
      <w:tabs>
        <w:tab w:val="left" w:pos="1080"/>
        <w:tab w:val="left" w:pos="1728"/>
      </w:tabs>
      <w:outlineLvl w:val="3"/>
    </w:pPr>
    <w:rPr>
      <w:u w:val="single"/>
    </w:rPr>
  </w:style>
  <w:style w:type="paragraph" w:styleId="Heading5">
    <w:name w:val="heading 5"/>
    <w:basedOn w:val="Normal"/>
    <w:next w:val="Normal"/>
    <w:link w:val="Heading5Char"/>
    <w:qFormat/>
    <w:rsid w:val="00C73B08"/>
    <w:pPr>
      <w:keepNext/>
      <w:tabs>
        <w:tab w:val="left" w:pos="1080"/>
        <w:tab w:val="left" w:pos="1728"/>
      </w:tabs>
      <w:jc w:val="center"/>
      <w:outlineLvl w:val="4"/>
    </w:pPr>
    <w:rPr>
      <w:b/>
      <w:bCs/>
      <w:u w:val="single"/>
    </w:rPr>
  </w:style>
  <w:style w:type="paragraph" w:styleId="Heading6">
    <w:name w:val="heading 6"/>
    <w:basedOn w:val="Normal"/>
    <w:next w:val="Normal"/>
    <w:link w:val="Heading6Char"/>
    <w:qFormat/>
    <w:rsid w:val="00C73B08"/>
    <w:pPr>
      <w:keepNext/>
      <w:tabs>
        <w:tab w:val="left" w:pos="1080"/>
        <w:tab w:val="left" w:pos="1728"/>
      </w:tabs>
      <w:ind w:left="720" w:hanging="720"/>
      <w:outlineLvl w:val="5"/>
    </w:pPr>
    <w:rPr>
      <w:b/>
      <w:bCs/>
    </w:rPr>
  </w:style>
  <w:style w:type="paragraph" w:styleId="Heading7">
    <w:name w:val="heading 7"/>
    <w:basedOn w:val="Normal"/>
    <w:next w:val="Normal"/>
    <w:link w:val="Heading7Char"/>
    <w:qFormat/>
    <w:rsid w:val="00C73B08"/>
    <w:pPr>
      <w:keepNext/>
      <w:tabs>
        <w:tab w:val="left" w:pos="1080"/>
        <w:tab w:val="left" w:pos="1728"/>
      </w:tabs>
      <w:jc w:val="center"/>
      <w:outlineLvl w:val="6"/>
    </w:pPr>
    <w:rPr>
      <w:b/>
      <w:bCs/>
    </w:rPr>
  </w:style>
  <w:style w:type="paragraph" w:styleId="Heading8">
    <w:name w:val="heading 8"/>
    <w:basedOn w:val="Normal"/>
    <w:next w:val="Normal"/>
    <w:link w:val="Heading8Char"/>
    <w:qFormat/>
    <w:rsid w:val="00C73B08"/>
    <w:pPr>
      <w:keepNext/>
      <w:tabs>
        <w:tab w:val="left" w:pos="1080"/>
        <w:tab w:val="left" w:pos="1728"/>
      </w:tabs>
      <w:outlineLvl w:val="7"/>
    </w:pPr>
    <w:rPr>
      <w:b/>
      <w:bCs/>
      <w:sz w:val="18"/>
    </w:rPr>
  </w:style>
  <w:style w:type="paragraph" w:styleId="Heading9">
    <w:name w:val="heading 9"/>
    <w:basedOn w:val="Normal"/>
    <w:next w:val="Normal"/>
    <w:link w:val="Heading9Char"/>
    <w:qFormat/>
    <w:rsid w:val="00C73B08"/>
    <w:pPr>
      <w:keepNext/>
      <w:tabs>
        <w:tab w:val="left" w:pos="720"/>
        <w:tab w:val="left" w:pos="1080"/>
        <w:tab w:val="left" w:pos="1728"/>
      </w:tabs>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B08"/>
    <w:rPr>
      <w:rFonts w:ascii="Arial" w:eastAsia="Times New Roman" w:hAnsi="Arial" w:cs="Times New Roman"/>
      <w:b/>
      <w:bCs/>
      <w:sz w:val="28"/>
      <w:szCs w:val="20"/>
    </w:rPr>
  </w:style>
  <w:style w:type="character" w:customStyle="1" w:styleId="Heading2Char">
    <w:name w:val="Heading 2 Char"/>
    <w:basedOn w:val="DefaultParagraphFont"/>
    <w:link w:val="Heading2"/>
    <w:rsid w:val="00C73B08"/>
    <w:rPr>
      <w:rFonts w:ascii="Arial" w:eastAsia="Times New Roman" w:hAnsi="Arial" w:cs="Times New Roman"/>
      <w:b/>
      <w:bCs/>
      <w:sz w:val="24"/>
      <w:szCs w:val="20"/>
    </w:rPr>
  </w:style>
  <w:style w:type="character" w:customStyle="1" w:styleId="Heading3Char">
    <w:name w:val="Heading 3 Char"/>
    <w:basedOn w:val="DefaultParagraphFont"/>
    <w:link w:val="Heading3"/>
    <w:rsid w:val="00C73B08"/>
    <w:rPr>
      <w:rFonts w:ascii="Arial" w:eastAsia="Times New Roman" w:hAnsi="Arial" w:cs="Times New Roman"/>
      <w:b/>
      <w:bCs/>
      <w:szCs w:val="20"/>
    </w:rPr>
  </w:style>
  <w:style w:type="character" w:customStyle="1" w:styleId="Heading4Char">
    <w:name w:val="Heading 4 Char"/>
    <w:basedOn w:val="DefaultParagraphFont"/>
    <w:link w:val="Heading4"/>
    <w:rsid w:val="00C73B08"/>
    <w:rPr>
      <w:rFonts w:ascii="Arial" w:eastAsia="Times New Roman" w:hAnsi="Arial" w:cs="Times New Roman"/>
      <w:szCs w:val="20"/>
      <w:u w:val="single"/>
    </w:rPr>
  </w:style>
  <w:style w:type="character" w:customStyle="1" w:styleId="Heading5Char">
    <w:name w:val="Heading 5 Char"/>
    <w:basedOn w:val="DefaultParagraphFont"/>
    <w:link w:val="Heading5"/>
    <w:rsid w:val="00C73B08"/>
    <w:rPr>
      <w:rFonts w:ascii="Arial" w:eastAsia="Times New Roman" w:hAnsi="Arial" w:cs="Times New Roman"/>
      <w:b/>
      <w:bCs/>
      <w:szCs w:val="20"/>
      <w:u w:val="single"/>
    </w:rPr>
  </w:style>
  <w:style w:type="character" w:customStyle="1" w:styleId="Heading6Char">
    <w:name w:val="Heading 6 Char"/>
    <w:basedOn w:val="DefaultParagraphFont"/>
    <w:link w:val="Heading6"/>
    <w:rsid w:val="00C73B08"/>
    <w:rPr>
      <w:rFonts w:ascii="Arial" w:eastAsia="Times New Roman" w:hAnsi="Arial" w:cs="Times New Roman"/>
      <w:b/>
      <w:bCs/>
      <w:szCs w:val="20"/>
    </w:rPr>
  </w:style>
  <w:style w:type="character" w:customStyle="1" w:styleId="Heading7Char">
    <w:name w:val="Heading 7 Char"/>
    <w:basedOn w:val="DefaultParagraphFont"/>
    <w:link w:val="Heading7"/>
    <w:rsid w:val="00C73B08"/>
    <w:rPr>
      <w:rFonts w:ascii="Arial" w:eastAsia="Times New Roman" w:hAnsi="Arial" w:cs="Times New Roman"/>
      <w:b/>
      <w:bCs/>
      <w:szCs w:val="20"/>
    </w:rPr>
  </w:style>
  <w:style w:type="character" w:customStyle="1" w:styleId="Heading8Char">
    <w:name w:val="Heading 8 Char"/>
    <w:basedOn w:val="DefaultParagraphFont"/>
    <w:link w:val="Heading8"/>
    <w:rsid w:val="00C73B08"/>
    <w:rPr>
      <w:rFonts w:ascii="Arial" w:eastAsia="Times New Roman" w:hAnsi="Arial" w:cs="Times New Roman"/>
      <w:b/>
      <w:bCs/>
      <w:sz w:val="18"/>
      <w:szCs w:val="20"/>
    </w:rPr>
  </w:style>
  <w:style w:type="character" w:customStyle="1" w:styleId="Heading9Char">
    <w:name w:val="Heading 9 Char"/>
    <w:basedOn w:val="DefaultParagraphFont"/>
    <w:link w:val="Heading9"/>
    <w:rsid w:val="00C73B08"/>
    <w:rPr>
      <w:rFonts w:ascii="Arial" w:eastAsia="Times New Roman" w:hAnsi="Arial" w:cs="Times New Roman"/>
      <w:b/>
      <w:bCs/>
      <w:sz w:val="16"/>
      <w:szCs w:val="20"/>
    </w:rPr>
  </w:style>
  <w:style w:type="paragraph" w:styleId="Title">
    <w:name w:val="Title"/>
    <w:basedOn w:val="Normal"/>
    <w:link w:val="TitleChar"/>
    <w:qFormat/>
    <w:rsid w:val="00C73B08"/>
    <w:pPr>
      <w:jc w:val="center"/>
    </w:pPr>
    <w:rPr>
      <w:b/>
      <w:bCs/>
      <w:sz w:val="28"/>
    </w:rPr>
  </w:style>
  <w:style w:type="character" w:customStyle="1" w:styleId="TitleChar">
    <w:name w:val="Title Char"/>
    <w:basedOn w:val="DefaultParagraphFont"/>
    <w:link w:val="Title"/>
    <w:rsid w:val="00C73B08"/>
    <w:rPr>
      <w:rFonts w:ascii="Arial" w:eastAsia="Times New Roman" w:hAnsi="Arial" w:cs="Times New Roman"/>
      <w:b/>
      <w:bCs/>
      <w:sz w:val="28"/>
      <w:szCs w:val="20"/>
    </w:rPr>
  </w:style>
  <w:style w:type="paragraph" w:styleId="BodyText">
    <w:name w:val="Body Text"/>
    <w:basedOn w:val="Normal"/>
    <w:link w:val="BodyTextChar"/>
    <w:rsid w:val="00C73B08"/>
    <w:pPr>
      <w:tabs>
        <w:tab w:val="left" w:pos="1080"/>
        <w:tab w:val="left" w:pos="1728"/>
      </w:tabs>
    </w:pPr>
    <w:rPr>
      <w:b/>
      <w:bCs/>
    </w:rPr>
  </w:style>
  <w:style w:type="character" w:customStyle="1" w:styleId="BodyTextChar">
    <w:name w:val="Body Text Char"/>
    <w:basedOn w:val="DefaultParagraphFont"/>
    <w:link w:val="BodyText"/>
    <w:rsid w:val="00C73B08"/>
    <w:rPr>
      <w:rFonts w:ascii="Arial" w:eastAsia="Times New Roman" w:hAnsi="Arial" w:cs="Times New Roman"/>
      <w:b/>
      <w:bCs/>
      <w:szCs w:val="20"/>
    </w:rPr>
  </w:style>
  <w:style w:type="paragraph" w:styleId="BodyTextIndent">
    <w:name w:val="Body Text Indent"/>
    <w:basedOn w:val="Normal"/>
    <w:link w:val="BodyTextIndentChar"/>
    <w:rsid w:val="00C73B08"/>
    <w:pPr>
      <w:tabs>
        <w:tab w:val="left" w:pos="1080"/>
        <w:tab w:val="left" w:pos="1728"/>
      </w:tabs>
      <w:ind w:left="720" w:hanging="720"/>
    </w:pPr>
  </w:style>
  <w:style w:type="character" w:customStyle="1" w:styleId="BodyTextIndentChar">
    <w:name w:val="Body Text Indent Char"/>
    <w:basedOn w:val="DefaultParagraphFont"/>
    <w:link w:val="BodyTextIndent"/>
    <w:rsid w:val="00C73B08"/>
    <w:rPr>
      <w:rFonts w:ascii="Arial" w:eastAsia="Times New Roman" w:hAnsi="Arial" w:cs="Times New Roman"/>
      <w:szCs w:val="20"/>
    </w:rPr>
  </w:style>
  <w:style w:type="paragraph" w:styleId="BodyTextIndent2">
    <w:name w:val="Body Text Indent 2"/>
    <w:basedOn w:val="Normal"/>
    <w:link w:val="BodyTextIndent2Char"/>
    <w:rsid w:val="00C73B08"/>
    <w:pPr>
      <w:ind w:left="720"/>
    </w:pPr>
  </w:style>
  <w:style w:type="character" w:customStyle="1" w:styleId="BodyTextIndent2Char">
    <w:name w:val="Body Text Indent 2 Char"/>
    <w:basedOn w:val="DefaultParagraphFont"/>
    <w:link w:val="BodyTextIndent2"/>
    <w:rsid w:val="00C73B08"/>
    <w:rPr>
      <w:rFonts w:ascii="Arial" w:eastAsia="Times New Roman" w:hAnsi="Arial" w:cs="Times New Roman"/>
      <w:szCs w:val="20"/>
    </w:rPr>
  </w:style>
  <w:style w:type="paragraph" w:styleId="Subtitle">
    <w:name w:val="Subtitle"/>
    <w:basedOn w:val="Normal"/>
    <w:link w:val="SubtitleChar"/>
    <w:qFormat/>
    <w:rsid w:val="00C73B08"/>
    <w:pPr>
      <w:jc w:val="center"/>
    </w:pPr>
    <w:rPr>
      <w:b/>
      <w:bCs/>
      <w:sz w:val="32"/>
    </w:rPr>
  </w:style>
  <w:style w:type="character" w:customStyle="1" w:styleId="SubtitleChar">
    <w:name w:val="Subtitle Char"/>
    <w:basedOn w:val="DefaultParagraphFont"/>
    <w:link w:val="Subtitle"/>
    <w:rsid w:val="00C73B08"/>
    <w:rPr>
      <w:rFonts w:ascii="Arial" w:eastAsia="Times New Roman" w:hAnsi="Arial" w:cs="Times New Roman"/>
      <w:b/>
      <w:bCs/>
      <w:sz w:val="32"/>
      <w:szCs w:val="20"/>
    </w:rPr>
  </w:style>
  <w:style w:type="paragraph" w:styleId="Header">
    <w:name w:val="header"/>
    <w:basedOn w:val="Normal"/>
    <w:link w:val="HeaderChar"/>
    <w:rsid w:val="00C73B08"/>
    <w:pPr>
      <w:tabs>
        <w:tab w:val="center" w:pos="4320"/>
        <w:tab w:val="right" w:pos="8640"/>
      </w:tabs>
    </w:pPr>
  </w:style>
  <w:style w:type="character" w:customStyle="1" w:styleId="HeaderChar">
    <w:name w:val="Header Char"/>
    <w:basedOn w:val="DefaultParagraphFont"/>
    <w:link w:val="Header"/>
    <w:rsid w:val="00C73B08"/>
    <w:rPr>
      <w:rFonts w:ascii="Arial" w:eastAsia="Times New Roman" w:hAnsi="Arial" w:cs="Times New Roman"/>
      <w:szCs w:val="20"/>
    </w:rPr>
  </w:style>
  <w:style w:type="paragraph" w:styleId="Footer">
    <w:name w:val="footer"/>
    <w:basedOn w:val="Normal"/>
    <w:link w:val="FooterChar"/>
    <w:uiPriority w:val="99"/>
    <w:rsid w:val="00C73B08"/>
    <w:pPr>
      <w:tabs>
        <w:tab w:val="center" w:pos="4320"/>
        <w:tab w:val="right" w:pos="8640"/>
      </w:tabs>
    </w:pPr>
  </w:style>
  <w:style w:type="character" w:customStyle="1" w:styleId="FooterChar">
    <w:name w:val="Footer Char"/>
    <w:basedOn w:val="DefaultParagraphFont"/>
    <w:link w:val="Footer"/>
    <w:uiPriority w:val="99"/>
    <w:rsid w:val="00C73B08"/>
    <w:rPr>
      <w:rFonts w:ascii="Arial" w:eastAsia="Times New Roman" w:hAnsi="Arial" w:cs="Times New Roman"/>
      <w:szCs w:val="20"/>
    </w:rPr>
  </w:style>
  <w:style w:type="character" w:styleId="PageNumber">
    <w:name w:val="page number"/>
    <w:basedOn w:val="DefaultParagraphFont"/>
    <w:rsid w:val="00C73B08"/>
  </w:style>
  <w:style w:type="paragraph" w:styleId="BodyText2">
    <w:name w:val="Body Text 2"/>
    <w:basedOn w:val="Normal"/>
    <w:link w:val="BodyText2Char"/>
    <w:rsid w:val="00C73B08"/>
    <w:pPr>
      <w:tabs>
        <w:tab w:val="left" w:pos="720"/>
        <w:tab w:val="left" w:pos="1080"/>
        <w:tab w:val="left" w:pos="1728"/>
      </w:tabs>
    </w:pPr>
    <w:rPr>
      <w:sz w:val="18"/>
    </w:rPr>
  </w:style>
  <w:style w:type="character" w:customStyle="1" w:styleId="BodyText2Char">
    <w:name w:val="Body Text 2 Char"/>
    <w:basedOn w:val="DefaultParagraphFont"/>
    <w:link w:val="BodyText2"/>
    <w:rsid w:val="00C73B08"/>
    <w:rPr>
      <w:rFonts w:ascii="Arial" w:eastAsia="Times New Roman" w:hAnsi="Arial" w:cs="Times New Roman"/>
      <w:sz w:val="18"/>
      <w:szCs w:val="20"/>
    </w:rPr>
  </w:style>
  <w:style w:type="paragraph" w:styleId="Caption">
    <w:name w:val="caption"/>
    <w:basedOn w:val="Normal"/>
    <w:next w:val="Normal"/>
    <w:qFormat/>
    <w:rsid w:val="00C73B08"/>
    <w:pPr>
      <w:tabs>
        <w:tab w:val="left" w:pos="720"/>
        <w:tab w:val="left" w:pos="1080"/>
        <w:tab w:val="left" w:pos="1728"/>
      </w:tabs>
    </w:pPr>
    <w:rPr>
      <w:b/>
      <w:bCs/>
      <w:sz w:val="18"/>
    </w:rPr>
  </w:style>
  <w:style w:type="table" w:styleId="TableGrid">
    <w:name w:val="Table Grid"/>
    <w:basedOn w:val="TableNormal"/>
    <w:rsid w:val="00C73B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73B08"/>
    <w:pPr>
      <w:ind w:left="360" w:hanging="360"/>
    </w:pPr>
  </w:style>
  <w:style w:type="paragraph" w:styleId="List2">
    <w:name w:val="List 2"/>
    <w:basedOn w:val="Normal"/>
    <w:rsid w:val="00C73B08"/>
    <w:pPr>
      <w:ind w:left="720" w:hanging="360"/>
    </w:pPr>
  </w:style>
  <w:style w:type="paragraph" w:styleId="List3">
    <w:name w:val="List 3"/>
    <w:basedOn w:val="Normal"/>
    <w:rsid w:val="00C73B08"/>
    <w:pPr>
      <w:ind w:left="1080" w:hanging="360"/>
    </w:pPr>
  </w:style>
  <w:style w:type="paragraph" w:styleId="List4">
    <w:name w:val="List 4"/>
    <w:basedOn w:val="Normal"/>
    <w:rsid w:val="00C73B08"/>
    <w:pPr>
      <w:ind w:left="1440" w:hanging="360"/>
    </w:pPr>
  </w:style>
  <w:style w:type="paragraph" w:styleId="MessageHeader">
    <w:name w:val="Message Header"/>
    <w:basedOn w:val="Normal"/>
    <w:link w:val="MessageHeaderChar"/>
    <w:rsid w:val="00C73B0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C73B08"/>
    <w:rPr>
      <w:rFonts w:ascii="Arial" w:eastAsia="Times New Roman" w:hAnsi="Arial" w:cs="Arial"/>
      <w:sz w:val="24"/>
      <w:szCs w:val="24"/>
      <w:shd w:val="pct20" w:color="auto" w:fill="auto"/>
    </w:rPr>
  </w:style>
  <w:style w:type="paragraph" w:customStyle="1" w:styleId="InsideAddress">
    <w:name w:val="Inside Address"/>
    <w:basedOn w:val="Normal"/>
    <w:rsid w:val="00C73B08"/>
  </w:style>
  <w:style w:type="paragraph" w:customStyle="1" w:styleId="Byline">
    <w:name w:val="Byline"/>
    <w:basedOn w:val="BodyText"/>
    <w:rsid w:val="00C73B08"/>
  </w:style>
  <w:style w:type="paragraph" w:styleId="BodyTextFirstIndent">
    <w:name w:val="Body Text First Indent"/>
    <w:basedOn w:val="BodyText"/>
    <w:link w:val="BodyTextFirstIndentChar"/>
    <w:rsid w:val="00C73B08"/>
    <w:pPr>
      <w:tabs>
        <w:tab w:val="clear" w:pos="1080"/>
        <w:tab w:val="clear" w:pos="1728"/>
      </w:tabs>
      <w:spacing w:after="120"/>
      <w:ind w:firstLine="210"/>
    </w:pPr>
    <w:rPr>
      <w:b w:val="0"/>
      <w:bCs w:val="0"/>
    </w:rPr>
  </w:style>
  <w:style w:type="character" w:customStyle="1" w:styleId="BodyTextFirstIndentChar">
    <w:name w:val="Body Text First Indent Char"/>
    <w:basedOn w:val="BodyTextChar"/>
    <w:link w:val="BodyTextFirstIndent"/>
    <w:rsid w:val="00C73B08"/>
    <w:rPr>
      <w:rFonts w:ascii="Arial" w:eastAsia="Times New Roman" w:hAnsi="Arial" w:cs="Times New Roman"/>
      <w:b w:val="0"/>
      <w:bCs w:val="0"/>
      <w:szCs w:val="20"/>
    </w:rPr>
  </w:style>
  <w:style w:type="paragraph" w:styleId="BodyTextFirstIndent2">
    <w:name w:val="Body Text First Indent 2"/>
    <w:basedOn w:val="BodyTextIndent"/>
    <w:link w:val="BodyTextFirstIndent2Char"/>
    <w:rsid w:val="00C73B08"/>
    <w:pPr>
      <w:tabs>
        <w:tab w:val="clear" w:pos="1080"/>
        <w:tab w:val="clear" w:pos="1728"/>
      </w:tabs>
      <w:spacing w:after="120"/>
      <w:ind w:left="360" w:firstLine="210"/>
    </w:pPr>
  </w:style>
  <w:style w:type="character" w:customStyle="1" w:styleId="BodyTextFirstIndent2Char">
    <w:name w:val="Body Text First Indent 2 Char"/>
    <w:basedOn w:val="BodyTextIndentChar"/>
    <w:link w:val="BodyTextFirstIndent2"/>
    <w:rsid w:val="00C73B08"/>
    <w:rPr>
      <w:rFonts w:ascii="Arial" w:eastAsia="Times New Roman" w:hAnsi="Arial" w:cs="Times New Roman"/>
      <w:szCs w:val="20"/>
    </w:rPr>
  </w:style>
  <w:style w:type="paragraph" w:styleId="BalloonText">
    <w:name w:val="Balloon Text"/>
    <w:basedOn w:val="Normal"/>
    <w:link w:val="BalloonTextChar"/>
    <w:uiPriority w:val="99"/>
    <w:rsid w:val="00C73B08"/>
    <w:rPr>
      <w:rFonts w:ascii="Tahoma" w:hAnsi="Tahoma" w:cs="Tahoma"/>
      <w:sz w:val="16"/>
      <w:szCs w:val="16"/>
    </w:rPr>
  </w:style>
  <w:style w:type="character" w:customStyle="1" w:styleId="BalloonTextChar">
    <w:name w:val="Balloon Text Char"/>
    <w:basedOn w:val="DefaultParagraphFont"/>
    <w:link w:val="BalloonText"/>
    <w:uiPriority w:val="99"/>
    <w:rsid w:val="00C73B08"/>
    <w:rPr>
      <w:rFonts w:ascii="Tahoma" w:eastAsia="Times New Roman" w:hAnsi="Tahoma" w:cs="Tahoma"/>
      <w:sz w:val="16"/>
      <w:szCs w:val="16"/>
    </w:rPr>
  </w:style>
  <w:style w:type="paragraph" w:styleId="ListParagraph">
    <w:name w:val="List Paragraph"/>
    <w:basedOn w:val="Normal"/>
    <w:uiPriority w:val="34"/>
    <w:qFormat/>
    <w:rsid w:val="00C73B08"/>
    <w:pPr>
      <w:ind w:left="720"/>
    </w:pPr>
  </w:style>
  <w:style w:type="character" w:styleId="Emphasis">
    <w:name w:val="Emphasis"/>
    <w:uiPriority w:val="20"/>
    <w:qFormat/>
    <w:rsid w:val="00C73B08"/>
    <w:rPr>
      <w:i/>
      <w:iCs/>
    </w:rPr>
  </w:style>
  <w:style w:type="character" w:styleId="Hyperlink">
    <w:name w:val="Hyperlink"/>
    <w:uiPriority w:val="99"/>
    <w:unhideWhenUsed/>
    <w:rsid w:val="00C73B08"/>
    <w:rPr>
      <w:color w:val="0000FF"/>
      <w:u w:val="single"/>
    </w:rPr>
  </w:style>
  <w:style w:type="character" w:styleId="CommentReference">
    <w:name w:val="annotation reference"/>
    <w:rsid w:val="00C73B08"/>
    <w:rPr>
      <w:sz w:val="16"/>
      <w:szCs w:val="16"/>
    </w:rPr>
  </w:style>
  <w:style w:type="paragraph" w:styleId="CommentText">
    <w:name w:val="annotation text"/>
    <w:basedOn w:val="Normal"/>
    <w:link w:val="CommentTextChar"/>
    <w:rsid w:val="00C73B08"/>
    <w:rPr>
      <w:sz w:val="20"/>
    </w:rPr>
  </w:style>
  <w:style w:type="character" w:customStyle="1" w:styleId="CommentTextChar">
    <w:name w:val="Comment Text Char"/>
    <w:basedOn w:val="DefaultParagraphFont"/>
    <w:link w:val="CommentText"/>
    <w:rsid w:val="00C73B0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73B08"/>
    <w:rPr>
      <w:b/>
      <w:bCs/>
    </w:rPr>
  </w:style>
  <w:style w:type="character" w:customStyle="1" w:styleId="CommentSubjectChar">
    <w:name w:val="Comment Subject Char"/>
    <w:basedOn w:val="CommentTextChar"/>
    <w:link w:val="CommentSubject"/>
    <w:rsid w:val="00C73B08"/>
    <w:rPr>
      <w:rFonts w:ascii="Arial" w:eastAsia="Times New Roman" w:hAnsi="Arial" w:cs="Times New Roman"/>
      <w:b/>
      <w:bCs/>
      <w:sz w:val="20"/>
      <w:szCs w:val="20"/>
    </w:rPr>
  </w:style>
  <w:style w:type="paragraph" w:styleId="NormalWeb">
    <w:name w:val="Normal (Web)"/>
    <w:basedOn w:val="Normal"/>
    <w:uiPriority w:val="99"/>
    <w:rsid w:val="00C73B08"/>
    <w:pPr>
      <w:spacing w:before="100" w:beforeAutospacing="1" w:after="100" w:afterAutospacing="1"/>
    </w:pPr>
    <w:rPr>
      <w:rFonts w:ascii="Verdana" w:hAnsi="Verdana"/>
      <w:b/>
      <w:color w:val="000000"/>
      <w:szCs w:val="22"/>
    </w:rPr>
  </w:style>
  <w:style w:type="paragraph" w:styleId="Revision">
    <w:name w:val="Revision"/>
    <w:hidden/>
    <w:uiPriority w:val="99"/>
    <w:semiHidden/>
    <w:rsid w:val="00C73B08"/>
    <w:p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C73B08"/>
    <w:rPr>
      <w:color w:val="808080"/>
    </w:rPr>
  </w:style>
  <w:style w:type="numbering" w:customStyle="1" w:styleId="NoList1">
    <w:name w:val="No List1"/>
    <w:next w:val="NoList"/>
    <w:uiPriority w:val="99"/>
    <w:semiHidden/>
    <w:unhideWhenUsed/>
    <w:rsid w:val="006172BF"/>
  </w:style>
  <w:style w:type="table" w:customStyle="1" w:styleId="TableGrid1">
    <w:name w:val="Table Grid1"/>
    <w:basedOn w:val="TableNormal"/>
    <w:next w:val="TableGrid"/>
    <w:rsid w:val="0061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F0C25"/>
  </w:style>
  <w:style w:type="table" w:customStyle="1" w:styleId="TableGrid3">
    <w:name w:val="Table Grid3"/>
    <w:basedOn w:val="TableNormal"/>
    <w:next w:val="TableGrid"/>
    <w:uiPriority w:val="39"/>
    <w:rsid w:val="000F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1577"/>
    <w:rPr>
      <w:color w:val="954F72" w:themeColor="followedHyperlink"/>
      <w:u w:val="single"/>
    </w:rPr>
  </w:style>
  <w:style w:type="paragraph" w:customStyle="1" w:styleId="indent-1">
    <w:name w:val="indent-1"/>
    <w:basedOn w:val="Normal"/>
    <w:rsid w:val="008C02D8"/>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8C02D8"/>
  </w:style>
  <w:style w:type="character" w:customStyle="1" w:styleId="paren">
    <w:name w:val="paren"/>
    <w:basedOn w:val="DefaultParagraphFont"/>
    <w:rsid w:val="008C02D8"/>
  </w:style>
  <w:style w:type="paragraph" w:customStyle="1" w:styleId="indent-2">
    <w:name w:val="indent-2"/>
    <w:basedOn w:val="Normal"/>
    <w:rsid w:val="009F4A4E"/>
    <w:pPr>
      <w:spacing w:before="100" w:beforeAutospacing="1" w:after="100" w:afterAutospacing="1"/>
    </w:pPr>
    <w:rPr>
      <w:rFonts w:ascii="Times New Roman" w:hAnsi="Times New Roman"/>
      <w:sz w:val="24"/>
      <w:szCs w:val="24"/>
    </w:rPr>
  </w:style>
  <w:style w:type="paragraph" w:customStyle="1" w:styleId="indent-3">
    <w:name w:val="indent-3"/>
    <w:basedOn w:val="Normal"/>
    <w:rsid w:val="009F4A4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820">
      <w:bodyDiv w:val="1"/>
      <w:marLeft w:val="0"/>
      <w:marRight w:val="0"/>
      <w:marTop w:val="0"/>
      <w:marBottom w:val="0"/>
      <w:divBdr>
        <w:top w:val="none" w:sz="0" w:space="0" w:color="auto"/>
        <w:left w:val="none" w:sz="0" w:space="0" w:color="auto"/>
        <w:bottom w:val="none" w:sz="0" w:space="0" w:color="auto"/>
        <w:right w:val="none" w:sz="0" w:space="0" w:color="auto"/>
      </w:divBdr>
      <w:divsChild>
        <w:div w:id="697434532">
          <w:marLeft w:val="0"/>
          <w:marRight w:val="0"/>
          <w:marTop w:val="0"/>
          <w:marBottom w:val="0"/>
          <w:divBdr>
            <w:top w:val="none" w:sz="0" w:space="0" w:color="auto"/>
            <w:left w:val="none" w:sz="0" w:space="0" w:color="auto"/>
            <w:bottom w:val="none" w:sz="0" w:space="0" w:color="auto"/>
            <w:right w:val="none" w:sz="0" w:space="0" w:color="auto"/>
          </w:divBdr>
        </w:div>
      </w:divsChild>
    </w:div>
    <w:div w:id="120805332">
      <w:bodyDiv w:val="1"/>
      <w:marLeft w:val="0"/>
      <w:marRight w:val="0"/>
      <w:marTop w:val="0"/>
      <w:marBottom w:val="0"/>
      <w:divBdr>
        <w:top w:val="none" w:sz="0" w:space="0" w:color="auto"/>
        <w:left w:val="none" w:sz="0" w:space="0" w:color="auto"/>
        <w:bottom w:val="none" w:sz="0" w:space="0" w:color="auto"/>
        <w:right w:val="none" w:sz="0" w:space="0" w:color="auto"/>
      </w:divBdr>
    </w:div>
    <w:div w:id="1581599878">
      <w:bodyDiv w:val="1"/>
      <w:marLeft w:val="0"/>
      <w:marRight w:val="0"/>
      <w:marTop w:val="0"/>
      <w:marBottom w:val="0"/>
      <w:divBdr>
        <w:top w:val="none" w:sz="0" w:space="0" w:color="auto"/>
        <w:left w:val="none" w:sz="0" w:space="0" w:color="auto"/>
        <w:bottom w:val="none" w:sz="0" w:space="0" w:color="auto"/>
        <w:right w:val="none" w:sz="0" w:space="0" w:color="auto"/>
      </w:divBdr>
      <w:divsChild>
        <w:div w:id="789982414">
          <w:marLeft w:val="0"/>
          <w:marRight w:val="0"/>
          <w:marTop w:val="0"/>
          <w:marBottom w:val="0"/>
          <w:divBdr>
            <w:top w:val="none" w:sz="0" w:space="0" w:color="auto"/>
            <w:left w:val="none" w:sz="0" w:space="0" w:color="auto"/>
            <w:bottom w:val="none" w:sz="0" w:space="0" w:color="auto"/>
            <w:right w:val="none" w:sz="0" w:space="0" w:color="auto"/>
          </w:divBdr>
        </w:div>
      </w:divsChild>
    </w:div>
    <w:div w:id="20446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SDE/Nutrition/Menu-Plan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8794-0884-4EBA-8A1B-54AD72E3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18751</Words>
  <Characters>106886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dc:creator>
  <cp:keywords/>
  <dc:description/>
  <cp:lastModifiedBy>Paul, Andrew</cp:lastModifiedBy>
  <cp:revision>3</cp:revision>
  <cp:lastPrinted>2022-03-21T15:35:00Z</cp:lastPrinted>
  <dcterms:created xsi:type="dcterms:W3CDTF">2022-03-28T15:15:00Z</dcterms:created>
  <dcterms:modified xsi:type="dcterms:W3CDTF">2022-03-28T15:32:00Z</dcterms:modified>
</cp:coreProperties>
</file>