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402" w:rsidRDefault="00876C38" w:rsidP="00876C38">
      <w:pPr>
        <w:jc w:val="center"/>
        <w:rPr>
          <w:b/>
        </w:rPr>
      </w:pPr>
      <w:r>
        <w:rPr>
          <w:b/>
        </w:rPr>
        <w:t>Classification Essay Guidelines</w:t>
      </w:r>
    </w:p>
    <w:p w:rsidR="00876C38" w:rsidRDefault="00876C38" w:rsidP="00876C38">
      <w:pPr>
        <w:pStyle w:val="ListParagraph"/>
        <w:numPr>
          <w:ilvl w:val="0"/>
          <w:numId w:val="1"/>
        </w:numPr>
      </w:pPr>
      <w:r>
        <w:t xml:space="preserve"> Classify items according to the purpose and audience.  In other words, have a reason for writing about your topic and categories.</w:t>
      </w:r>
    </w:p>
    <w:p w:rsidR="00876C38" w:rsidRDefault="00876C38" w:rsidP="00876C38">
      <w:pPr>
        <w:pStyle w:val="ListParagraph"/>
        <w:numPr>
          <w:ilvl w:val="0"/>
          <w:numId w:val="1"/>
        </w:numPr>
      </w:pPr>
      <w:r>
        <w:t>Avoid overlapping parts or categories.  Be clear cut in distinguishing the categories that you will write about and discuss.</w:t>
      </w:r>
    </w:p>
    <w:p w:rsidR="00876C38" w:rsidRDefault="00876C38" w:rsidP="00876C38">
      <w:pPr>
        <w:pStyle w:val="ListParagraph"/>
        <w:numPr>
          <w:ilvl w:val="0"/>
          <w:numId w:val="1"/>
        </w:numPr>
      </w:pPr>
      <w:r>
        <w:t>Make each category large enough so that it can contain at least three items or details or examples that you can discuss.</w:t>
      </w:r>
    </w:p>
    <w:p w:rsidR="00876C38" w:rsidRDefault="00876C38" w:rsidP="00876C38">
      <w:pPr>
        <w:pStyle w:val="ListParagraph"/>
        <w:numPr>
          <w:ilvl w:val="0"/>
          <w:numId w:val="1"/>
        </w:numPr>
      </w:pPr>
      <w:r>
        <w:t>Make all parts parallel.  All items in a category should be similar and have some characteristics in common.</w:t>
      </w:r>
    </w:p>
    <w:p w:rsidR="00876C38" w:rsidRDefault="00876C38" w:rsidP="00876C38">
      <w:pPr>
        <w:pStyle w:val="ListParagraph"/>
        <w:numPr>
          <w:ilvl w:val="0"/>
          <w:numId w:val="1"/>
        </w:numPr>
      </w:pPr>
      <w:r>
        <w:t>Organize all of your chosen categories to fit into one logical system or whole.</w:t>
      </w:r>
    </w:p>
    <w:p w:rsidR="00876C38" w:rsidRDefault="00876C38" w:rsidP="00876C38">
      <w:pPr>
        <w:pStyle w:val="ListParagraph"/>
        <w:numPr>
          <w:ilvl w:val="0"/>
          <w:numId w:val="1"/>
        </w:numPr>
      </w:pPr>
      <w:r>
        <w:t>Arrange the categories in a logical order.</w:t>
      </w:r>
    </w:p>
    <w:p w:rsidR="00F64489" w:rsidRDefault="00F64489" w:rsidP="00F64489"/>
    <w:p w:rsidR="00F64489" w:rsidRDefault="00F64489" w:rsidP="00F64489"/>
    <w:p w:rsidR="00F64489" w:rsidRDefault="00F64489" w:rsidP="00F64489">
      <w:r>
        <w:t>500-550 words</w:t>
      </w:r>
      <w:bookmarkStart w:id="0" w:name="_GoBack"/>
      <w:bookmarkEnd w:id="0"/>
    </w:p>
    <w:p w:rsidR="00876C38" w:rsidRDefault="00876C38" w:rsidP="00876C38"/>
    <w:p w:rsidR="001E6C05" w:rsidRPr="00876C38" w:rsidRDefault="001E6C05" w:rsidP="001E6C05"/>
    <w:sectPr w:rsidR="001E6C05" w:rsidRPr="00876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011C5"/>
    <w:multiLevelType w:val="hybridMultilevel"/>
    <w:tmpl w:val="1FD0D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04691"/>
    <w:multiLevelType w:val="hybridMultilevel"/>
    <w:tmpl w:val="34F88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38"/>
    <w:rsid w:val="001E6C05"/>
    <w:rsid w:val="00876C38"/>
    <w:rsid w:val="00941402"/>
    <w:rsid w:val="00F6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E8AF3-2967-45CE-9FDB-5527A149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Joel</dc:creator>
  <cp:keywords/>
  <dc:description/>
  <cp:lastModifiedBy>Greene, Joel</cp:lastModifiedBy>
  <cp:revision>2</cp:revision>
  <dcterms:created xsi:type="dcterms:W3CDTF">2013-11-07T17:32:00Z</dcterms:created>
  <dcterms:modified xsi:type="dcterms:W3CDTF">2014-01-16T20:29:00Z</dcterms:modified>
</cp:coreProperties>
</file>