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CD" w:rsidRDefault="00EA7F69" w:rsidP="00EA7F69">
      <w:pPr>
        <w:jc w:val="center"/>
        <w:rPr>
          <w:b/>
        </w:rPr>
      </w:pPr>
      <w:r>
        <w:rPr>
          <w:b/>
        </w:rPr>
        <w:t>Oedipus Theme</w:t>
      </w:r>
    </w:p>
    <w:p w:rsidR="00EA7F69" w:rsidRDefault="00EA7F69" w:rsidP="00EA7F69">
      <w:r>
        <w:rPr>
          <w:i/>
        </w:rPr>
        <w:t>Theme</w:t>
      </w:r>
      <w:r>
        <w:t xml:space="preserve"> is the central idea or dominating concept in a work of literature.  It is aligned with the thesis in a work of non-fiction while in fiction, poetry, and drama theme is the abstract concept that is made concrete through its representation in character, action, and imagery.</w:t>
      </w:r>
    </w:p>
    <w:p w:rsidR="00C30B14" w:rsidRDefault="00EA7F69" w:rsidP="00EA7F69">
      <w:r>
        <w:t xml:space="preserve">Yikes. It’s actually pretty easy to figure out the theme in a work of literature.  One way is to be a careful reader and notice repeating patterns and symbols (“motifs”).  These almost always lead you to the theme.  Think of “theme” as </w:t>
      </w:r>
      <w:r w:rsidRPr="00275F70">
        <w:rPr>
          <w:u w:val="single"/>
        </w:rPr>
        <w:t>the lesson that people should learn from the story</w:t>
      </w:r>
      <w:r>
        <w:t>, and remember that theme is never ever never just one word</w:t>
      </w:r>
      <w:r w:rsidR="00275F70">
        <w:t>, it is always a phrase or sentence</w:t>
      </w:r>
      <w:r>
        <w:t xml:space="preserve">.  So when you </w:t>
      </w:r>
      <w:r w:rsidR="00275F70">
        <w:t xml:space="preserve">are </w:t>
      </w:r>
      <w:r>
        <w:t xml:space="preserve">asked to figure out the theme of a literary work, it is incorrect to say “love” or “war” or </w:t>
      </w:r>
      <w:r w:rsidR="00275F70">
        <w:t>“betrayal” or “courage” or “injustice” any other one-word answer.</w:t>
      </w:r>
      <w:r w:rsidR="00C30B14">
        <w:t xml:space="preserve">  You need to make an actual statement about love, war, betrayal, courage, or injustice in order to state the theme.</w:t>
      </w:r>
    </w:p>
    <w:p w:rsidR="00C30B14" w:rsidRDefault="00C30B14" w:rsidP="00EA7F69">
      <w:r>
        <w:t xml:space="preserve">Take </w:t>
      </w:r>
      <w:r w:rsidRPr="00C30B14">
        <w:rPr>
          <w:i/>
        </w:rPr>
        <w:t>Romeo and Juliet</w:t>
      </w:r>
      <w:r>
        <w:t xml:space="preserve">, for instance.   If you were asked, “What is a theme that is found in </w:t>
      </w:r>
      <w:r w:rsidRPr="00C30B14">
        <w:rPr>
          <w:i/>
        </w:rPr>
        <w:t>Romeo and Juliet</w:t>
      </w:r>
      <w:r>
        <w:t>?</w:t>
      </w:r>
      <w:proofErr w:type="gramStart"/>
      <w:r>
        <w:t>”,</w:t>
      </w:r>
      <w:proofErr w:type="gramEnd"/>
      <w:r>
        <w:t xml:space="preserve"> you would be wrong to say “Love is a theme.”  However, if you said something along the lines of “Love is often thought to cure all problems, but oftentimes it leads to even more heartache and problems”, you would be stating a possible theme in that play.</w:t>
      </w:r>
    </w:p>
    <w:p w:rsidR="00C30B14" w:rsidRDefault="00C30B14" w:rsidP="00EA7F69">
      <w:r>
        <w:t>Remember, too, that there is no giant (or even tiny) “Theme Handbook” that English teachers go running to i</w:t>
      </w:r>
      <w:r w:rsidR="005F5FD1">
        <w:t xml:space="preserve">n order to confirm or deny </w:t>
      </w:r>
      <w:r>
        <w:t xml:space="preserve">what you think is </w:t>
      </w:r>
      <w:r w:rsidR="006F281D">
        <w:t>a theme in a specific story</w:t>
      </w:r>
      <w:r w:rsidR="005F5FD1">
        <w:t xml:space="preserve"> is actually an officially licensed theme</w:t>
      </w:r>
      <w:r w:rsidR="006F281D">
        <w:t>.  So when asked to determine theme, just make a statement about a big concept that you found in the story and then defend your statement with evidence from the story. It’s really that simple.</w:t>
      </w:r>
    </w:p>
    <w:p w:rsidR="006F281D" w:rsidRPr="006F281D" w:rsidRDefault="006F281D" w:rsidP="00EA7F69">
      <w:pPr>
        <w:rPr>
          <w:b/>
          <w:u w:val="single"/>
        </w:rPr>
      </w:pPr>
      <w:r>
        <w:rPr>
          <w:b/>
          <w:u w:val="single"/>
        </w:rPr>
        <w:t>Assignmen</w:t>
      </w:r>
      <w:r w:rsidRPr="006F281D">
        <w:rPr>
          <w:b/>
          <w:u w:val="single"/>
        </w:rPr>
        <w:t xml:space="preserve">t </w:t>
      </w:r>
    </w:p>
    <w:p w:rsidR="006F281D" w:rsidRPr="006F281D" w:rsidRDefault="006F281D" w:rsidP="00EA7F69">
      <w:pPr>
        <w:rPr>
          <w:b/>
        </w:rPr>
      </w:pPr>
      <w:r>
        <w:t xml:space="preserve">1) Now, for </w:t>
      </w:r>
      <w:r w:rsidRPr="006F281D">
        <w:rPr>
          <w:i/>
        </w:rPr>
        <w:t>Oedipus Rex</w:t>
      </w:r>
      <w:r>
        <w:t xml:space="preserve">, recall the work we did on human power (free will) vs. divine power (fate).  It seems one of the big ideas that Sophocles has written about in </w:t>
      </w:r>
      <w:r w:rsidRPr="006F281D">
        <w:rPr>
          <w:i/>
        </w:rPr>
        <w:t>Oedipus Rex</w:t>
      </w:r>
      <w:r>
        <w:t xml:space="preserve"> is the relationship between humans and gods in terms of fate and free will.  </w:t>
      </w:r>
      <w:r w:rsidRPr="006F281D">
        <w:rPr>
          <w:b/>
        </w:rPr>
        <w:t>What theme might be suggested from all this talk about gods, humans, and their complicated relationship?</w:t>
      </w:r>
    </w:p>
    <w:p w:rsidR="006F281D" w:rsidRDefault="006F281D" w:rsidP="00EA7F69">
      <w:pPr>
        <w:rPr>
          <w:b/>
        </w:rPr>
      </w:pPr>
      <w:r>
        <w:t>2) We also looked at all that sight/blindness/light/dark imagery</w:t>
      </w:r>
      <w:r w:rsidRPr="006F281D">
        <w:rPr>
          <w:b/>
        </w:rPr>
        <w:t>.  What theme might all this imagery be pointing to?</w:t>
      </w:r>
    </w:p>
    <w:p w:rsidR="006F281D" w:rsidRPr="005F5FD1" w:rsidRDefault="005F5FD1" w:rsidP="00EA7F69">
      <w:pPr>
        <w:rPr>
          <w:b/>
        </w:rPr>
      </w:pPr>
      <w:r>
        <w:t>3) Further, think about why Oedipus ended up in Thebes all those years</w:t>
      </w:r>
      <w:r w:rsidR="001B5980">
        <w:t xml:space="preserve"> ago</w:t>
      </w:r>
      <w:bookmarkStart w:id="0" w:name="_GoBack"/>
      <w:bookmarkEnd w:id="0"/>
      <w:r>
        <w:t xml:space="preserve">: he was running away from his problems.  Then look at what happened: he killed his dad, outwitted the Sphinx, married his mom, had some kids, became King of Thebes, caused his wife to commit suicide, alienated his brother-in-law, poked his eyes out, and banished himself from his city and life of luxury. </w:t>
      </w:r>
      <w:r>
        <w:rPr>
          <w:b/>
        </w:rPr>
        <w:t>What might Sophocles be saying about running away from your problems?</w:t>
      </w:r>
    </w:p>
    <w:p w:rsidR="00EA7F69" w:rsidRPr="00EA7F69" w:rsidRDefault="00EA7F69" w:rsidP="00EA7F69"/>
    <w:sectPr w:rsidR="00EA7F69" w:rsidRPr="00EA7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69"/>
    <w:rsid w:val="001B5980"/>
    <w:rsid w:val="00275F70"/>
    <w:rsid w:val="002A18CD"/>
    <w:rsid w:val="005F5FD1"/>
    <w:rsid w:val="006F281D"/>
    <w:rsid w:val="00C30B14"/>
    <w:rsid w:val="00EA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5EAF4-525A-4357-A5E5-05338907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Joel</dc:creator>
  <cp:keywords/>
  <dc:description/>
  <cp:lastModifiedBy>Greene, Joel</cp:lastModifiedBy>
  <cp:revision>2</cp:revision>
  <cp:lastPrinted>2014-06-05T14:15:00Z</cp:lastPrinted>
  <dcterms:created xsi:type="dcterms:W3CDTF">2014-06-05T14:16:00Z</dcterms:created>
  <dcterms:modified xsi:type="dcterms:W3CDTF">2014-06-05T14:16:00Z</dcterms:modified>
</cp:coreProperties>
</file>