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D08" w:rsidRPr="00386D08" w:rsidRDefault="00386D08" w:rsidP="00386D08">
      <w:pPr>
        <w:spacing w:after="0" w:line="240" w:lineRule="auto"/>
        <w:jc w:val="center"/>
        <w:rPr>
          <w:rFonts w:ascii="Times New Roman" w:eastAsia="Times New Roman" w:hAnsi="Times New Roman" w:cs="Times New Roman"/>
          <w:b/>
          <w:bCs/>
          <w:sz w:val="28"/>
          <w:szCs w:val="24"/>
        </w:rPr>
      </w:pPr>
      <w:smartTag w:uri="urn:schemas-microsoft-com:office:smarttags" w:element="place">
        <w:smartTag w:uri="urn:schemas-microsoft-com:office:smarttags" w:element="PlaceName">
          <w:r w:rsidRPr="00386D08">
            <w:rPr>
              <w:rFonts w:ascii="Times New Roman" w:eastAsia="Times New Roman" w:hAnsi="Times New Roman" w:cs="Times New Roman"/>
              <w:b/>
              <w:bCs/>
              <w:sz w:val="28"/>
              <w:szCs w:val="24"/>
            </w:rPr>
            <w:t>WINDSOR</w:t>
          </w:r>
        </w:smartTag>
        <w:r w:rsidRPr="00386D08">
          <w:rPr>
            <w:rFonts w:ascii="Times New Roman" w:eastAsia="Times New Roman" w:hAnsi="Times New Roman" w:cs="Times New Roman"/>
            <w:b/>
            <w:bCs/>
            <w:sz w:val="28"/>
            <w:szCs w:val="24"/>
          </w:rPr>
          <w:t xml:space="preserve"> </w:t>
        </w:r>
        <w:smartTag w:uri="urn:schemas-microsoft-com:office:smarttags" w:element="PlaceName">
          <w:r w:rsidRPr="00386D08">
            <w:rPr>
              <w:rFonts w:ascii="Times New Roman" w:eastAsia="Times New Roman" w:hAnsi="Times New Roman" w:cs="Times New Roman"/>
              <w:b/>
              <w:bCs/>
              <w:sz w:val="28"/>
              <w:szCs w:val="24"/>
            </w:rPr>
            <w:t>LOCKS</w:t>
          </w:r>
        </w:smartTag>
        <w:r w:rsidRPr="00386D08">
          <w:rPr>
            <w:rFonts w:ascii="Times New Roman" w:eastAsia="Times New Roman" w:hAnsi="Times New Roman" w:cs="Times New Roman"/>
            <w:b/>
            <w:bCs/>
            <w:sz w:val="28"/>
            <w:szCs w:val="24"/>
          </w:rPr>
          <w:t xml:space="preserve"> </w:t>
        </w:r>
        <w:smartTag w:uri="urn:schemas-microsoft-com:office:smarttags" w:element="PlaceType">
          <w:r w:rsidRPr="00386D08">
            <w:rPr>
              <w:rFonts w:ascii="Times New Roman" w:eastAsia="Times New Roman" w:hAnsi="Times New Roman" w:cs="Times New Roman"/>
              <w:b/>
              <w:bCs/>
              <w:sz w:val="28"/>
              <w:szCs w:val="24"/>
            </w:rPr>
            <w:t>HIGH SCHOOL</w:t>
          </w:r>
        </w:smartTag>
      </w:smartTag>
    </w:p>
    <w:p w:rsidR="00386D08" w:rsidRPr="00391A8F" w:rsidRDefault="00386D08" w:rsidP="00391A8F">
      <w:pPr>
        <w:spacing w:after="0" w:line="240" w:lineRule="auto"/>
        <w:rPr>
          <w:rFonts w:ascii="Times New Roman" w:eastAsia="Times New Roman" w:hAnsi="Times New Roman" w:cs="Times New Roman"/>
          <w:bCs/>
          <w:sz w:val="28"/>
          <w:szCs w:val="24"/>
        </w:rPr>
      </w:pPr>
      <w:r w:rsidRPr="00386D08">
        <w:rPr>
          <w:rFonts w:ascii="Times New Roman" w:eastAsia="Times New Roman" w:hAnsi="Times New Roman" w:cs="Times New Roman"/>
          <w:bCs/>
          <w:sz w:val="28"/>
          <w:szCs w:val="24"/>
        </w:rPr>
        <w:t>English Department</w:t>
      </w:r>
      <w:r w:rsidR="00391A8F">
        <w:rPr>
          <w:rFonts w:ascii="Times New Roman" w:eastAsia="Times New Roman" w:hAnsi="Times New Roman" w:cs="Times New Roman"/>
          <w:bCs/>
          <w:sz w:val="28"/>
          <w:szCs w:val="24"/>
        </w:rPr>
        <w:tab/>
      </w:r>
      <w:r w:rsidR="00391A8F">
        <w:rPr>
          <w:rFonts w:ascii="Times New Roman" w:eastAsia="Times New Roman" w:hAnsi="Times New Roman" w:cs="Times New Roman"/>
          <w:bCs/>
          <w:sz w:val="28"/>
          <w:szCs w:val="24"/>
        </w:rPr>
        <w:tab/>
      </w:r>
      <w:hyperlink r:id="rId7" w:history="1">
        <w:r w:rsidRPr="00386D08">
          <w:rPr>
            <w:rFonts w:ascii="Times New Roman" w:eastAsia="Times New Roman" w:hAnsi="Times New Roman" w:cs="Times New Roman"/>
            <w:bCs/>
            <w:color w:val="0000FF"/>
            <w:u w:val="single"/>
          </w:rPr>
          <w:t>jgreene@wlps.org</w:t>
        </w:r>
      </w:hyperlink>
      <w:r w:rsidRPr="00386D08">
        <w:rPr>
          <w:rFonts w:ascii="Times New Roman" w:eastAsia="Times New Roman" w:hAnsi="Times New Roman" w:cs="Times New Roman"/>
          <w:bCs/>
        </w:rPr>
        <w:tab/>
      </w:r>
      <w:r w:rsidRPr="00386D08">
        <w:rPr>
          <w:rFonts w:ascii="Times New Roman" w:eastAsia="Times New Roman" w:hAnsi="Times New Roman" w:cs="Times New Roman"/>
          <w:bCs/>
        </w:rPr>
        <w:tab/>
      </w:r>
      <w:r w:rsidR="00391A8F">
        <w:rPr>
          <w:rFonts w:ascii="Times New Roman" w:eastAsia="Times New Roman" w:hAnsi="Times New Roman" w:cs="Times New Roman"/>
          <w:bCs/>
        </w:rPr>
        <w:tab/>
      </w:r>
      <w:r w:rsidRPr="00386D08">
        <w:rPr>
          <w:rFonts w:ascii="Times New Roman" w:eastAsia="Times New Roman" w:hAnsi="Times New Roman" w:cs="Times New Roman"/>
          <w:bCs/>
        </w:rPr>
        <w:t>860-292-5844</w:t>
      </w:r>
    </w:p>
    <w:p w:rsidR="00386D08" w:rsidRPr="00386D08" w:rsidRDefault="00386D08" w:rsidP="00386D08">
      <w:pPr>
        <w:spacing w:after="0" w:line="240" w:lineRule="auto"/>
        <w:jc w:val="center"/>
        <w:rPr>
          <w:rFonts w:ascii="Times New Roman" w:eastAsia="Times New Roman" w:hAnsi="Times New Roman" w:cs="Times New Roman"/>
          <w:bCs/>
        </w:rPr>
      </w:pPr>
    </w:p>
    <w:p w:rsidR="00386D08" w:rsidRPr="00391A8F" w:rsidRDefault="00386D08" w:rsidP="00386D08">
      <w:pPr>
        <w:spacing w:after="0" w:line="240" w:lineRule="auto"/>
        <w:jc w:val="center"/>
        <w:rPr>
          <w:rFonts w:ascii="Times New Roman" w:eastAsia="Times New Roman" w:hAnsi="Times New Roman" w:cs="Times New Roman"/>
          <w:b/>
          <w:bCs/>
          <w:u w:val="single"/>
        </w:rPr>
      </w:pPr>
      <w:r w:rsidRPr="00391A8F">
        <w:rPr>
          <w:rFonts w:ascii="Times New Roman" w:eastAsia="Times New Roman" w:hAnsi="Times New Roman" w:cs="Times New Roman"/>
          <w:b/>
          <w:bCs/>
          <w:u w:val="single"/>
        </w:rPr>
        <w:t>COURSE SYLLABUS</w:t>
      </w:r>
    </w:p>
    <w:p w:rsidR="00386D08" w:rsidRPr="00386D08" w:rsidRDefault="00386D08" w:rsidP="00386D08">
      <w:pPr>
        <w:spacing w:after="0" w:line="240" w:lineRule="auto"/>
        <w:jc w:val="center"/>
        <w:rPr>
          <w:rFonts w:ascii="Times New Roman" w:eastAsia="Times New Roman" w:hAnsi="Times New Roman" w:cs="Times New Roman"/>
          <w:b/>
          <w:bCs/>
          <w:sz w:val="24"/>
          <w:szCs w:val="24"/>
          <w:u w:val="single"/>
        </w:rPr>
      </w:pPr>
    </w:p>
    <w:p w:rsidR="00386D08" w:rsidRPr="00386D08" w:rsidRDefault="00386D08" w:rsidP="00386D08">
      <w:pPr>
        <w:spacing w:after="0" w:line="240" w:lineRule="auto"/>
        <w:jc w:val="center"/>
        <w:rPr>
          <w:rFonts w:ascii="Times New Roman" w:eastAsia="Times New Roman" w:hAnsi="Times New Roman" w:cs="Times New Roman"/>
          <w:b/>
          <w:bCs/>
          <w:u w:val="single"/>
        </w:rPr>
      </w:pPr>
      <w:r w:rsidRPr="00386D08">
        <w:rPr>
          <w:rFonts w:ascii="Times New Roman" w:eastAsia="Times New Roman" w:hAnsi="Times New Roman" w:cs="Times New Roman"/>
          <w:b/>
          <w:bCs/>
        </w:rPr>
        <w:t>Title:</w:t>
      </w:r>
      <w:r>
        <w:rPr>
          <w:rFonts w:ascii="Times New Roman" w:eastAsia="Times New Roman" w:hAnsi="Times New Roman" w:cs="Times New Roman"/>
          <w:b/>
          <w:bCs/>
        </w:rPr>
        <w:t xml:space="preserve"> Film Studies</w:t>
      </w:r>
      <w:r w:rsidRPr="00386D08">
        <w:rPr>
          <w:rFonts w:ascii="Times New Roman" w:eastAsia="Times New Roman" w:hAnsi="Times New Roman" w:cs="Times New Roman"/>
          <w:b/>
          <w:bCs/>
        </w:rPr>
        <w:tab/>
        <w:t>Level: Elective for Grades 11&amp;12</w:t>
      </w:r>
      <w:r w:rsidRPr="00386D08">
        <w:rPr>
          <w:rFonts w:ascii="Times New Roman" w:eastAsia="Times New Roman" w:hAnsi="Times New Roman" w:cs="Times New Roman"/>
          <w:b/>
          <w:bCs/>
        </w:rPr>
        <w:tab/>
      </w:r>
      <w:r w:rsidRPr="00386D08">
        <w:rPr>
          <w:rFonts w:ascii="Times New Roman" w:eastAsia="Times New Roman" w:hAnsi="Times New Roman" w:cs="Times New Roman"/>
          <w:b/>
          <w:bCs/>
        </w:rPr>
        <w:tab/>
        <w:t>Credit: .5</w:t>
      </w:r>
    </w:p>
    <w:p w:rsidR="00386D08" w:rsidRPr="00386D08" w:rsidRDefault="00386D08" w:rsidP="00386D08">
      <w:pPr>
        <w:spacing w:after="0" w:line="240" w:lineRule="auto"/>
        <w:rPr>
          <w:rFonts w:ascii="Times New Roman" w:eastAsia="Times New Roman" w:hAnsi="Times New Roman" w:cs="Times New Roman"/>
          <w:b/>
          <w:bCs/>
          <w:u w:val="single"/>
        </w:rPr>
      </w:pPr>
    </w:p>
    <w:p w:rsidR="00386D08" w:rsidRPr="00386D08" w:rsidRDefault="00386D08" w:rsidP="00386D08">
      <w:pPr>
        <w:spacing w:after="0" w:line="240" w:lineRule="auto"/>
        <w:rPr>
          <w:rFonts w:ascii="Times New Roman" w:eastAsia="Times New Roman" w:hAnsi="Times New Roman" w:cs="Times New Roman"/>
          <w:sz w:val="24"/>
          <w:szCs w:val="24"/>
        </w:rPr>
      </w:pPr>
      <w:r w:rsidRPr="00386D08">
        <w:rPr>
          <w:rFonts w:ascii="Calibri" w:eastAsia="Calibri" w:hAnsi="Calibri" w:cs="Times New Roman"/>
          <w:b/>
          <w:u w:val="single"/>
        </w:rPr>
        <w:t>Mission:</w:t>
      </w:r>
      <w:r w:rsidRPr="00386D08">
        <w:rPr>
          <w:rFonts w:ascii="Calibri" w:eastAsia="Calibri" w:hAnsi="Calibri" w:cs="Times New Roman"/>
        </w:rPr>
        <w:t xml:space="preserve">  </w:t>
      </w:r>
      <w:r w:rsidRPr="00386D08">
        <w:rPr>
          <w:rFonts w:ascii="Times New Roman" w:eastAsia="Times New Roman" w:hAnsi="Times New Roman" w:cs="Times New Roman"/>
          <w:sz w:val="24"/>
          <w:szCs w:val="24"/>
        </w:rPr>
        <w:t>It is my mission to ensure that each student leaves my classroom a better student and a more well-rounded person than when they arrived.</w:t>
      </w:r>
    </w:p>
    <w:p w:rsidR="00386D08" w:rsidRPr="00386D08" w:rsidRDefault="00386D08" w:rsidP="00386D08">
      <w:pPr>
        <w:spacing w:after="0" w:line="240" w:lineRule="auto"/>
        <w:rPr>
          <w:rFonts w:ascii="Times New Roman" w:eastAsia="Times New Roman" w:hAnsi="Times New Roman" w:cs="Times New Roman"/>
          <w:sz w:val="24"/>
          <w:szCs w:val="24"/>
        </w:rPr>
      </w:pPr>
    </w:p>
    <w:p w:rsidR="00C36E62" w:rsidRPr="00C36E62" w:rsidRDefault="00386D08" w:rsidP="00C36E62">
      <w:pPr>
        <w:spacing w:after="0" w:line="240" w:lineRule="auto"/>
        <w:rPr>
          <w:rFonts w:ascii="Times New Roman" w:eastAsia="Times New Roman" w:hAnsi="Times New Roman" w:cs="Times New Roman"/>
          <w:sz w:val="24"/>
          <w:szCs w:val="24"/>
        </w:rPr>
      </w:pPr>
      <w:r w:rsidRPr="00386D08">
        <w:rPr>
          <w:rFonts w:ascii="Calibri" w:eastAsia="Calibri" w:hAnsi="Calibri" w:cs="Times New Roman"/>
          <w:b/>
          <w:u w:val="single"/>
        </w:rPr>
        <w:t>Vision:</w:t>
      </w:r>
      <w:r w:rsidRPr="00386D08">
        <w:rPr>
          <w:rFonts w:ascii="Calibri" w:eastAsia="Calibri" w:hAnsi="Calibri" w:cs="Times New Roman"/>
        </w:rPr>
        <w:t xml:space="preserve">  </w:t>
      </w:r>
      <w:r w:rsidRPr="00386D08">
        <w:rPr>
          <w:rFonts w:ascii="Times New Roman" w:eastAsia="Times New Roman" w:hAnsi="Times New Roman" w:cs="Times New Roman"/>
          <w:sz w:val="24"/>
          <w:szCs w:val="24"/>
        </w:rPr>
        <w:t>It is my vision that you develop a curiosity for and appreciation of people, ideas, and cultures that are different from your own.  I would also like for you to understand that the world goes well beyond the borders of Windsor Locks, of Connecticut, and of the United States. I hope that by taking part in all aspects of this course you will realize your potential</w:t>
      </w:r>
      <w:r w:rsidR="00391A8F">
        <w:rPr>
          <w:rFonts w:ascii="Times New Roman" w:eastAsia="Times New Roman" w:hAnsi="Times New Roman" w:cs="Times New Roman"/>
          <w:sz w:val="24"/>
          <w:szCs w:val="24"/>
        </w:rPr>
        <w:t xml:space="preserve"> as students and citizens,</w:t>
      </w:r>
      <w:r w:rsidRPr="00386D08">
        <w:rPr>
          <w:rFonts w:ascii="Times New Roman" w:eastAsia="Times New Roman" w:hAnsi="Times New Roman" w:cs="Times New Roman"/>
          <w:sz w:val="24"/>
          <w:szCs w:val="24"/>
        </w:rPr>
        <w:t xml:space="preserve"> and</w:t>
      </w:r>
      <w:r w:rsidR="00391A8F">
        <w:rPr>
          <w:rFonts w:ascii="Times New Roman" w:eastAsia="Times New Roman" w:hAnsi="Times New Roman" w:cs="Times New Roman"/>
          <w:sz w:val="24"/>
          <w:szCs w:val="24"/>
        </w:rPr>
        <w:t xml:space="preserve"> also</w:t>
      </w:r>
      <w:r w:rsidRPr="00386D08">
        <w:rPr>
          <w:rFonts w:ascii="Times New Roman" w:eastAsia="Times New Roman" w:hAnsi="Times New Roman" w:cs="Times New Roman"/>
          <w:sz w:val="24"/>
          <w:szCs w:val="24"/>
        </w:rPr>
        <w:t xml:space="preserve"> become better equipped with the knowledge, strategies and skills that you will need to meet the demands of your life beyond high school</w:t>
      </w:r>
      <w:r w:rsidR="00C36E62">
        <w:rPr>
          <w:rFonts w:ascii="Times New Roman" w:eastAsia="Times New Roman" w:hAnsi="Times New Roman" w:cs="Times New Roman"/>
          <w:sz w:val="24"/>
          <w:szCs w:val="24"/>
        </w:rPr>
        <w:t>.</w:t>
      </w:r>
    </w:p>
    <w:p w:rsidR="00386D08" w:rsidRPr="00386D08" w:rsidRDefault="00386D08" w:rsidP="00386D08">
      <w:pPr>
        <w:spacing w:after="0" w:line="240" w:lineRule="auto"/>
        <w:rPr>
          <w:rFonts w:ascii="Times New Roman" w:eastAsia="Times New Roman" w:hAnsi="Times New Roman" w:cs="Times New Roman"/>
          <w:sz w:val="24"/>
          <w:szCs w:val="24"/>
        </w:rPr>
      </w:pPr>
    </w:p>
    <w:p w:rsidR="00386D08" w:rsidRPr="00386D08" w:rsidRDefault="00386D08" w:rsidP="00386D08">
      <w:pPr>
        <w:spacing w:after="0" w:line="240" w:lineRule="auto"/>
        <w:rPr>
          <w:rFonts w:ascii="Times New Roman" w:eastAsia="Times New Roman" w:hAnsi="Times New Roman" w:cs="Times New Roman"/>
          <w:b/>
          <w:bCs/>
          <w:u w:val="single"/>
        </w:rPr>
      </w:pPr>
      <w:r w:rsidRPr="00386D08">
        <w:rPr>
          <w:rFonts w:ascii="Times New Roman" w:eastAsia="Times New Roman" w:hAnsi="Times New Roman" w:cs="Times New Roman"/>
          <w:b/>
          <w:bCs/>
          <w:u w:val="single"/>
        </w:rPr>
        <w:t>Course Expectations:</w:t>
      </w:r>
    </w:p>
    <w:p w:rsidR="00386D08" w:rsidRDefault="00386D08" w:rsidP="00386D08">
      <w:pPr>
        <w:spacing w:after="0" w:line="240" w:lineRule="auto"/>
        <w:rPr>
          <w:rFonts w:ascii="Times New Roman" w:eastAsia="Times New Roman" w:hAnsi="Times New Roman" w:cs="Times New Roman"/>
          <w:bCs/>
        </w:rPr>
      </w:pPr>
      <w:r w:rsidRPr="00386D08">
        <w:rPr>
          <w:rFonts w:ascii="Times New Roman" w:eastAsia="Times New Roman" w:hAnsi="Times New Roman" w:cs="Times New Roman"/>
          <w:bCs/>
        </w:rPr>
        <w:t xml:space="preserve">By the end of </w:t>
      </w:r>
      <w:r>
        <w:rPr>
          <w:rFonts w:ascii="Times New Roman" w:eastAsia="Times New Roman" w:hAnsi="Times New Roman" w:cs="Times New Roman"/>
          <w:bCs/>
          <w:i/>
        </w:rPr>
        <w:t xml:space="preserve">Film Studies </w:t>
      </w:r>
      <w:r w:rsidRPr="00386D08">
        <w:rPr>
          <w:rFonts w:ascii="Times New Roman" w:eastAsia="Times New Roman" w:hAnsi="Times New Roman" w:cs="Times New Roman"/>
          <w:bCs/>
        </w:rPr>
        <w:t xml:space="preserve">you will be able to: </w:t>
      </w:r>
    </w:p>
    <w:p w:rsidR="00386D08" w:rsidRPr="00386D08" w:rsidRDefault="00386D08" w:rsidP="00386D08">
      <w:pPr>
        <w:numPr>
          <w:ilvl w:val="0"/>
          <w:numId w:val="5"/>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Discuss </w:t>
      </w:r>
      <w:r w:rsidRPr="00386D08">
        <w:rPr>
          <w:rFonts w:ascii="Times New Roman" w:eastAsia="Times New Roman" w:hAnsi="Times New Roman" w:cs="Times New Roman"/>
          <w:bCs/>
        </w:rPr>
        <w:t>the film industry</w:t>
      </w:r>
      <w:r>
        <w:rPr>
          <w:rFonts w:ascii="Times New Roman" w:eastAsia="Times New Roman" w:hAnsi="Times New Roman" w:cs="Times New Roman"/>
          <w:bCs/>
        </w:rPr>
        <w:t xml:space="preserve">’s </w:t>
      </w:r>
      <w:r w:rsidRPr="00386D08">
        <w:rPr>
          <w:rFonts w:ascii="Times New Roman" w:eastAsia="Times New Roman" w:hAnsi="Times New Roman" w:cs="Times New Roman"/>
          <w:bCs/>
        </w:rPr>
        <w:t xml:space="preserve">unique </w:t>
      </w:r>
      <w:r>
        <w:rPr>
          <w:rFonts w:ascii="Times New Roman" w:eastAsia="Times New Roman" w:hAnsi="Times New Roman" w:cs="Times New Roman"/>
          <w:bCs/>
        </w:rPr>
        <w:t>and influential history.</w:t>
      </w:r>
    </w:p>
    <w:p w:rsidR="00386D08" w:rsidRPr="00386D08" w:rsidRDefault="00386D08" w:rsidP="00386D08">
      <w:pPr>
        <w:numPr>
          <w:ilvl w:val="0"/>
          <w:numId w:val="5"/>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Explain orally and in writing how movies </w:t>
      </w:r>
      <w:r w:rsidRPr="00386D08">
        <w:rPr>
          <w:rFonts w:ascii="Times New Roman" w:eastAsia="Times New Roman" w:hAnsi="Times New Roman" w:cs="Times New Roman"/>
          <w:bCs/>
        </w:rPr>
        <w:t xml:space="preserve">can educate, express and influence opinions, elicit emotions, and present a unique way of looking at the world. </w:t>
      </w:r>
    </w:p>
    <w:p w:rsidR="00386D08" w:rsidRPr="00DD5190" w:rsidRDefault="00386D08" w:rsidP="00DD5190">
      <w:pPr>
        <w:pStyle w:val="ListParagraph"/>
        <w:numPr>
          <w:ilvl w:val="0"/>
          <w:numId w:val="5"/>
        </w:numPr>
        <w:spacing w:after="0" w:line="240" w:lineRule="auto"/>
        <w:rPr>
          <w:rFonts w:ascii="Times New Roman" w:eastAsia="Times New Roman" w:hAnsi="Times New Roman" w:cs="Times New Roman"/>
          <w:bCs/>
        </w:rPr>
      </w:pPr>
      <w:r w:rsidRPr="00DD5190">
        <w:rPr>
          <w:rFonts w:ascii="Times New Roman" w:eastAsia="Times New Roman" w:hAnsi="Times New Roman" w:cs="Times New Roman"/>
          <w:bCs/>
        </w:rPr>
        <w:t>Describe how film is a collaborative medium and how filmmakers tell their stories in way</w:t>
      </w:r>
      <w:r w:rsidR="00DD5190">
        <w:rPr>
          <w:rFonts w:ascii="Times New Roman" w:eastAsia="Times New Roman" w:hAnsi="Times New Roman" w:cs="Times New Roman"/>
          <w:bCs/>
        </w:rPr>
        <w:t xml:space="preserve">s that </w:t>
      </w:r>
      <w:r w:rsidRPr="00DD5190">
        <w:rPr>
          <w:rFonts w:ascii="Times New Roman" w:eastAsia="Times New Roman" w:hAnsi="Times New Roman" w:cs="Times New Roman"/>
          <w:bCs/>
        </w:rPr>
        <w:t>involve elements of science, art, and technology.</w:t>
      </w:r>
    </w:p>
    <w:p w:rsidR="00386D08" w:rsidRPr="00DD5190" w:rsidRDefault="00DD5190" w:rsidP="00386D08">
      <w:pPr>
        <w:numPr>
          <w:ilvl w:val="0"/>
          <w:numId w:val="6"/>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Analyze the film industry’s </w:t>
      </w:r>
      <w:r w:rsidR="00386D08" w:rsidRPr="00386D08">
        <w:rPr>
          <w:rFonts w:ascii="Times New Roman" w:eastAsia="Times New Roman" w:hAnsi="Times New Roman" w:cs="Times New Roman"/>
          <w:bCs/>
        </w:rPr>
        <w:t>historical, theoretical, socio</w:t>
      </w:r>
      <w:r w:rsidR="00391A8F">
        <w:rPr>
          <w:rFonts w:ascii="Times New Roman" w:eastAsia="Times New Roman" w:hAnsi="Times New Roman" w:cs="Times New Roman"/>
          <w:bCs/>
        </w:rPr>
        <w:t>-</w:t>
      </w:r>
      <w:r w:rsidR="00386D08" w:rsidRPr="00386D08">
        <w:rPr>
          <w:rFonts w:ascii="Times New Roman" w:eastAsia="Times New Roman" w:hAnsi="Times New Roman" w:cs="Times New Roman"/>
          <w:bCs/>
        </w:rPr>
        <w:t>cultural, econo</w:t>
      </w:r>
      <w:r>
        <w:rPr>
          <w:rFonts w:ascii="Times New Roman" w:eastAsia="Times New Roman" w:hAnsi="Times New Roman" w:cs="Times New Roman"/>
          <w:bCs/>
        </w:rPr>
        <w:t xml:space="preserve">mic and institutional contexts so that </w:t>
      </w:r>
      <w:r w:rsidR="00391A8F">
        <w:rPr>
          <w:rFonts w:ascii="Times New Roman" w:eastAsia="Times New Roman" w:hAnsi="Times New Roman" w:cs="Times New Roman"/>
          <w:bCs/>
        </w:rPr>
        <w:t xml:space="preserve">you </w:t>
      </w:r>
      <w:r>
        <w:rPr>
          <w:rFonts w:ascii="Times New Roman" w:eastAsia="Times New Roman" w:hAnsi="Times New Roman" w:cs="Times New Roman"/>
          <w:bCs/>
        </w:rPr>
        <w:t xml:space="preserve">may reflect upon </w:t>
      </w:r>
      <w:r w:rsidR="00386D08" w:rsidRPr="00DD5190">
        <w:rPr>
          <w:rFonts w:ascii="Times New Roman" w:eastAsia="Times New Roman" w:hAnsi="Times New Roman" w:cs="Times New Roman"/>
          <w:bCs/>
        </w:rPr>
        <w:t>and evaluate social, historical, and cultural issues.</w:t>
      </w:r>
    </w:p>
    <w:p w:rsidR="00386D08" w:rsidRPr="00386D08" w:rsidRDefault="00DD5190" w:rsidP="00386D08">
      <w:pPr>
        <w:numPr>
          <w:ilvl w:val="0"/>
          <w:numId w:val="7"/>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Explain how</w:t>
      </w:r>
      <w:r w:rsidRPr="00DD5190">
        <w:rPr>
          <w:rFonts w:ascii="Times New Roman" w:eastAsia="Times New Roman" w:hAnsi="Times New Roman" w:cs="Times New Roman"/>
          <w:bCs/>
          <w:i/>
        </w:rPr>
        <w:t xml:space="preserve"> g</w:t>
      </w:r>
      <w:r w:rsidR="00386D08" w:rsidRPr="00DD5190">
        <w:rPr>
          <w:rFonts w:ascii="Times New Roman" w:eastAsia="Times New Roman" w:hAnsi="Times New Roman" w:cs="Times New Roman"/>
          <w:bCs/>
          <w:i/>
        </w:rPr>
        <w:t>enre</w:t>
      </w:r>
      <w:r w:rsidR="00386D08" w:rsidRPr="00386D08">
        <w:rPr>
          <w:rFonts w:ascii="Times New Roman" w:eastAsia="Times New Roman" w:hAnsi="Times New Roman" w:cs="Times New Roman"/>
          <w:bCs/>
        </w:rPr>
        <w:t xml:space="preserve"> shapes a film’s subject matter, characters, narrative structure, and style.</w:t>
      </w:r>
    </w:p>
    <w:p w:rsidR="00386D08" w:rsidRPr="00386D08" w:rsidRDefault="00DD5190" w:rsidP="00386D08">
      <w:pPr>
        <w:numPr>
          <w:ilvl w:val="0"/>
          <w:numId w:val="7"/>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Deconstruct the </w:t>
      </w:r>
      <w:r w:rsidR="00386D08" w:rsidRPr="00386D08">
        <w:rPr>
          <w:rFonts w:ascii="Times New Roman" w:eastAsia="Times New Roman" w:hAnsi="Times New Roman" w:cs="Times New Roman"/>
          <w:bCs/>
        </w:rPr>
        <w:t>traditional three-act outline:  Act 1 is the exposition, Act 2 is the rising action, and Act 3 is the resolution.</w:t>
      </w:r>
    </w:p>
    <w:p w:rsidR="00386D08" w:rsidRPr="00386D08" w:rsidRDefault="00DD5190" w:rsidP="00386D08">
      <w:pPr>
        <w:numPr>
          <w:ilvl w:val="0"/>
          <w:numId w:val="7"/>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Articulate how and why people </w:t>
      </w:r>
      <w:r w:rsidR="00386D08" w:rsidRPr="00386D08">
        <w:rPr>
          <w:rFonts w:ascii="Times New Roman" w:eastAsia="Times New Roman" w:hAnsi="Times New Roman" w:cs="Times New Roman"/>
          <w:bCs/>
        </w:rPr>
        <w:t xml:space="preserve">respond differently to the same work of art. </w:t>
      </w:r>
    </w:p>
    <w:p w:rsidR="00DD5190" w:rsidRPr="00DD5190" w:rsidRDefault="008D65DC" w:rsidP="00DD5190">
      <w:pPr>
        <w:numPr>
          <w:ilvl w:val="0"/>
          <w:numId w:val="8"/>
        </w:numPr>
        <w:spacing w:before="40" w:after="40" w:line="240" w:lineRule="auto"/>
        <w:rPr>
          <w:rFonts w:ascii="Times New Roman" w:hAnsi="Times New Roman" w:cs="Times New Roman"/>
        </w:rPr>
      </w:pPr>
      <w:r>
        <w:rPr>
          <w:rFonts w:ascii="Times New Roman" w:hAnsi="Times New Roman" w:cs="Times New Roman"/>
        </w:rPr>
        <w:t>Compare and contrast the uses of t</w:t>
      </w:r>
      <w:r w:rsidR="00DD5190" w:rsidRPr="00DD5190">
        <w:rPr>
          <w:rFonts w:ascii="Times New Roman" w:hAnsi="Times New Roman" w:cs="Times New Roman"/>
        </w:rPr>
        <w:t xml:space="preserve">heme, characterization, motifs, mood, and plot to film </w:t>
      </w:r>
      <w:r>
        <w:rPr>
          <w:rFonts w:ascii="Times New Roman" w:hAnsi="Times New Roman" w:cs="Times New Roman"/>
        </w:rPr>
        <w:t xml:space="preserve">and </w:t>
      </w:r>
      <w:r w:rsidR="00DD5190" w:rsidRPr="00DD5190">
        <w:rPr>
          <w:rFonts w:ascii="Times New Roman" w:hAnsi="Times New Roman" w:cs="Times New Roman"/>
        </w:rPr>
        <w:t>literature.</w:t>
      </w:r>
    </w:p>
    <w:p w:rsidR="00DD5190" w:rsidRPr="00DD5190" w:rsidRDefault="00DD5190" w:rsidP="00DD5190">
      <w:pPr>
        <w:numPr>
          <w:ilvl w:val="0"/>
          <w:numId w:val="8"/>
        </w:numPr>
        <w:spacing w:before="40" w:after="40" w:line="240" w:lineRule="auto"/>
        <w:rPr>
          <w:rFonts w:ascii="Times New Roman" w:hAnsi="Times New Roman" w:cs="Times New Roman"/>
        </w:rPr>
      </w:pPr>
      <w:r>
        <w:rPr>
          <w:rFonts w:ascii="Times New Roman" w:hAnsi="Times New Roman" w:cs="Times New Roman"/>
        </w:rPr>
        <w:t>Identify and explain how f</w:t>
      </w:r>
      <w:r w:rsidRPr="00DD5190">
        <w:rPr>
          <w:rFonts w:ascii="Times New Roman" w:hAnsi="Times New Roman" w:cs="Times New Roman"/>
        </w:rPr>
        <w:t>ilmmakers purp</w:t>
      </w:r>
      <w:r>
        <w:rPr>
          <w:rFonts w:ascii="Times New Roman" w:hAnsi="Times New Roman" w:cs="Times New Roman"/>
        </w:rPr>
        <w:t>osely create a desired effect</w:t>
      </w:r>
      <w:r w:rsidRPr="00DD5190">
        <w:rPr>
          <w:rFonts w:ascii="Times New Roman" w:hAnsi="Times New Roman" w:cs="Times New Roman"/>
        </w:rPr>
        <w:t xml:space="preserve"> and </w:t>
      </w:r>
      <w:r>
        <w:rPr>
          <w:rFonts w:ascii="Times New Roman" w:hAnsi="Times New Roman" w:cs="Times New Roman"/>
        </w:rPr>
        <w:t xml:space="preserve">use </w:t>
      </w:r>
      <w:r w:rsidRPr="00DD5190">
        <w:rPr>
          <w:rFonts w:ascii="Times New Roman" w:hAnsi="Times New Roman" w:cs="Times New Roman"/>
        </w:rPr>
        <w:t>film elements (angles, shots, sound, lighting, transitions</w:t>
      </w:r>
      <w:r w:rsidR="00391A8F">
        <w:rPr>
          <w:rFonts w:ascii="Times New Roman" w:hAnsi="Times New Roman" w:cs="Times New Roman"/>
        </w:rPr>
        <w:t>, etc.</w:t>
      </w:r>
      <w:r w:rsidRPr="00DD5190">
        <w:rPr>
          <w:rFonts w:ascii="Times New Roman" w:hAnsi="Times New Roman" w:cs="Times New Roman"/>
        </w:rPr>
        <w:t>) to influence the audience’s perception and understanding.</w:t>
      </w:r>
    </w:p>
    <w:p w:rsidR="00386D08" w:rsidRPr="00386D08" w:rsidRDefault="00386D08" w:rsidP="00386D08">
      <w:pPr>
        <w:spacing w:after="0" w:line="240" w:lineRule="auto"/>
        <w:rPr>
          <w:rFonts w:ascii="Times New Roman" w:eastAsia="Times New Roman" w:hAnsi="Times New Roman" w:cs="Times New Roman"/>
        </w:rPr>
      </w:pPr>
    </w:p>
    <w:p w:rsidR="00386D08" w:rsidRPr="00386D08" w:rsidRDefault="00386D08" w:rsidP="00386D08">
      <w:pPr>
        <w:spacing w:after="0" w:line="240" w:lineRule="auto"/>
        <w:rPr>
          <w:rFonts w:ascii="Times New Roman" w:eastAsia="Times New Roman" w:hAnsi="Times New Roman" w:cs="Times New Roman"/>
        </w:rPr>
      </w:pPr>
      <w:r w:rsidRPr="00386D08">
        <w:rPr>
          <w:rFonts w:ascii="Times New Roman" w:eastAsia="Times New Roman" w:hAnsi="Times New Roman" w:cs="Times New Roman"/>
          <w:b/>
          <w:u w:val="single"/>
        </w:rPr>
        <w:t xml:space="preserve">Course Content and Structure: </w:t>
      </w:r>
      <w:r w:rsidRPr="00386D08">
        <w:rPr>
          <w:rFonts w:ascii="Times New Roman" w:eastAsia="Times New Roman" w:hAnsi="Times New Roman" w:cs="Times New Roman"/>
          <w:b/>
        </w:rPr>
        <w:t xml:space="preserve"> </w:t>
      </w:r>
      <w:r w:rsidRPr="00386D08">
        <w:rPr>
          <w:rFonts w:ascii="Times New Roman" w:eastAsia="Times New Roman" w:hAnsi="Times New Roman" w:cs="Times New Roman"/>
        </w:rPr>
        <w:t>Semester sequence is as follows…</w:t>
      </w:r>
    </w:p>
    <w:p w:rsidR="00386D08" w:rsidRPr="00386D08" w:rsidRDefault="00386D08" w:rsidP="00386D08">
      <w:pPr>
        <w:spacing w:after="0" w:line="240" w:lineRule="auto"/>
        <w:rPr>
          <w:rFonts w:ascii="Times New Roman" w:eastAsia="Times New Roman" w:hAnsi="Times New Roman" w:cs="Times New Roman"/>
        </w:rPr>
      </w:pPr>
    </w:p>
    <w:p w:rsidR="00386D08" w:rsidRDefault="00386D08" w:rsidP="00386D08">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Unit 1—The Origins of Film – 4 weeks</w:t>
      </w:r>
    </w:p>
    <w:p w:rsidR="00386D08" w:rsidRDefault="00386D08" w:rsidP="00386D08">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Unit 2 – What is a Movie? – 5 weeks</w:t>
      </w:r>
    </w:p>
    <w:p w:rsidR="00386D08" w:rsidRDefault="00386D08" w:rsidP="00386D08">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Unit 3 – </w:t>
      </w:r>
      <w:r w:rsidR="00391A8F">
        <w:rPr>
          <w:rFonts w:ascii="Times New Roman" w:eastAsia="Times New Roman" w:hAnsi="Times New Roman" w:cs="Times New Roman"/>
        </w:rPr>
        <w:t xml:space="preserve">Film Language and Elements </w:t>
      </w:r>
      <w:r>
        <w:rPr>
          <w:rFonts w:ascii="Times New Roman" w:eastAsia="Times New Roman" w:hAnsi="Times New Roman" w:cs="Times New Roman"/>
        </w:rPr>
        <w:t>– 4 weeks</w:t>
      </w:r>
    </w:p>
    <w:p w:rsidR="00386D08" w:rsidRDefault="00386D08" w:rsidP="00386D08">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Unit 4 –</w:t>
      </w:r>
      <w:r w:rsidR="00391A8F" w:rsidRPr="00391A8F">
        <w:rPr>
          <w:rFonts w:ascii="Times New Roman" w:eastAsia="Times New Roman" w:hAnsi="Times New Roman" w:cs="Times New Roman"/>
        </w:rPr>
        <w:t xml:space="preserve"> </w:t>
      </w:r>
      <w:r w:rsidR="00391A8F">
        <w:rPr>
          <w:rFonts w:ascii="Times New Roman" w:eastAsia="Times New Roman" w:hAnsi="Times New Roman" w:cs="Times New Roman"/>
        </w:rPr>
        <w:t>The Filmmaking Process -</w:t>
      </w:r>
      <w:r>
        <w:rPr>
          <w:rFonts w:ascii="Times New Roman" w:eastAsia="Times New Roman" w:hAnsi="Times New Roman" w:cs="Times New Roman"/>
        </w:rPr>
        <w:t xml:space="preserve"> 5 weeks</w:t>
      </w:r>
    </w:p>
    <w:p w:rsidR="00386D08" w:rsidRDefault="00386D08" w:rsidP="00386D08">
      <w:pPr>
        <w:spacing w:after="0" w:line="240" w:lineRule="auto"/>
        <w:rPr>
          <w:rFonts w:ascii="Times New Roman" w:eastAsia="Times New Roman" w:hAnsi="Times New Roman" w:cs="Times New Roman"/>
        </w:rPr>
      </w:pPr>
    </w:p>
    <w:p w:rsidR="00C36E62" w:rsidRPr="00B25C82" w:rsidRDefault="00C36E62" w:rsidP="00386D08">
      <w:pPr>
        <w:spacing w:after="0" w:line="240" w:lineRule="auto"/>
        <w:rPr>
          <w:rFonts w:ascii="Times New Roman" w:eastAsia="Times New Roman" w:hAnsi="Times New Roman" w:cs="Times New Roman"/>
          <w:b/>
        </w:rPr>
      </w:pPr>
      <w:r w:rsidRPr="00B25C82">
        <w:rPr>
          <w:rFonts w:ascii="Times New Roman" w:eastAsia="Times New Roman" w:hAnsi="Times New Roman" w:cs="Times New Roman"/>
          <w:b/>
        </w:rPr>
        <w:t>Because we are looking at cinema (not just Hollywood cinema) from an academic perspective (not an entertainment perspective), you must be prepared to view films that will challenge you and take</w:t>
      </w:r>
      <w:r w:rsidR="00B25C82" w:rsidRPr="00B25C82">
        <w:rPr>
          <w:rFonts w:ascii="Times New Roman" w:eastAsia="Times New Roman" w:hAnsi="Times New Roman" w:cs="Times New Roman"/>
          <w:b/>
        </w:rPr>
        <w:t xml:space="preserve"> </w:t>
      </w:r>
      <w:r w:rsidRPr="00B25C82">
        <w:rPr>
          <w:rFonts w:ascii="Times New Roman" w:eastAsia="Times New Roman" w:hAnsi="Times New Roman" w:cs="Times New Roman"/>
          <w:b/>
        </w:rPr>
        <w:t xml:space="preserve">you outside </w:t>
      </w:r>
      <w:r w:rsidR="00B25C82" w:rsidRPr="00B25C82">
        <w:rPr>
          <w:rFonts w:ascii="Times New Roman" w:eastAsia="Times New Roman" w:hAnsi="Times New Roman" w:cs="Times New Roman"/>
          <w:b/>
        </w:rPr>
        <w:t xml:space="preserve">of </w:t>
      </w:r>
      <w:r w:rsidR="00B25C82">
        <w:rPr>
          <w:rFonts w:ascii="Times New Roman" w:eastAsia="Times New Roman" w:hAnsi="Times New Roman" w:cs="Times New Roman"/>
          <w:b/>
        </w:rPr>
        <w:t>your</w:t>
      </w:r>
      <w:r w:rsidRPr="00B25C82">
        <w:rPr>
          <w:rFonts w:ascii="Times New Roman" w:eastAsia="Times New Roman" w:hAnsi="Times New Roman" w:cs="Times New Roman"/>
          <w:b/>
        </w:rPr>
        <w:t xml:space="preserve"> film-viewing “comfort zone.” </w:t>
      </w:r>
    </w:p>
    <w:p w:rsidR="00C36E62" w:rsidRDefault="00C36E62" w:rsidP="00386D08">
      <w:pPr>
        <w:spacing w:after="0" w:line="240" w:lineRule="auto"/>
        <w:rPr>
          <w:rFonts w:ascii="Times New Roman" w:eastAsia="Times New Roman" w:hAnsi="Times New Roman" w:cs="Times New Roman"/>
        </w:rPr>
      </w:pPr>
    </w:p>
    <w:p w:rsidR="00386D08" w:rsidRDefault="00391A8F" w:rsidP="00386D08">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In the first unit</w:t>
      </w:r>
      <w:r w:rsidR="00C36E62">
        <w:rPr>
          <w:rFonts w:ascii="Times New Roman" w:eastAsia="Times New Roman" w:hAnsi="Times New Roman" w:cs="Times New Roman"/>
        </w:rPr>
        <w:t xml:space="preserve">, </w:t>
      </w:r>
      <w:r w:rsidR="00386D08" w:rsidRPr="00C36E62">
        <w:rPr>
          <w:rFonts w:ascii="Times New Roman" w:eastAsia="Times New Roman" w:hAnsi="Times New Roman" w:cs="Times New Roman"/>
        </w:rPr>
        <w:t>students will develop a historical appreciation of film based on a survey of cinematic traditions. Students will learn about film as an art form, an industry, and a system of representation and c</w:t>
      </w:r>
      <w:r>
        <w:rPr>
          <w:rFonts w:ascii="Times New Roman" w:eastAsia="Times New Roman" w:hAnsi="Times New Roman" w:cs="Times New Roman"/>
        </w:rPr>
        <w:t xml:space="preserve">ommunication. You </w:t>
      </w:r>
      <w:r w:rsidR="00386D08" w:rsidRPr="00C36E62">
        <w:rPr>
          <w:rFonts w:ascii="Times New Roman" w:eastAsia="Times New Roman" w:hAnsi="Times New Roman" w:cs="Times New Roman"/>
        </w:rPr>
        <w:t>will study the important role o</w:t>
      </w:r>
      <w:r w:rsidR="00C36E62">
        <w:rPr>
          <w:rFonts w:ascii="Times New Roman" w:eastAsia="Times New Roman" w:hAnsi="Times New Roman" w:cs="Times New Roman"/>
        </w:rPr>
        <w:t>f movies in our culture</w:t>
      </w:r>
      <w:r w:rsidR="00386D08" w:rsidRPr="00C36E62">
        <w:rPr>
          <w:rFonts w:ascii="Times New Roman" w:eastAsia="Times New Roman" w:hAnsi="Times New Roman" w:cs="Times New Roman"/>
        </w:rPr>
        <w:t xml:space="preserve"> </w:t>
      </w:r>
      <w:r w:rsidR="00C36E62">
        <w:rPr>
          <w:rFonts w:ascii="Times New Roman" w:eastAsia="Times New Roman" w:hAnsi="Times New Roman" w:cs="Times New Roman"/>
        </w:rPr>
        <w:t>and learn</w:t>
      </w:r>
      <w:r w:rsidR="00386D08" w:rsidRPr="00C36E62">
        <w:rPr>
          <w:rFonts w:ascii="Times New Roman" w:eastAsia="Times New Roman" w:hAnsi="Times New Roman" w:cs="Times New Roman"/>
        </w:rPr>
        <w:t xml:space="preserve"> how movies have helped to reflect and shape our national image throughout history</w:t>
      </w:r>
      <w:r w:rsidR="00C36E62">
        <w:rPr>
          <w:rFonts w:ascii="Times New Roman" w:eastAsia="Times New Roman" w:hAnsi="Times New Roman" w:cs="Times New Roman"/>
        </w:rPr>
        <w:t xml:space="preserve">. </w:t>
      </w:r>
      <w:r>
        <w:rPr>
          <w:rFonts w:ascii="Times New Roman" w:eastAsia="Times New Roman" w:hAnsi="Times New Roman" w:cs="Times New Roman"/>
        </w:rPr>
        <w:t xml:space="preserve">During these units, </w:t>
      </w:r>
      <w:r w:rsidR="00386D08" w:rsidRPr="00386D08">
        <w:rPr>
          <w:rFonts w:ascii="Times New Roman" w:eastAsia="Times New Roman" w:hAnsi="Times New Roman" w:cs="Times New Roman"/>
        </w:rPr>
        <w:t>students will be writing analytically, thinking critically, and deepening their understanding through small and large group discussions.</w:t>
      </w:r>
    </w:p>
    <w:p w:rsidR="00391A8F" w:rsidRDefault="00391A8F" w:rsidP="00386D08">
      <w:pPr>
        <w:spacing w:after="0" w:line="240" w:lineRule="auto"/>
        <w:rPr>
          <w:rFonts w:ascii="Times New Roman" w:eastAsia="Times New Roman" w:hAnsi="Times New Roman" w:cs="Times New Roman"/>
        </w:rPr>
      </w:pPr>
    </w:p>
    <w:p w:rsidR="00386D08" w:rsidRDefault="00C36E62" w:rsidP="00386D0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 the </w:t>
      </w:r>
      <w:r w:rsidR="00391A8F">
        <w:rPr>
          <w:rFonts w:ascii="Times New Roman" w:eastAsia="Times New Roman" w:hAnsi="Times New Roman" w:cs="Times New Roman"/>
        </w:rPr>
        <w:t xml:space="preserve">second and </w:t>
      </w:r>
      <w:r>
        <w:rPr>
          <w:rFonts w:ascii="Times New Roman" w:eastAsia="Times New Roman" w:hAnsi="Times New Roman" w:cs="Times New Roman"/>
        </w:rPr>
        <w:t>third</w:t>
      </w:r>
      <w:r w:rsidR="00386D08" w:rsidRPr="00386D08">
        <w:rPr>
          <w:rFonts w:ascii="Times New Roman" w:eastAsia="Times New Roman" w:hAnsi="Times New Roman" w:cs="Times New Roman"/>
        </w:rPr>
        <w:t xml:space="preserve"> unit</w:t>
      </w:r>
      <w:r w:rsidR="00391A8F">
        <w:rPr>
          <w:rFonts w:ascii="Times New Roman" w:eastAsia="Times New Roman" w:hAnsi="Times New Roman" w:cs="Times New Roman"/>
        </w:rPr>
        <w:t>s</w:t>
      </w:r>
      <w:r w:rsidR="00386D08" w:rsidRPr="00386D08">
        <w:rPr>
          <w:rFonts w:ascii="Times New Roman" w:eastAsia="Times New Roman" w:hAnsi="Times New Roman" w:cs="Times New Roman"/>
        </w:rPr>
        <w:t xml:space="preserve">, students </w:t>
      </w:r>
      <w:r>
        <w:rPr>
          <w:rFonts w:ascii="Times New Roman" w:eastAsia="Times New Roman" w:hAnsi="Times New Roman" w:cs="Times New Roman"/>
        </w:rPr>
        <w:t xml:space="preserve">will </w:t>
      </w:r>
      <w:r w:rsidR="00386D08" w:rsidRPr="00386D08">
        <w:rPr>
          <w:rFonts w:ascii="Times New Roman" w:eastAsia="Times New Roman" w:hAnsi="Times New Roman" w:cs="Times New Roman"/>
        </w:rPr>
        <w:t xml:space="preserve">tap their knowledge not only of literary elements but also of social studies, music, art and science. Students will learn how to </w:t>
      </w:r>
      <w:r w:rsidR="00391A8F">
        <w:rPr>
          <w:rFonts w:ascii="Times New Roman" w:eastAsia="Times New Roman" w:hAnsi="Times New Roman" w:cs="Times New Roman"/>
        </w:rPr>
        <w:t>“</w:t>
      </w:r>
      <w:r w:rsidR="00386D08" w:rsidRPr="00386D08">
        <w:rPr>
          <w:rFonts w:ascii="Times New Roman" w:eastAsia="Times New Roman" w:hAnsi="Times New Roman" w:cs="Times New Roman"/>
        </w:rPr>
        <w:t>read</w:t>
      </w:r>
      <w:r w:rsidR="00391A8F">
        <w:rPr>
          <w:rFonts w:ascii="Times New Roman" w:eastAsia="Times New Roman" w:hAnsi="Times New Roman" w:cs="Times New Roman"/>
        </w:rPr>
        <w:t>”</w:t>
      </w:r>
      <w:r w:rsidR="00386D08" w:rsidRPr="00386D08">
        <w:rPr>
          <w:rFonts w:ascii="Times New Roman" w:eastAsia="Times New Roman" w:hAnsi="Times New Roman" w:cs="Times New Roman"/>
        </w:rPr>
        <w:t xml:space="preserve"> moving images </w:t>
      </w:r>
      <w:r>
        <w:rPr>
          <w:rFonts w:ascii="Times New Roman" w:eastAsia="Times New Roman" w:hAnsi="Times New Roman" w:cs="Times New Roman"/>
        </w:rPr>
        <w:t xml:space="preserve">so they may </w:t>
      </w:r>
      <w:r w:rsidR="00386D08" w:rsidRPr="00386D08">
        <w:rPr>
          <w:rFonts w:ascii="Times New Roman" w:eastAsia="Times New Roman" w:hAnsi="Times New Roman" w:cs="Times New Roman"/>
        </w:rPr>
        <w:t>discover that film is much more than a vehicle for telling stories and en</w:t>
      </w:r>
      <w:r w:rsidR="00B25C82">
        <w:rPr>
          <w:rFonts w:ascii="Times New Roman" w:eastAsia="Times New Roman" w:hAnsi="Times New Roman" w:cs="Times New Roman"/>
        </w:rPr>
        <w:t xml:space="preserve">tertaining audiences; </w:t>
      </w:r>
      <w:r w:rsidR="00386D08" w:rsidRPr="00386D08">
        <w:rPr>
          <w:rFonts w:ascii="Times New Roman" w:eastAsia="Times New Roman" w:hAnsi="Times New Roman" w:cs="Times New Roman"/>
        </w:rPr>
        <w:t>it is</w:t>
      </w:r>
      <w:r w:rsidR="00B25C82">
        <w:rPr>
          <w:rFonts w:ascii="Times New Roman" w:eastAsia="Times New Roman" w:hAnsi="Times New Roman" w:cs="Times New Roman"/>
        </w:rPr>
        <w:t>, in fact,</w:t>
      </w:r>
      <w:r w:rsidR="00386D08" w:rsidRPr="00386D08">
        <w:rPr>
          <w:rFonts w:ascii="Times New Roman" w:eastAsia="Times New Roman" w:hAnsi="Times New Roman" w:cs="Times New Roman"/>
        </w:rPr>
        <w:t xml:space="preserve"> a persuasive communication tool as well as a cultural and historical document that can teach us about a society’s values and fears. Students begin this unit by exploring what a movie i</w:t>
      </w:r>
      <w:r>
        <w:rPr>
          <w:rFonts w:ascii="Times New Roman" w:eastAsia="Times New Roman" w:hAnsi="Times New Roman" w:cs="Times New Roman"/>
        </w:rPr>
        <w:t>s</w:t>
      </w:r>
      <w:r w:rsidR="00386D08" w:rsidRPr="00386D08">
        <w:rPr>
          <w:rFonts w:ascii="Times New Roman" w:eastAsia="Times New Roman" w:hAnsi="Times New Roman" w:cs="Times New Roman"/>
        </w:rPr>
        <w:t xml:space="preserve">. Students identify and analyze traditional narrative elements, including characters, setting, conflict, plot development, and theme. Initially, the focus is on the story’s </w:t>
      </w:r>
      <w:r w:rsidR="00386D08" w:rsidRPr="00386D08">
        <w:rPr>
          <w:rFonts w:ascii="Times New Roman" w:eastAsia="Times New Roman" w:hAnsi="Times New Roman" w:cs="Times New Roman"/>
          <w:i/>
          <w:iCs/>
        </w:rPr>
        <w:t>content</w:t>
      </w:r>
      <w:r w:rsidR="00386D08" w:rsidRPr="00386D08">
        <w:rPr>
          <w:rFonts w:ascii="Times New Roman" w:eastAsia="Times New Roman" w:hAnsi="Times New Roman" w:cs="Times New Roman"/>
        </w:rPr>
        <w:t xml:space="preserve">, or </w:t>
      </w:r>
      <w:r w:rsidR="00391A8F">
        <w:rPr>
          <w:rFonts w:ascii="Times New Roman" w:eastAsia="Times New Roman" w:hAnsi="Times New Roman" w:cs="Times New Roman"/>
        </w:rPr>
        <w:t>“</w:t>
      </w:r>
      <w:r w:rsidR="00386D08" w:rsidRPr="00386D08">
        <w:rPr>
          <w:rFonts w:ascii="Times New Roman" w:eastAsia="Times New Roman" w:hAnsi="Times New Roman" w:cs="Times New Roman"/>
        </w:rPr>
        <w:t>what happened to whom and why</w:t>
      </w:r>
      <w:r w:rsidR="00391A8F">
        <w:rPr>
          <w:rFonts w:ascii="Times New Roman" w:eastAsia="Times New Roman" w:hAnsi="Times New Roman" w:cs="Times New Roman"/>
        </w:rPr>
        <w:t>”</w:t>
      </w:r>
      <w:r w:rsidR="00386D08" w:rsidRPr="00386D08">
        <w:rPr>
          <w:rFonts w:ascii="Times New Roman" w:eastAsia="Times New Roman" w:hAnsi="Times New Roman" w:cs="Times New Roman"/>
        </w:rPr>
        <w:t xml:space="preserve">. Later, students focus on the film’s </w:t>
      </w:r>
      <w:r w:rsidR="00386D08" w:rsidRPr="00386D08">
        <w:rPr>
          <w:rFonts w:ascii="Times New Roman" w:eastAsia="Times New Roman" w:hAnsi="Times New Roman" w:cs="Times New Roman"/>
          <w:i/>
          <w:iCs/>
        </w:rPr>
        <w:t xml:space="preserve">narrative structure, </w:t>
      </w:r>
      <w:r w:rsidR="00386D08" w:rsidRPr="00386D08">
        <w:rPr>
          <w:rFonts w:ascii="Times New Roman" w:eastAsia="Times New Roman" w:hAnsi="Times New Roman" w:cs="Times New Roman"/>
        </w:rPr>
        <w:t xml:space="preserve">or </w:t>
      </w:r>
      <w:r w:rsidR="00391A8F">
        <w:rPr>
          <w:rFonts w:ascii="Times New Roman" w:eastAsia="Times New Roman" w:hAnsi="Times New Roman" w:cs="Times New Roman"/>
        </w:rPr>
        <w:t>“</w:t>
      </w:r>
      <w:r w:rsidR="00386D08" w:rsidRPr="00386D08">
        <w:rPr>
          <w:rFonts w:ascii="Times New Roman" w:eastAsia="Times New Roman" w:hAnsi="Times New Roman" w:cs="Times New Roman"/>
        </w:rPr>
        <w:t>how the story unfolds on the screen</w:t>
      </w:r>
      <w:r w:rsidR="00391A8F">
        <w:rPr>
          <w:rFonts w:ascii="Times New Roman" w:eastAsia="Times New Roman" w:hAnsi="Times New Roman" w:cs="Times New Roman"/>
        </w:rPr>
        <w:t>”</w:t>
      </w:r>
      <w:r w:rsidR="00386D08" w:rsidRPr="00386D08">
        <w:rPr>
          <w:rFonts w:ascii="Times New Roman" w:eastAsia="Times New Roman" w:hAnsi="Times New Roman" w:cs="Times New Roman"/>
        </w:rPr>
        <w:t>. Later, students will be introd</w:t>
      </w:r>
      <w:r>
        <w:rPr>
          <w:rFonts w:ascii="Times New Roman" w:eastAsia="Times New Roman" w:hAnsi="Times New Roman" w:cs="Times New Roman"/>
        </w:rPr>
        <w:t xml:space="preserve">uced to various film genres so </w:t>
      </w:r>
      <w:r w:rsidR="00386D08" w:rsidRPr="00386D08">
        <w:rPr>
          <w:rFonts w:ascii="Times New Roman" w:eastAsia="Times New Roman" w:hAnsi="Times New Roman" w:cs="Times New Roman"/>
        </w:rPr>
        <w:t>they can better understand and appreciate the complex variations of filmmaking, not just in subject matter but also in narrative structure and visual style.</w:t>
      </w:r>
    </w:p>
    <w:p w:rsidR="00391A8F" w:rsidRDefault="00391A8F" w:rsidP="00386D08">
      <w:pPr>
        <w:spacing w:after="0" w:line="240" w:lineRule="auto"/>
        <w:rPr>
          <w:rFonts w:ascii="Times New Roman" w:eastAsia="Times New Roman" w:hAnsi="Times New Roman" w:cs="Times New Roman"/>
        </w:rPr>
      </w:pPr>
    </w:p>
    <w:p w:rsidR="00386D08" w:rsidRDefault="00C36E62" w:rsidP="00386D08">
      <w:pPr>
        <w:spacing w:after="0" w:line="240" w:lineRule="auto"/>
        <w:rPr>
          <w:rFonts w:ascii="Times New Roman" w:eastAsia="Times New Roman" w:hAnsi="Times New Roman" w:cs="Times New Roman"/>
        </w:rPr>
      </w:pPr>
      <w:r>
        <w:rPr>
          <w:rFonts w:ascii="Times New Roman" w:eastAsia="Times New Roman" w:hAnsi="Times New Roman" w:cs="Times New Roman"/>
        </w:rPr>
        <w:t>The final</w:t>
      </w:r>
      <w:r w:rsidR="00DD5190" w:rsidRPr="00DD5190">
        <w:rPr>
          <w:rFonts w:ascii="Times New Roman" w:eastAsia="Times New Roman" w:hAnsi="Times New Roman" w:cs="Times New Roman"/>
        </w:rPr>
        <w:t xml:space="preserve"> unit introduces</w:t>
      </w:r>
      <w:r>
        <w:rPr>
          <w:rFonts w:ascii="Times New Roman" w:eastAsia="Times New Roman" w:hAnsi="Times New Roman" w:cs="Times New Roman"/>
        </w:rPr>
        <w:t xml:space="preserve"> </w:t>
      </w:r>
      <w:r w:rsidR="00DD5190" w:rsidRPr="00DD5190">
        <w:rPr>
          <w:rFonts w:ascii="Times New Roman" w:eastAsia="Times New Roman" w:hAnsi="Times New Roman" w:cs="Times New Roman"/>
        </w:rPr>
        <w:t>students to the step-by-step process of making a film, from the initial story idea through the final product released in movie theaters</w:t>
      </w:r>
      <w:r w:rsidR="00B25C82">
        <w:rPr>
          <w:rFonts w:ascii="Times New Roman" w:eastAsia="Times New Roman" w:hAnsi="Times New Roman" w:cs="Times New Roman"/>
        </w:rPr>
        <w:t>, and how this process is both collaborative and creative</w:t>
      </w:r>
      <w:r>
        <w:rPr>
          <w:rFonts w:ascii="Times New Roman" w:eastAsia="Times New Roman" w:hAnsi="Times New Roman" w:cs="Times New Roman"/>
        </w:rPr>
        <w:t>.</w:t>
      </w:r>
      <w:r w:rsidR="00B25C82">
        <w:rPr>
          <w:rFonts w:ascii="Times New Roman" w:eastAsia="Times New Roman" w:hAnsi="Times New Roman" w:cs="Times New Roman"/>
        </w:rPr>
        <w:t xml:space="preserve"> </w:t>
      </w:r>
      <w:r w:rsidR="00DD5190" w:rsidRPr="00C36E62">
        <w:rPr>
          <w:rFonts w:ascii="Times New Roman" w:eastAsia="Times New Roman" w:hAnsi="Times New Roman" w:cs="Times New Roman"/>
        </w:rPr>
        <w:t>By the end of the unit, students will have knowledge of how filmmakers communicate with images and sounds. This knowledge will help students better appreciate movies they see for entertainment, but more importantly, it will prepare them to become critical thinkers and critical viewers of the movi</w:t>
      </w:r>
      <w:r w:rsidRPr="00C36E62">
        <w:rPr>
          <w:rFonts w:ascii="Times New Roman" w:eastAsia="Times New Roman" w:hAnsi="Times New Roman" w:cs="Times New Roman"/>
        </w:rPr>
        <w:t>ng images they see every day.</w:t>
      </w:r>
    </w:p>
    <w:p w:rsidR="00386D08" w:rsidRPr="00386D08" w:rsidRDefault="00386D08" w:rsidP="00386D08">
      <w:pPr>
        <w:spacing w:after="0" w:line="240" w:lineRule="auto"/>
        <w:rPr>
          <w:rFonts w:ascii="Times New Roman" w:eastAsia="Times New Roman" w:hAnsi="Times New Roman" w:cs="Times New Roman"/>
        </w:rPr>
      </w:pPr>
    </w:p>
    <w:p w:rsidR="00FE3C51" w:rsidRPr="00FE3C51" w:rsidRDefault="00FE3C51" w:rsidP="00FE3C51">
      <w:pPr>
        <w:spacing w:after="0" w:line="240" w:lineRule="auto"/>
        <w:rPr>
          <w:rFonts w:ascii="Times New Roman" w:eastAsia="Times New Roman" w:hAnsi="Times New Roman" w:cs="Times New Roman"/>
          <w:b/>
        </w:rPr>
      </w:pPr>
      <w:r w:rsidRPr="00FE3C51">
        <w:rPr>
          <w:rFonts w:ascii="Times New Roman" w:eastAsia="Times New Roman" w:hAnsi="Times New Roman" w:cs="Times New Roman"/>
          <w:b/>
        </w:rPr>
        <w:t xml:space="preserve">Classroom Expectations: </w:t>
      </w:r>
    </w:p>
    <w:p w:rsidR="00FE3C51" w:rsidRPr="00FE3C51" w:rsidRDefault="00FE3C51" w:rsidP="00FE3C51">
      <w:pPr>
        <w:numPr>
          <w:ilvl w:val="0"/>
          <w:numId w:val="9"/>
        </w:numPr>
        <w:spacing w:after="0" w:line="240" w:lineRule="auto"/>
        <w:rPr>
          <w:rFonts w:ascii="Times New Roman" w:eastAsia="Times New Roman" w:hAnsi="Times New Roman" w:cs="Times New Roman"/>
        </w:rPr>
      </w:pPr>
      <w:r w:rsidRPr="00FE3C51">
        <w:rPr>
          <w:rFonts w:ascii="Times New Roman" w:eastAsia="Times New Roman" w:hAnsi="Times New Roman" w:cs="Times New Roman"/>
        </w:rPr>
        <w:t xml:space="preserve">Be on time and prepared for class </w:t>
      </w:r>
      <w:r w:rsidRPr="00FE3C51">
        <w:rPr>
          <w:rFonts w:ascii="Times New Roman" w:eastAsia="Times New Roman" w:hAnsi="Times New Roman" w:cs="Times New Roman"/>
          <w:b/>
          <w:bCs/>
        </w:rPr>
        <w:t xml:space="preserve">EVERY DAY </w:t>
      </w:r>
      <w:r w:rsidRPr="00FE3C51">
        <w:rPr>
          <w:rFonts w:ascii="Times New Roman" w:eastAsia="Times New Roman" w:hAnsi="Times New Roman" w:cs="Times New Roman"/>
          <w:bCs/>
        </w:rPr>
        <w:t xml:space="preserve">with appropriate materials and completed homework.  All materials should be on your desk when the bell rings.  Any borrowing of materials is to be done </w:t>
      </w:r>
      <w:r w:rsidRPr="00FE3C51">
        <w:rPr>
          <w:rFonts w:ascii="Times New Roman" w:eastAsia="Times New Roman" w:hAnsi="Times New Roman" w:cs="Times New Roman"/>
          <w:bCs/>
          <w:u w:val="single"/>
        </w:rPr>
        <w:t>before</w:t>
      </w:r>
      <w:r w:rsidRPr="00FE3C51">
        <w:rPr>
          <w:rFonts w:ascii="Times New Roman" w:eastAsia="Times New Roman" w:hAnsi="Times New Roman" w:cs="Times New Roman"/>
          <w:bCs/>
        </w:rPr>
        <w:t xml:space="preserve"> class.  Additionally, trips to the lavatory, water, etc. are to be done during passing time between classes unless absolutely necessary.</w:t>
      </w:r>
    </w:p>
    <w:p w:rsidR="00FE3C51" w:rsidRPr="00FE3C51" w:rsidRDefault="00FE3C51" w:rsidP="00FE3C51">
      <w:pPr>
        <w:numPr>
          <w:ilvl w:val="0"/>
          <w:numId w:val="9"/>
        </w:numPr>
        <w:spacing w:after="0" w:line="240" w:lineRule="auto"/>
        <w:rPr>
          <w:rFonts w:ascii="Times New Roman" w:eastAsia="Times New Roman" w:hAnsi="Times New Roman" w:cs="Times New Roman"/>
        </w:rPr>
      </w:pPr>
      <w:r w:rsidRPr="00FE3C51">
        <w:rPr>
          <w:rFonts w:ascii="Times New Roman" w:eastAsia="Times New Roman" w:hAnsi="Times New Roman" w:cs="Times New Roman"/>
          <w:bCs/>
        </w:rPr>
        <w:t>Cell phones must be turned off and put away out of sight upon entering the classroom.</w:t>
      </w:r>
    </w:p>
    <w:p w:rsidR="00FE3C51" w:rsidRPr="00FE3C51" w:rsidRDefault="00FE3C51" w:rsidP="00FE3C51">
      <w:pPr>
        <w:numPr>
          <w:ilvl w:val="0"/>
          <w:numId w:val="9"/>
        </w:numPr>
        <w:spacing w:after="0" w:line="240" w:lineRule="auto"/>
        <w:rPr>
          <w:rFonts w:ascii="Times New Roman" w:eastAsia="Times New Roman" w:hAnsi="Times New Roman" w:cs="Times New Roman"/>
        </w:rPr>
      </w:pPr>
      <w:r w:rsidRPr="00FE3C51">
        <w:rPr>
          <w:rFonts w:ascii="Times New Roman" w:eastAsia="Times New Roman" w:hAnsi="Times New Roman" w:cs="Times New Roman"/>
        </w:rPr>
        <w:t xml:space="preserve">Work to the best of your ability </w:t>
      </w:r>
      <w:r w:rsidRPr="00FE3C51">
        <w:rPr>
          <w:rFonts w:ascii="Times New Roman" w:eastAsia="Times New Roman" w:hAnsi="Times New Roman" w:cs="Times New Roman"/>
          <w:b/>
        </w:rPr>
        <w:t>EVERY DAY</w:t>
      </w:r>
      <w:r w:rsidRPr="00FE3C51">
        <w:rPr>
          <w:rFonts w:ascii="Times New Roman" w:eastAsia="Times New Roman" w:hAnsi="Times New Roman" w:cs="Times New Roman"/>
        </w:rPr>
        <w:t>.</w:t>
      </w:r>
    </w:p>
    <w:p w:rsidR="00FE3C51" w:rsidRPr="00FE3C51" w:rsidRDefault="00FE3C51" w:rsidP="00FE3C51">
      <w:pPr>
        <w:numPr>
          <w:ilvl w:val="0"/>
          <w:numId w:val="9"/>
        </w:numPr>
        <w:spacing w:after="0" w:line="240" w:lineRule="auto"/>
        <w:rPr>
          <w:rFonts w:ascii="Times New Roman" w:eastAsia="Times New Roman" w:hAnsi="Times New Roman" w:cs="Times New Roman"/>
        </w:rPr>
      </w:pPr>
      <w:r w:rsidRPr="00FE3C51">
        <w:rPr>
          <w:rFonts w:ascii="Times New Roman" w:eastAsia="Times New Roman" w:hAnsi="Times New Roman" w:cs="Times New Roman"/>
        </w:rPr>
        <w:t xml:space="preserve">Follow directions. </w:t>
      </w:r>
    </w:p>
    <w:p w:rsidR="00FE3C51" w:rsidRPr="00FE3C51" w:rsidRDefault="00FE3C51" w:rsidP="00FE3C51">
      <w:pPr>
        <w:numPr>
          <w:ilvl w:val="0"/>
          <w:numId w:val="9"/>
        </w:numPr>
        <w:spacing w:after="0" w:line="240" w:lineRule="auto"/>
        <w:rPr>
          <w:rFonts w:ascii="Times New Roman" w:eastAsia="Times New Roman" w:hAnsi="Times New Roman" w:cs="Times New Roman"/>
        </w:rPr>
      </w:pPr>
      <w:r w:rsidRPr="00FE3C51">
        <w:rPr>
          <w:rFonts w:ascii="Times New Roman" w:eastAsia="Times New Roman" w:hAnsi="Times New Roman" w:cs="Times New Roman"/>
        </w:rPr>
        <w:t xml:space="preserve">Respect yourself, your classmates, your teacher(s) and all support staff.  Be courteous and demonstrate good manners. </w:t>
      </w:r>
    </w:p>
    <w:p w:rsidR="00FE3C51" w:rsidRPr="00FE3C51" w:rsidRDefault="00FE3C51" w:rsidP="00FE3C51">
      <w:pPr>
        <w:numPr>
          <w:ilvl w:val="0"/>
          <w:numId w:val="9"/>
        </w:numPr>
        <w:spacing w:after="0" w:line="240" w:lineRule="auto"/>
        <w:rPr>
          <w:rFonts w:ascii="Times New Roman" w:eastAsia="Times New Roman" w:hAnsi="Times New Roman" w:cs="Times New Roman"/>
        </w:rPr>
      </w:pPr>
      <w:r w:rsidRPr="00FE3C51">
        <w:rPr>
          <w:rFonts w:ascii="Times New Roman" w:eastAsia="Times New Roman" w:hAnsi="Times New Roman" w:cs="Times New Roman"/>
        </w:rPr>
        <w:t>Follow the six pillars of character: trustworthiness, respect, responsibility, fairness, caring and citizenship.</w:t>
      </w:r>
    </w:p>
    <w:p w:rsidR="00FE3C51" w:rsidRPr="00FE3C51" w:rsidRDefault="00FE3C51" w:rsidP="00FE3C51">
      <w:pPr>
        <w:numPr>
          <w:ilvl w:val="0"/>
          <w:numId w:val="9"/>
        </w:numPr>
        <w:spacing w:after="0" w:line="240" w:lineRule="auto"/>
        <w:rPr>
          <w:rFonts w:ascii="Times New Roman" w:eastAsia="Times New Roman" w:hAnsi="Times New Roman" w:cs="Times New Roman"/>
        </w:rPr>
      </w:pPr>
      <w:r w:rsidRPr="00FE3C51">
        <w:rPr>
          <w:rFonts w:ascii="Times New Roman" w:eastAsia="Times New Roman" w:hAnsi="Times New Roman" w:cs="Times New Roman"/>
        </w:rPr>
        <w:t>Speak, one person at a time, during discussion.</w:t>
      </w:r>
    </w:p>
    <w:p w:rsidR="00FE3C51" w:rsidRPr="00FE3C51" w:rsidRDefault="00FE3C51" w:rsidP="00FE3C51">
      <w:pPr>
        <w:numPr>
          <w:ilvl w:val="0"/>
          <w:numId w:val="9"/>
        </w:numPr>
        <w:spacing w:after="0" w:line="240" w:lineRule="auto"/>
        <w:rPr>
          <w:rFonts w:ascii="Times New Roman" w:eastAsia="Times New Roman" w:hAnsi="Times New Roman" w:cs="Times New Roman"/>
        </w:rPr>
      </w:pPr>
      <w:r w:rsidRPr="00FE3C51">
        <w:rPr>
          <w:rFonts w:ascii="Times New Roman" w:eastAsia="Times New Roman" w:hAnsi="Times New Roman" w:cs="Times New Roman"/>
        </w:rPr>
        <w:t>Keep the classroom clean and put materials away neatly.</w:t>
      </w:r>
    </w:p>
    <w:p w:rsidR="00FE3C51" w:rsidRPr="00FE3C51" w:rsidRDefault="00FE3C51" w:rsidP="00FE3C51">
      <w:pPr>
        <w:numPr>
          <w:ilvl w:val="0"/>
          <w:numId w:val="9"/>
        </w:numPr>
        <w:spacing w:after="0" w:line="240" w:lineRule="auto"/>
        <w:rPr>
          <w:rFonts w:ascii="Times New Roman" w:eastAsia="Times New Roman" w:hAnsi="Times New Roman" w:cs="Times New Roman"/>
        </w:rPr>
      </w:pPr>
      <w:r w:rsidRPr="00FE3C51">
        <w:rPr>
          <w:rFonts w:ascii="Times New Roman" w:eastAsia="Times New Roman" w:hAnsi="Times New Roman" w:cs="Times New Roman"/>
        </w:rPr>
        <w:t>Discuss any issues and/or concerns with teachers privately.</w:t>
      </w:r>
    </w:p>
    <w:p w:rsidR="00FE3C51" w:rsidRPr="00FE3C51" w:rsidRDefault="00FE3C51" w:rsidP="00FE3C51">
      <w:pPr>
        <w:numPr>
          <w:ilvl w:val="0"/>
          <w:numId w:val="9"/>
        </w:numPr>
        <w:spacing w:after="0" w:line="240" w:lineRule="auto"/>
        <w:rPr>
          <w:rFonts w:ascii="Times New Roman" w:eastAsia="Times New Roman" w:hAnsi="Times New Roman" w:cs="Times New Roman"/>
        </w:rPr>
      </w:pPr>
      <w:r w:rsidRPr="00FE3C51">
        <w:rPr>
          <w:rFonts w:ascii="Times New Roman" w:eastAsia="Times New Roman" w:hAnsi="Times New Roman" w:cs="Times New Roman"/>
        </w:rPr>
        <w:t xml:space="preserve">Wait to be dismissed by the teacher, </w:t>
      </w:r>
      <w:r w:rsidRPr="00FE3C51">
        <w:rPr>
          <w:rFonts w:ascii="Times New Roman" w:eastAsia="Times New Roman" w:hAnsi="Times New Roman" w:cs="Times New Roman"/>
          <w:bCs/>
        </w:rPr>
        <w:t>not the bell</w:t>
      </w:r>
      <w:r w:rsidRPr="00FE3C51">
        <w:rPr>
          <w:rFonts w:ascii="Times New Roman" w:eastAsia="Times New Roman" w:hAnsi="Times New Roman" w:cs="Times New Roman"/>
        </w:rPr>
        <w:t>.</w:t>
      </w:r>
    </w:p>
    <w:p w:rsidR="00FE3C51" w:rsidRPr="00FE3C51" w:rsidRDefault="00FE3C51" w:rsidP="00FE3C51">
      <w:pPr>
        <w:spacing w:after="0" w:line="240" w:lineRule="auto"/>
        <w:rPr>
          <w:rFonts w:ascii="Times New Roman" w:eastAsia="Times New Roman" w:hAnsi="Times New Roman" w:cs="Times New Roman"/>
          <w:color w:val="000000"/>
        </w:rPr>
      </w:pPr>
    </w:p>
    <w:p w:rsidR="00FE3C51" w:rsidRPr="00FE3C51" w:rsidRDefault="00FE3C51" w:rsidP="00FE3C51">
      <w:pPr>
        <w:spacing w:after="0" w:line="240" w:lineRule="auto"/>
        <w:rPr>
          <w:rFonts w:ascii="Times New Roman" w:eastAsia="Times New Roman" w:hAnsi="Times New Roman" w:cs="Times New Roman"/>
          <w:color w:val="000000"/>
        </w:rPr>
      </w:pPr>
      <w:r w:rsidRPr="00FE3C51">
        <w:rPr>
          <w:rFonts w:ascii="Times New Roman" w:eastAsia="Times New Roman" w:hAnsi="Times New Roman" w:cs="Times New Roman"/>
        </w:rPr>
        <w:t xml:space="preserve">*In addition to these expectations, students are expected to follow all rules in the student handbook and </w:t>
      </w:r>
      <w:r w:rsidRPr="00FE3C51">
        <w:rPr>
          <w:rFonts w:ascii="Times New Roman" w:eastAsia="Times New Roman" w:hAnsi="Times New Roman" w:cs="Times New Roman"/>
          <w:color w:val="000000"/>
        </w:rPr>
        <w:t>Board of Education policies</w:t>
      </w:r>
      <w:r w:rsidRPr="00FE3C51">
        <w:rPr>
          <w:rFonts w:ascii="Times New Roman" w:eastAsia="Times New Roman" w:hAnsi="Times New Roman" w:cs="Times New Roman"/>
        </w:rPr>
        <w:t>.</w:t>
      </w:r>
    </w:p>
    <w:p w:rsidR="00391A8F" w:rsidRPr="00391A8F" w:rsidRDefault="00391A8F" w:rsidP="00391A8F">
      <w:pPr>
        <w:keepNext/>
        <w:spacing w:after="0" w:line="240" w:lineRule="auto"/>
        <w:outlineLvl w:val="0"/>
        <w:rPr>
          <w:rFonts w:ascii="Times New Roman" w:eastAsia="Times New Roman" w:hAnsi="Times New Roman" w:cs="Times New Roman"/>
          <w:b/>
          <w:bCs/>
          <w:color w:val="000000"/>
        </w:rPr>
      </w:pPr>
    </w:p>
    <w:p w:rsidR="00FE3C51" w:rsidRDefault="00FE3C51" w:rsidP="00391A8F">
      <w:pPr>
        <w:rPr>
          <w:rFonts w:ascii="Times New Roman" w:eastAsia="Times New Roman" w:hAnsi="Times New Roman" w:cs="Times New Roman"/>
          <w:b/>
          <w:bCs/>
          <w:color w:val="000000"/>
        </w:rPr>
      </w:pPr>
    </w:p>
    <w:p w:rsidR="00FE3C51" w:rsidRDefault="00FE3C51" w:rsidP="00391A8F">
      <w:pPr>
        <w:rPr>
          <w:rFonts w:ascii="Times New Roman" w:eastAsia="Times New Roman" w:hAnsi="Times New Roman" w:cs="Times New Roman"/>
          <w:b/>
          <w:bCs/>
          <w:color w:val="000000"/>
        </w:rPr>
      </w:pPr>
    </w:p>
    <w:p w:rsidR="00391A8F" w:rsidRPr="00391A8F" w:rsidRDefault="00391A8F" w:rsidP="00391A8F">
      <w:pPr>
        <w:rPr>
          <w:rFonts w:ascii="Calibri" w:eastAsia="Calibri" w:hAnsi="Calibri" w:cs="Times New Roman"/>
        </w:rPr>
      </w:pPr>
      <w:bookmarkStart w:id="0" w:name="_GoBack"/>
      <w:bookmarkEnd w:id="0"/>
      <w:r w:rsidRPr="00391A8F">
        <w:rPr>
          <w:rFonts w:ascii="Times New Roman" w:eastAsia="Times New Roman" w:hAnsi="Times New Roman" w:cs="Times New Roman"/>
          <w:b/>
          <w:bCs/>
          <w:color w:val="000000"/>
        </w:rPr>
        <w:lastRenderedPageBreak/>
        <w:t xml:space="preserve">Plagiarism: </w:t>
      </w:r>
      <w:r w:rsidRPr="00391A8F">
        <w:rPr>
          <w:rFonts w:ascii="Calibri" w:eastAsia="Calibri" w:hAnsi="Calibri" w:cs="Times New Roman"/>
        </w:rPr>
        <w:t>Taking credit for someone else’s thoughts or work is plagiarism. Examples of plagiarism include:</w:t>
      </w:r>
    </w:p>
    <w:p w:rsidR="00391A8F" w:rsidRPr="00391A8F" w:rsidRDefault="00391A8F" w:rsidP="00391A8F">
      <w:pPr>
        <w:numPr>
          <w:ilvl w:val="0"/>
          <w:numId w:val="18"/>
        </w:numPr>
        <w:spacing w:after="160" w:line="256" w:lineRule="auto"/>
        <w:contextualSpacing/>
        <w:rPr>
          <w:rFonts w:ascii="Calibri" w:eastAsia="Calibri" w:hAnsi="Calibri" w:cs="Times New Roman"/>
        </w:rPr>
      </w:pPr>
      <w:r w:rsidRPr="00391A8F">
        <w:rPr>
          <w:rFonts w:ascii="Calibri" w:eastAsia="Calibri" w:hAnsi="Calibri" w:cs="Times New Roman"/>
        </w:rPr>
        <w:t>Writing another person’s ideas</w:t>
      </w:r>
    </w:p>
    <w:p w:rsidR="00391A8F" w:rsidRPr="00391A8F" w:rsidRDefault="00391A8F" w:rsidP="00391A8F">
      <w:pPr>
        <w:numPr>
          <w:ilvl w:val="0"/>
          <w:numId w:val="18"/>
        </w:numPr>
        <w:spacing w:after="160" w:line="256" w:lineRule="auto"/>
        <w:contextualSpacing/>
        <w:rPr>
          <w:rFonts w:ascii="Calibri" w:eastAsia="Calibri" w:hAnsi="Calibri" w:cs="Times New Roman"/>
        </w:rPr>
      </w:pPr>
      <w:r w:rsidRPr="00391A8F">
        <w:rPr>
          <w:rFonts w:ascii="Calibri" w:eastAsia="Calibri" w:hAnsi="Calibri" w:cs="Times New Roman"/>
        </w:rPr>
        <w:t>Handing in another person’s work or copying another student’s work</w:t>
      </w:r>
    </w:p>
    <w:p w:rsidR="00391A8F" w:rsidRPr="00391A8F" w:rsidRDefault="00391A8F" w:rsidP="00391A8F">
      <w:pPr>
        <w:numPr>
          <w:ilvl w:val="0"/>
          <w:numId w:val="18"/>
        </w:numPr>
        <w:spacing w:after="160" w:line="256" w:lineRule="auto"/>
        <w:contextualSpacing/>
        <w:rPr>
          <w:rFonts w:ascii="Calibri" w:eastAsia="Calibri" w:hAnsi="Calibri" w:cs="Times New Roman"/>
        </w:rPr>
      </w:pPr>
      <w:r w:rsidRPr="00391A8F">
        <w:rPr>
          <w:rFonts w:ascii="Calibri" w:eastAsia="Calibri" w:hAnsi="Calibri" w:cs="Times New Roman"/>
        </w:rPr>
        <w:t>Handing in work for an assignment in my class that you have used in another class</w:t>
      </w:r>
    </w:p>
    <w:p w:rsidR="00391A8F" w:rsidRPr="00391A8F" w:rsidRDefault="00391A8F" w:rsidP="00391A8F">
      <w:pPr>
        <w:numPr>
          <w:ilvl w:val="0"/>
          <w:numId w:val="18"/>
        </w:numPr>
        <w:spacing w:after="160" w:line="256" w:lineRule="auto"/>
        <w:contextualSpacing/>
        <w:rPr>
          <w:rFonts w:ascii="Calibri" w:eastAsia="Calibri" w:hAnsi="Calibri" w:cs="Times New Roman"/>
        </w:rPr>
      </w:pPr>
      <w:r w:rsidRPr="00391A8F">
        <w:rPr>
          <w:rFonts w:ascii="Calibri" w:eastAsia="Calibri" w:hAnsi="Calibri" w:cs="Times New Roman"/>
        </w:rPr>
        <w:t>Handing in work without a correct MLA citation, whether from the internet or any other source</w:t>
      </w:r>
    </w:p>
    <w:p w:rsidR="00391A8F" w:rsidRPr="00391A8F" w:rsidRDefault="00391A8F" w:rsidP="00391A8F">
      <w:pPr>
        <w:spacing w:after="160" w:line="256" w:lineRule="auto"/>
        <w:ind w:left="720"/>
        <w:contextualSpacing/>
        <w:rPr>
          <w:rFonts w:ascii="Calibri" w:eastAsia="Calibri" w:hAnsi="Calibri" w:cs="Times New Roman"/>
        </w:rPr>
      </w:pPr>
    </w:p>
    <w:p w:rsidR="00391A8F" w:rsidRPr="00391A8F" w:rsidRDefault="00391A8F" w:rsidP="00391A8F">
      <w:pPr>
        <w:spacing w:after="160" w:line="256" w:lineRule="auto"/>
        <w:rPr>
          <w:rFonts w:ascii="Calibri" w:eastAsia="Calibri" w:hAnsi="Calibri" w:cs="Times New Roman"/>
        </w:rPr>
      </w:pPr>
      <w:r w:rsidRPr="00391A8F">
        <w:rPr>
          <w:rFonts w:ascii="Calibri" w:eastAsia="Calibri" w:hAnsi="Calibri" w:cs="Times New Roman"/>
        </w:rPr>
        <w:t>Plagiarism is not acceptable, will earn you a zero and may result in additional conversations with administration and parents or other consequences.</w:t>
      </w:r>
    </w:p>
    <w:p w:rsidR="00391A8F" w:rsidRPr="00391A8F" w:rsidRDefault="00391A8F" w:rsidP="00391A8F">
      <w:pPr>
        <w:spacing w:after="0" w:line="240" w:lineRule="auto"/>
        <w:ind w:right="-180"/>
        <w:rPr>
          <w:rFonts w:ascii="Times New Roman" w:eastAsia="Times New Roman" w:hAnsi="Times New Roman" w:cs="Times New Roman"/>
          <w:i/>
        </w:rPr>
      </w:pPr>
      <w:r w:rsidRPr="00391A8F">
        <w:rPr>
          <w:rFonts w:ascii="Times New Roman" w:eastAsia="Times New Roman" w:hAnsi="Times New Roman" w:cs="Times New Roman"/>
          <w:b/>
        </w:rPr>
        <w:t xml:space="preserve">Course Content and Structure: </w:t>
      </w:r>
      <w:r w:rsidRPr="00391A8F">
        <w:rPr>
          <w:rFonts w:ascii="Times New Roman" w:eastAsia="Times New Roman" w:hAnsi="Times New Roman" w:cs="Times New Roman"/>
        </w:rPr>
        <w:t>Units may be made up of</w:t>
      </w:r>
      <w:r>
        <w:rPr>
          <w:rFonts w:ascii="Times New Roman" w:eastAsia="Times New Roman" w:hAnsi="Times New Roman" w:cs="Times New Roman"/>
        </w:rPr>
        <w:t xml:space="preserve"> short and long readings, fictional and non-fictional videos</w:t>
      </w:r>
      <w:r w:rsidRPr="00391A8F">
        <w:rPr>
          <w:rFonts w:ascii="Times New Roman" w:eastAsia="Times New Roman" w:hAnsi="Times New Roman" w:cs="Times New Roman"/>
        </w:rPr>
        <w:t xml:space="preserve">, writing, </w:t>
      </w:r>
      <w:r>
        <w:rPr>
          <w:rFonts w:ascii="Times New Roman" w:eastAsia="Times New Roman" w:hAnsi="Times New Roman" w:cs="Times New Roman"/>
        </w:rPr>
        <w:t xml:space="preserve">small and large group discussions, </w:t>
      </w:r>
      <w:r w:rsidRPr="00391A8F">
        <w:rPr>
          <w:rFonts w:ascii="Times New Roman" w:eastAsia="Times New Roman" w:hAnsi="Times New Roman" w:cs="Times New Roman"/>
        </w:rPr>
        <w:t xml:space="preserve">and </w:t>
      </w:r>
      <w:r>
        <w:rPr>
          <w:rFonts w:ascii="Times New Roman" w:eastAsia="Times New Roman" w:hAnsi="Times New Roman" w:cs="Times New Roman"/>
        </w:rPr>
        <w:t xml:space="preserve">content specific </w:t>
      </w:r>
      <w:r w:rsidRPr="00391A8F">
        <w:rPr>
          <w:rFonts w:ascii="Times New Roman" w:eastAsia="Times New Roman" w:hAnsi="Times New Roman" w:cs="Times New Roman"/>
        </w:rPr>
        <w:t xml:space="preserve">vocabulary. </w:t>
      </w:r>
      <w:r w:rsidRPr="00391A8F">
        <w:rPr>
          <w:rFonts w:ascii="Times New Roman" w:eastAsia="Times New Roman" w:hAnsi="Times New Roman" w:cs="Times New Roman"/>
          <w:i/>
        </w:rPr>
        <w:t>The class will continually build upon and return to these skills throughout the year.</w:t>
      </w:r>
    </w:p>
    <w:p w:rsidR="00391A8F" w:rsidRPr="00391A8F" w:rsidRDefault="00391A8F" w:rsidP="00391A8F">
      <w:pPr>
        <w:spacing w:after="0" w:line="240" w:lineRule="auto"/>
        <w:ind w:right="-180"/>
        <w:rPr>
          <w:rFonts w:ascii="Times New Roman" w:eastAsia="Times New Roman" w:hAnsi="Times New Roman" w:cs="Times New Roman"/>
          <w:i/>
        </w:rPr>
      </w:pPr>
    </w:p>
    <w:p w:rsidR="00391A8F" w:rsidRPr="00391A8F" w:rsidRDefault="00391A8F" w:rsidP="00391A8F">
      <w:pPr>
        <w:spacing w:after="160" w:line="256" w:lineRule="auto"/>
        <w:rPr>
          <w:rFonts w:ascii="Times New Roman" w:eastAsia="Times New Roman" w:hAnsi="Times New Roman" w:cs="Times New Roman"/>
        </w:rPr>
      </w:pPr>
      <w:r w:rsidRPr="00391A8F">
        <w:rPr>
          <w:rFonts w:ascii="Times New Roman" w:eastAsia="Calibri" w:hAnsi="Times New Roman" w:cs="Times New Roman"/>
        </w:rPr>
        <w:t>There are six categories assignments may fall under throughout the year:</w:t>
      </w:r>
    </w:p>
    <w:p w:rsidR="00391A8F" w:rsidRPr="00391A8F" w:rsidRDefault="00391A8F" w:rsidP="00391A8F">
      <w:pPr>
        <w:numPr>
          <w:ilvl w:val="1"/>
          <w:numId w:val="10"/>
        </w:numPr>
        <w:spacing w:after="160" w:line="256" w:lineRule="auto"/>
        <w:contextualSpacing/>
        <w:rPr>
          <w:rFonts w:ascii="Times New Roman" w:eastAsia="Calibri" w:hAnsi="Times New Roman" w:cs="Times New Roman"/>
        </w:rPr>
      </w:pPr>
      <w:r w:rsidRPr="00391A8F">
        <w:rPr>
          <w:rFonts w:ascii="Times New Roman" w:eastAsia="Calibri" w:hAnsi="Times New Roman" w:cs="Times New Roman"/>
        </w:rPr>
        <w:t xml:space="preserve">Homework- assignments given to practice, reinforce, elaborate, prepare and extend understanding of standards </w:t>
      </w:r>
    </w:p>
    <w:p w:rsidR="00391A8F" w:rsidRPr="00391A8F" w:rsidRDefault="00391A8F" w:rsidP="00391A8F">
      <w:pPr>
        <w:numPr>
          <w:ilvl w:val="1"/>
          <w:numId w:val="10"/>
        </w:numPr>
        <w:spacing w:after="160" w:line="256" w:lineRule="auto"/>
        <w:contextualSpacing/>
        <w:rPr>
          <w:rFonts w:ascii="Times New Roman" w:eastAsia="Calibri" w:hAnsi="Times New Roman" w:cs="Times New Roman"/>
        </w:rPr>
      </w:pPr>
      <w:r w:rsidRPr="00391A8F">
        <w:rPr>
          <w:rFonts w:ascii="Times New Roman" w:eastAsia="Calibri" w:hAnsi="Times New Roman" w:cs="Times New Roman"/>
        </w:rPr>
        <w:t>Classwork (formative) – initial attempts at learning (for example: checking for understanding and development of skills; responses to literature; entrance/exit tickets; bell work)</w:t>
      </w:r>
    </w:p>
    <w:p w:rsidR="00391A8F" w:rsidRPr="00391A8F" w:rsidRDefault="00391A8F" w:rsidP="00391A8F">
      <w:pPr>
        <w:numPr>
          <w:ilvl w:val="1"/>
          <w:numId w:val="10"/>
        </w:numPr>
        <w:spacing w:after="160" w:line="256" w:lineRule="auto"/>
        <w:contextualSpacing/>
        <w:rPr>
          <w:rFonts w:ascii="Times New Roman" w:eastAsia="Calibri" w:hAnsi="Times New Roman" w:cs="Times New Roman"/>
        </w:rPr>
      </w:pPr>
      <w:r w:rsidRPr="00391A8F">
        <w:rPr>
          <w:rFonts w:ascii="Times New Roman" w:eastAsia="Calibri" w:hAnsi="Times New Roman" w:cs="Times New Roman"/>
        </w:rPr>
        <w:t>Formative Assessments – drafts of essays; reading comprehension quizzes / reading checks</w:t>
      </w:r>
    </w:p>
    <w:p w:rsidR="00391A8F" w:rsidRPr="00391A8F" w:rsidRDefault="00391A8F" w:rsidP="00391A8F">
      <w:pPr>
        <w:numPr>
          <w:ilvl w:val="1"/>
          <w:numId w:val="10"/>
        </w:numPr>
        <w:spacing w:after="160" w:line="256" w:lineRule="auto"/>
        <w:contextualSpacing/>
        <w:rPr>
          <w:rFonts w:ascii="Times New Roman" w:eastAsia="Calibri" w:hAnsi="Times New Roman" w:cs="Times New Roman"/>
        </w:rPr>
      </w:pPr>
      <w:r w:rsidRPr="00391A8F">
        <w:rPr>
          <w:rFonts w:ascii="Times New Roman" w:eastAsia="Calibri" w:hAnsi="Times New Roman" w:cs="Times New Roman"/>
        </w:rPr>
        <w:t>Classwork (summative)- graded classroom assignments that measure mastery of short-term learning targets and  standards in the unit (for example:  responses to literature, quizzes, written or verbal analysis)</w:t>
      </w:r>
    </w:p>
    <w:p w:rsidR="00391A8F" w:rsidRPr="00391A8F" w:rsidRDefault="00391A8F" w:rsidP="00391A8F">
      <w:pPr>
        <w:numPr>
          <w:ilvl w:val="1"/>
          <w:numId w:val="10"/>
        </w:numPr>
        <w:spacing w:after="160" w:line="256" w:lineRule="auto"/>
        <w:contextualSpacing/>
        <w:rPr>
          <w:rFonts w:ascii="Times New Roman" w:eastAsia="Calibri" w:hAnsi="Times New Roman" w:cs="Times New Roman"/>
        </w:rPr>
      </w:pPr>
      <w:r w:rsidRPr="00391A8F">
        <w:rPr>
          <w:rFonts w:ascii="Times New Roman" w:eastAsia="Calibri" w:hAnsi="Times New Roman" w:cs="Times New Roman"/>
        </w:rPr>
        <w:t>Projects / Labs – formal presentations (</w:t>
      </w:r>
      <w:r w:rsidRPr="00391A8F">
        <w:rPr>
          <w:rFonts w:ascii="Times New Roman" w:eastAsia="Calibri" w:hAnsi="Times New Roman" w:cs="Times New Roman"/>
          <w:sz w:val="20"/>
        </w:rPr>
        <w:t>for example: major essays; PowerPoint project; Prezi presentations)</w:t>
      </w:r>
    </w:p>
    <w:p w:rsidR="00391A8F" w:rsidRPr="00391A8F" w:rsidRDefault="00391A8F" w:rsidP="00391A8F">
      <w:pPr>
        <w:numPr>
          <w:ilvl w:val="1"/>
          <w:numId w:val="10"/>
        </w:numPr>
        <w:spacing w:after="160" w:line="256" w:lineRule="auto"/>
        <w:contextualSpacing/>
        <w:rPr>
          <w:rFonts w:ascii="Times New Roman" w:eastAsia="Calibri" w:hAnsi="Times New Roman" w:cs="Times New Roman"/>
        </w:rPr>
      </w:pPr>
      <w:r w:rsidRPr="00391A8F">
        <w:rPr>
          <w:rFonts w:ascii="Times New Roman" w:eastAsia="Calibri" w:hAnsi="Times New Roman" w:cs="Times New Roman"/>
        </w:rPr>
        <w:t>Summative Assessments - graded assignments that measure learning and mastery of unit standards (for example: quizzes, shorter essays, tests)</w:t>
      </w:r>
    </w:p>
    <w:p w:rsidR="00391A8F" w:rsidRPr="00391A8F" w:rsidRDefault="00391A8F" w:rsidP="00391A8F">
      <w:pPr>
        <w:spacing w:after="0" w:line="240" w:lineRule="auto"/>
        <w:ind w:right="-180"/>
        <w:rPr>
          <w:rFonts w:ascii="Times New Roman" w:eastAsia="Times New Roman" w:hAnsi="Times New Roman" w:cs="Times New Roman"/>
        </w:rPr>
      </w:pPr>
    </w:p>
    <w:p w:rsidR="00391A8F" w:rsidRPr="00391A8F" w:rsidRDefault="00391A8F" w:rsidP="00391A8F">
      <w:pPr>
        <w:spacing w:after="0" w:line="240" w:lineRule="auto"/>
        <w:rPr>
          <w:rFonts w:ascii="Times New Roman" w:eastAsia="Times New Roman" w:hAnsi="Times New Roman" w:cs="Times New Roman"/>
        </w:rPr>
      </w:pPr>
      <w:r w:rsidRPr="00391A8F">
        <w:rPr>
          <w:rFonts w:ascii="Times New Roman" w:eastAsia="Times New Roman" w:hAnsi="Times New Roman" w:cs="Times New Roman"/>
          <w:b/>
          <w:bCs/>
        </w:rPr>
        <w:t xml:space="preserve">English Department Homework Philosophy: </w:t>
      </w:r>
    </w:p>
    <w:p w:rsidR="00391A8F" w:rsidRPr="00391A8F" w:rsidRDefault="00391A8F" w:rsidP="00391A8F">
      <w:pPr>
        <w:spacing w:after="0" w:line="240" w:lineRule="auto"/>
        <w:rPr>
          <w:rFonts w:ascii="Times New Roman" w:eastAsia="Times New Roman" w:hAnsi="Times New Roman" w:cs="Times New Roman"/>
        </w:rPr>
      </w:pPr>
      <w:r w:rsidRPr="00391A8F">
        <w:rPr>
          <w:rFonts w:ascii="Times New Roman" w:eastAsia="Times New Roman" w:hAnsi="Times New Roman" w:cs="Times New Roman"/>
        </w:rPr>
        <w:t xml:space="preserve">In this class, homework is meaningfully designed as a formative assessment to practice and strengthen skills and prepare for subsequent classroom and real world applications and summative assessments.  Homework will be reported and assessed as a separate habit of work rather than a percentage of the overall class average. Developing strong habits of work is a springboard for future success in college and career readiness. </w:t>
      </w:r>
    </w:p>
    <w:p w:rsidR="00391A8F" w:rsidRPr="00391A8F" w:rsidRDefault="00391A8F" w:rsidP="00391A8F">
      <w:pPr>
        <w:spacing w:after="0" w:line="240" w:lineRule="auto"/>
        <w:rPr>
          <w:rFonts w:ascii="Times New Roman" w:eastAsia="Times New Roman" w:hAnsi="Times New Roman" w:cs="Times New Roman"/>
          <w:b/>
        </w:rPr>
      </w:pPr>
    </w:p>
    <w:p w:rsidR="00391A8F" w:rsidRPr="00391A8F" w:rsidRDefault="00391A8F" w:rsidP="00391A8F">
      <w:pPr>
        <w:spacing w:after="0" w:line="240" w:lineRule="auto"/>
        <w:rPr>
          <w:rFonts w:ascii="Times New Roman" w:eastAsia="Times New Roman" w:hAnsi="Times New Roman" w:cs="Times New Roman"/>
        </w:rPr>
      </w:pPr>
      <w:r w:rsidRPr="00391A8F">
        <w:rPr>
          <w:rFonts w:ascii="Times New Roman" w:eastAsia="Times New Roman" w:hAnsi="Times New Roman" w:cs="Times New Roman"/>
          <w:b/>
        </w:rPr>
        <w:t>Expectations for Learning:</w:t>
      </w:r>
      <w:r w:rsidRPr="00391A8F">
        <w:rPr>
          <w:rFonts w:ascii="Times New Roman" w:eastAsia="Times New Roman" w:hAnsi="Times New Roman" w:cs="Times New Roman"/>
        </w:rPr>
        <w:t xml:space="preserve">  </w:t>
      </w:r>
    </w:p>
    <w:p w:rsidR="00391A8F" w:rsidRPr="00391A8F" w:rsidRDefault="00391A8F" w:rsidP="00391A8F">
      <w:pPr>
        <w:numPr>
          <w:ilvl w:val="0"/>
          <w:numId w:val="17"/>
        </w:numPr>
        <w:spacing w:after="0" w:line="240" w:lineRule="auto"/>
        <w:rPr>
          <w:rFonts w:ascii="Times New Roman" w:eastAsia="Times New Roman" w:hAnsi="Times New Roman" w:cs="Times New Roman"/>
        </w:rPr>
      </w:pPr>
      <w:r w:rsidRPr="00391A8F">
        <w:rPr>
          <w:rFonts w:ascii="Times New Roman" w:eastAsia="Times New Roman" w:hAnsi="Times New Roman" w:cs="Times New Roman"/>
        </w:rPr>
        <w:t xml:space="preserve">As an active participant in your learning, you will need to ask questions, demonstrate your understanding by answering questions and participating in discussions, and work hard to meet the expectations each and every day. </w:t>
      </w:r>
    </w:p>
    <w:p w:rsidR="00391A8F" w:rsidRPr="00391A8F" w:rsidRDefault="00391A8F" w:rsidP="00391A8F">
      <w:pPr>
        <w:spacing w:after="0" w:line="240" w:lineRule="auto"/>
        <w:ind w:left="720"/>
        <w:rPr>
          <w:rFonts w:ascii="Times New Roman" w:eastAsia="Times New Roman" w:hAnsi="Times New Roman" w:cs="Times New Roman"/>
        </w:rPr>
      </w:pPr>
    </w:p>
    <w:p w:rsidR="00391A8F" w:rsidRPr="00391A8F" w:rsidRDefault="00391A8F" w:rsidP="00391A8F">
      <w:pPr>
        <w:numPr>
          <w:ilvl w:val="0"/>
          <w:numId w:val="17"/>
        </w:numPr>
        <w:spacing w:after="0" w:line="240" w:lineRule="auto"/>
        <w:rPr>
          <w:rFonts w:ascii="Times New Roman" w:eastAsia="Times New Roman" w:hAnsi="Times New Roman" w:cs="Times New Roman"/>
        </w:rPr>
      </w:pPr>
      <w:r w:rsidRPr="00391A8F">
        <w:rPr>
          <w:rFonts w:ascii="Times New Roman" w:eastAsia="Times New Roman" w:hAnsi="Times New Roman" w:cs="Times New Roman"/>
        </w:rPr>
        <w:t xml:space="preserve">In order for us to build on your strengths and address your weaknesses, it is essential that you complete and revise work when needed. You are encouraged to come for extra help if you are unsure of an assignment or feel that you are struggling with concepts. </w:t>
      </w:r>
    </w:p>
    <w:p w:rsidR="00391A8F" w:rsidRPr="00391A8F" w:rsidRDefault="00391A8F" w:rsidP="00391A8F">
      <w:pPr>
        <w:spacing w:after="0" w:line="240" w:lineRule="auto"/>
        <w:ind w:left="720"/>
        <w:rPr>
          <w:rFonts w:ascii="Times New Roman" w:eastAsia="Times New Roman" w:hAnsi="Times New Roman" w:cs="Times New Roman"/>
        </w:rPr>
      </w:pPr>
    </w:p>
    <w:p w:rsidR="00391A8F" w:rsidRPr="00391A8F" w:rsidRDefault="00391A8F" w:rsidP="00391A8F">
      <w:pPr>
        <w:numPr>
          <w:ilvl w:val="0"/>
          <w:numId w:val="17"/>
        </w:numPr>
        <w:spacing w:after="0" w:line="240" w:lineRule="auto"/>
        <w:rPr>
          <w:rFonts w:ascii="Times New Roman" w:eastAsia="Times New Roman" w:hAnsi="Times New Roman" w:cs="Times New Roman"/>
        </w:rPr>
      </w:pPr>
      <w:r w:rsidRPr="00391A8F">
        <w:rPr>
          <w:rFonts w:ascii="Times New Roman" w:eastAsia="Times New Roman" w:hAnsi="Times New Roman" w:cs="Times New Roman"/>
        </w:rPr>
        <w:lastRenderedPageBreak/>
        <w:t xml:space="preserve">Meeting assignment deadlines is essential!  Computer and/or printer issues are not an excuse to miss a deadline. It is an expectation, therefore, that you enter the classroom on the day that an assignment is due with that assignment completed to the best of your ability. If you do not meet this expectation, you will stay after school on a designated day to complete the work. If you are playing a sport or are scheduled for an after-school activity, your coach or teacher-advisor understands this expectation.  </w:t>
      </w:r>
    </w:p>
    <w:p w:rsidR="00391A8F" w:rsidRPr="00391A8F" w:rsidRDefault="00391A8F" w:rsidP="00391A8F">
      <w:pPr>
        <w:spacing w:after="0" w:line="240" w:lineRule="auto"/>
        <w:rPr>
          <w:rFonts w:ascii="Times New Roman" w:eastAsia="Times New Roman" w:hAnsi="Times New Roman" w:cs="Times New Roman"/>
          <w:color w:val="000000"/>
        </w:rPr>
      </w:pPr>
    </w:p>
    <w:p w:rsidR="00391A8F" w:rsidRDefault="00391A8F" w:rsidP="00391A8F">
      <w:pPr>
        <w:spacing w:after="0" w:line="240" w:lineRule="auto"/>
        <w:rPr>
          <w:rFonts w:ascii="Times New Roman" w:eastAsia="Times New Roman" w:hAnsi="Times New Roman" w:cs="Times New Roman"/>
          <w:color w:val="000000"/>
        </w:rPr>
      </w:pPr>
      <w:r w:rsidRPr="00391A8F">
        <w:rPr>
          <w:rFonts w:ascii="Times New Roman" w:eastAsia="Times New Roman" w:hAnsi="Times New Roman" w:cs="Times New Roman"/>
          <w:b/>
          <w:bCs/>
          <w:color w:val="000000"/>
        </w:rPr>
        <w:t>All formal papers</w:t>
      </w:r>
      <w:r w:rsidRPr="00391A8F">
        <w:rPr>
          <w:rFonts w:ascii="Times New Roman" w:eastAsia="Times New Roman" w:hAnsi="Times New Roman" w:cs="Times New Roman"/>
          <w:color w:val="000000"/>
        </w:rPr>
        <w:t xml:space="preserve"> must be typed in 12 font, Times New Roman, double spaced with the proper MLA headings (I will specify when a paper may be neatly written in ink).  </w:t>
      </w:r>
    </w:p>
    <w:p w:rsidR="00391A8F" w:rsidRPr="00391A8F" w:rsidRDefault="00391A8F" w:rsidP="00391A8F">
      <w:pPr>
        <w:spacing w:after="0" w:line="240" w:lineRule="auto"/>
        <w:rPr>
          <w:rFonts w:ascii="Times New Roman" w:eastAsia="Times New Roman" w:hAnsi="Times New Roman" w:cs="Times New Roman"/>
          <w:b/>
        </w:rPr>
      </w:pPr>
    </w:p>
    <w:p w:rsidR="00391A8F" w:rsidRPr="00391A8F" w:rsidRDefault="00391A8F" w:rsidP="00391A8F">
      <w:pPr>
        <w:spacing w:after="0" w:line="240" w:lineRule="auto"/>
        <w:rPr>
          <w:rFonts w:ascii="Times New Roman" w:eastAsia="Times New Roman" w:hAnsi="Times New Roman" w:cs="Times New Roman"/>
          <w:b/>
        </w:rPr>
      </w:pPr>
      <w:r w:rsidRPr="00391A8F">
        <w:rPr>
          <w:rFonts w:ascii="Times New Roman" w:eastAsia="Times New Roman" w:hAnsi="Times New Roman" w:cs="Times New Roman"/>
          <w:b/>
        </w:rPr>
        <w:t xml:space="preserve"> </w:t>
      </w:r>
      <w:r w:rsidRPr="00391A8F">
        <w:rPr>
          <w:rFonts w:ascii="Times New Roman" w:eastAsia="Times New Roman" w:hAnsi="Times New Roman" w:cs="Times New Roman"/>
          <w:b/>
          <w:color w:val="000000"/>
        </w:rPr>
        <w:t>Quarterly</w:t>
      </w:r>
      <w:r w:rsidRPr="00391A8F">
        <w:rPr>
          <w:rFonts w:ascii="Times New Roman" w:eastAsia="Times New Roman" w:hAnsi="Times New Roman" w:cs="Times New Roman"/>
          <w:b/>
        </w:rPr>
        <w:t xml:space="preserve"> Grades (on a point system):</w:t>
      </w:r>
    </w:p>
    <w:p w:rsidR="00391A8F" w:rsidRPr="00391A8F" w:rsidRDefault="00391A8F" w:rsidP="00391A8F">
      <w:pPr>
        <w:spacing w:after="160" w:line="256" w:lineRule="auto"/>
        <w:ind w:left="1440"/>
        <w:contextualSpacing/>
        <w:rPr>
          <w:rFonts w:ascii="Times New Roman" w:eastAsia="Calibri" w:hAnsi="Times New Roman" w:cs="Times New Roman"/>
        </w:rPr>
      </w:pPr>
      <w:r w:rsidRPr="00391A8F">
        <w:rPr>
          <w:rFonts w:ascii="Times New Roman" w:eastAsia="Calibri" w:hAnsi="Times New Roman" w:cs="Times New Roman"/>
        </w:rPr>
        <w:t>Summative Classwork:  20%</w:t>
      </w:r>
    </w:p>
    <w:p w:rsidR="00391A8F" w:rsidRPr="00391A8F" w:rsidRDefault="00391A8F" w:rsidP="00391A8F">
      <w:pPr>
        <w:spacing w:after="160" w:line="256" w:lineRule="auto"/>
        <w:ind w:left="1440"/>
        <w:contextualSpacing/>
        <w:rPr>
          <w:rFonts w:ascii="Times New Roman" w:eastAsia="Calibri" w:hAnsi="Times New Roman" w:cs="Times New Roman"/>
        </w:rPr>
      </w:pPr>
      <w:r w:rsidRPr="00391A8F">
        <w:rPr>
          <w:rFonts w:ascii="Times New Roman" w:eastAsia="Calibri" w:hAnsi="Times New Roman" w:cs="Times New Roman"/>
        </w:rPr>
        <w:t>Projects / Labs: 30%</w:t>
      </w:r>
    </w:p>
    <w:p w:rsidR="00391A8F" w:rsidRPr="00391A8F" w:rsidRDefault="00391A8F" w:rsidP="00391A8F">
      <w:pPr>
        <w:spacing w:after="160" w:line="256" w:lineRule="auto"/>
        <w:ind w:left="1440"/>
        <w:contextualSpacing/>
        <w:rPr>
          <w:rFonts w:ascii="Times New Roman" w:eastAsia="Calibri" w:hAnsi="Times New Roman" w:cs="Times New Roman"/>
        </w:rPr>
      </w:pPr>
      <w:r w:rsidRPr="00391A8F">
        <w:rPr>
          <w:rFonts w:ascii="Times New Roman" w:eastAsia="Calibri" w:hAnsi="Times New Roman" w:cs="Times New Roman"/>
        </w:rPr>
        <w:t>Summative Assessments: 50%</w:t>
      </w:r>
    </w:p>
    <w:p w:rsidR="00391A8F" w:rsidRPr="00391A8F" w:rsidRDefault="00391A8F" w:rsidP="00391A8F">
      <w:pPr>
        <w:spacing w:after="0" w:line="240" w:lineRule="auto"/>
        <w:rPr>
          <w:rFonts w:ascii="Times New Roman" w:eastAsia="Times New Roman" w:hAnsi="Times New Roman" w:cs="Times New Roman"/>
          <w:color w:val="000000"/>
        </w:rPr>
      </w:pPr>
    </w:p>
    <w:p w:rsidR="00391A8F" w:rsidRPr="00391A8F" w:rsidRDefault="00391A8F" w:rsidP="00391A8F">
      <w:pPr>
        <w:spacing w:after="0" w:line="240" w:lineRule="auto"/>
        <w:rPr>
          <w:rFonts w:ascii="Times New Roman" w:eastAsia="Times New Roman" w:hAnsi="Times New Roman" w:cs="Times New Roman"/>
          <w:b/>
          <w:i/>
          <w:color w:val="000000"/>
          <w:u w:val="single"/>
        </w:rPr>
      </w:pPr>
      <w:r w:rsidRPr="00391A8F">
        <w:rPr>
          <w:rFonts w:ascii="Times New Roman" w:eastAsia="Times New Roman" w:hAnsi="Times New Roman" w:cs="Times New Roman"/>
          <w:b/>
          <w:i/>
          <w:color w:val="000000"/>
          <w:u w:val="single"/>
        </w:rPr>
        <w:t xml:space="preserve"> PowerSchool will be updated weekly. Projects and essays will be graded and scores put into PowerSchool no later than 10 school days after assignment is given. When necessary, exceptions may be made and students will be notified. </w:t>
      </w:r>
    </w:p>
    <w:p w:rsidR="00391A8F" w:rsidRPr="00391A8F" w:rsidRDefault="00391A8F" w:rsidP="00391A8F">
      <w:pPr>
        <w:spacing w:after="0" w:line="240" w:lineRule="auto"/>
        <w:rPr>
          <w:rFonts w:ascii="Times New Roman" w:eastAsia="Times New Roman" w:hAnsi="Times New Roman" w:cs="Times New Roman"/>
          <w:b/>
        </w:rPr>
      </w:pPr>
    </w:p>
    <w:p w:rsidR="00391A8F" w:rsidRPr="00391A8F" w:rsidRDefault="00391A8F" w:rsidP="00391A8F">
      <w:pPr>
        <w:ind w:right="-1440"/>
        <w:rPr>
          <w:rFonts w:ascii="Times New Roman" w:eastAsia="Times New Roman" w:hAnsi="Times New Roman" w:cs="Times New Roman"/>
        </w:rPr>
      </w:pPr>
      <w:r w:rsidRPr="00391A8F">
        <w:rPr>
          <w:rFonts w:ascii="Times New Roman" w:eastAsia="Times New Roman" w:hAnsi="Times New Roman" w:cs="Times New Roman"/>
          <w:b/>
        </w:rPr>
        <w:t>Evaluating Your Habits of Work</w:t>
      </w:r>
      <w:r w:rsidRPr="00391A8F">
        <w:rPr>
          <w:rFonts w:ascii="Times New Roman" w:eastAsia="Times New Roman" w:hAnsi="Times New Roman" w:cs="Times New Roman"/>
        </w:rPr>
        <w:t xml:space="preserve">: </w:t>
      </w:r>
      <w:r w:rsidRPr="00391A8F">
        <w:rPr>
          <w:rFonts w:ascii="Times New Roman" w:eastAsia="Times New Roman" w:hAnsi="Times New Roman" w:cs="Times New Roman"/>
          <w:b/>
          <w:u w:val="single"/>
        </w:rPr>
        <w:t>Separate from your numeric grade</w:t>
      </w:r>
      <w:r w:rsidRPr="00391A8F">
        <w:rPr>
          <w:rFonts w:ascii="Times New Roman" w:eastAsia="Times New Roman" w:hAnsi="Times New Roman" w:cs="Times New Roman"/>
        </w:rPr>
        <w:t xml:space="preserve"> based on the measures above, you will be evaluated on a daily to weekly basis on the following four Habits of Work:</w:t>
      </w:r>
    </w:p>
    <w:p w:rsidR="00391A8F" w:rsidRPr="00391A8F" w:rsidRDefault="00391A8F" w:rsidP="00391A8F">
      <w:pPr>
        <w:numPr>
          <w:ilvl w:val="1"/>
          <w:numId w:val="19"/>
        </w:numPr>
        <w:spacing w:after="0" w:line="240" w:lineRule="auto"/>
        <w:ind w:right="-1440"/>
        <w:contextualSpacing/>
        <w:rPr>
          <w:rFonts w:ascii="Times New Roman" w:eastAsia="Times New Roman" w:hAnsi="Times New Roman" w:cs="Times New Roman"/>
        </w:rPr>
      </w:pPr>
      <w:r w:rsidRPr="00391A8F">
        <w:rPr>
          <w:rFonts w:ascii="Times New Roman" w:eastAsia="Times New Roman" w:hAnsi="Times New Roman" w:cs="Times New Roman"/>
        </w:rPr>
        <w:t>Homework Completion</w:t>
      </w:r>
    </w:p>
    <w:p w:rsidR="00391A8F" w:rsidRPr="00391A8F" w:rsidRDefault="00391A8F" w:rsidP="00391A8F">
      <w:pPr>
        <w:numPr>
          <w:ilvl w:val="1"/>
          <w:numId w:val="19"/>
        </w:numPr>
        <w:spacing w:after="0" w:line="240" w:lineRule="auto"/>
        <w:ind w:right="-1440"/>
        <w:contextualSpacing/>
        <w:rPr>
          <w:rFonts w:ascii="Times New Roman" w:eastAsia="Times New Roman" w:hAnsi="Times New Roman" w:cs="Times New Roman"/>
        </w:rPr>
      </w:pPr>
      <w:r w:rsidRPr="00391A8F">
        <w:rPr>
          <w:rFonts w:ascii="Times New Roman" w:eastAsia="Times New Roman" w:hAnsi="Times New Roman" w:cs="Times New Roman"/>
        </w:rPr>
        <w:t>Participation in Class Discussions</w:t>
      </w:r>
    </w:p>
    <w:p w:rsidR="00391A8F" w:rsidRPr="00391A8F" w:rsidRDefault="00391A8F" w:rsidP="00391A8F">
      <w:pPr>
        <w:numPr>
          <w:ilvl w:val="1"/>
          <w:numId w:val="19"/>
        </w:numPr>
        <w:spacing w:after="0" w:line="240" w:lineRule="auto"/>
        <w:ind w:right="-1440"/>
        <w:contextualSpacing/>
        <w:rPr>
          <w:rFonts w:ascii="Times New Roman" w:eastAsia="Times New Roman" w:hAnsi="Times New Roman" w:cs="Times New Roman"/>
        </w:rPr>
      </w:pPr>
      <w:r w:rsidRPr="00391A8F">
        <w:rPr>
          <w:rFonts w:ascii="Times New Roman" w:eastAsia="Times New Roman" w:hAnsi="Times New Roman" w:cs="Times New Roman"/>
        </w:rPr>
        <w:t>Conducting Yourself Appropriately</w:t>
      </w:r>
    </w:p>
    <w:p w:rsidR="00391A8F" w:rsidRPr="00391A8F" w:rsidRDefault="00391A8F" w:rsidP="00391A8F">
      <w:pPr>
        <w:numPr>
          <w:ilvl w:val="2"/>
          <w:numId w:val="19"/>
        </w:numPr>
        <w:spacing w:after="0" w:line="240" w:lineRule="auto"/>
        <w:ind w:right="-1440"/>
        <w:contextualSpacing/>
        <w:rPr>
          <w:rFonts w:ascii="Times New Roman" w:eastAsia="Times New Roman" w:hAnsi="Times New Roman" w:cs="Times New Roman"/>
        </w:rPr>
      </w:pPr>
      <w:r w:rsidRPr="00391A8F">
        <w:rPr>
          <w:rFonts w:ascii="Times New Roman" w:eastAsia="Times New Roman" w:hAnsi="Times New Roman" w:cs="Times New Roman"/>
        </w:rPr>
        <w:t>Being on time and prepared for class</w:t>
      </w:r>
    </w:p>
    <w:p w:rsidR="00391A8F" w:rsidRPr="00391A8F" w:rsidRDefault="00391A8F" w:rsidP="00391A8F">
      <w:pPr>
        <w:numPr>
          <w:ilvl w:val="2"/>
          <w:numId w:val="19"/>
        </w:numPr>
        <w:spacing w:after="0" w:line="240" w:lineRule="auto"/>
        <w:ind w:right="-1440"/>
        <w:contextualSpacing/>
        <w:rPr>
          <w:rFonts w:ascii="Times New Roman" w:eastAsia="Times New Roman" w:hAnsi="Times New Roman" w:cs="Times New Roman"/>
        </w:rPr>
      </w:pPr>
      <w:r w:rsidRPr="00391A8F">
        <w:rPr>
          <w:rFonts w:ascii="Times New Roman" w:eastAsia="Times New Roman" w:hAnsi="Times New Roman" w:cs="Times New Roman"/>
        </w:rPr>
        <w:t>Respecting and listening to others</w:t>
      </w:r>
    </w:p>
    <w:p w:rsidR="00391A8F" w:rsidRPr="00391A8F" w:rsidRDefault="00391A8F" w:rsidP="00391A8F">
      <w:pPr>
        <w:numPr>
          <w:ilvl w:val="2"/>
          <w:numId w:val="19"/>
        </w:numPr>
        <w:spacing w:after="0" w:line="240" w:lineRule="auto"/>
        <w:ind w:right="-1440"/>
        <w:contextualSpacing/>
        <w:rPr>
          <w:rFonts w:ascii="Times New Roman" w:eastAsia="Times New Roman" w:hAnsi="Times New Roman" w:cs="Times New Roman"/>
        </w:rPr>
      </w:pPr>
      <w:r w:rsidRPr="00391A8F">
        <w:rPr>
          <w:rFonts w:ascii="Times New Roman" w:eastAsia="Times New Roman" w:hAnsi="Times New Roman" w:cs="Times New Roman"/>
        </w:rPr>
        <w:t>Responsible use of technology</w:t>
      </w:r>
    </w:p>
    <w:p w:rsidR="00391A8F" w:rsidRPr="00391A8F" w:rsidRDefault="00391A8F" w:rsidP="00391A8F">
      <w:pPr>
        <w:numPr>
          <w:ilvl w:val="2"/>
          <w:numId w:val="19"/>
        </w:numPr>
        <w:spacing w:after="0" w:line="240" w:lineRule="auto"/>
        <w:ind w:right="-1440"/>
        <w:contextualSpacing/>
        <w:rPr>
          <w:rFonts w:ascii="Times New Roman" w:eastAsia="Times New Roman" w:hAnsi="Times New Roman" w:cs="Times New Roman"/>
        </w:rPr>
      </w:pPr>
      <w:r w:rsidRPr="00391A8F">
        <w:rPr>
          <w:rFonts w:ascii="Times New Roman" w:eastAsia="Times New Roman" w:hAnsi="Times New Roman" w:cs="Times New Roman"/>
        </w:rPr>
        <w:t>Using Appropriate Language</w:t>
      </w:r>
    </w:p>
    <w:p w:rsidR="00391A8F" w:rsidRPr="00391A8F" w:rsidRDefault="00391A8F" w:rsidP="00391A8F">
      <w:pPr>
        <w:numPr>
          <w:ilvl w:val="1"/>
          <w:numId w:val="19"/>
        </w:numPr>
        <w:spacing w:after="0" w:line="240" w:lineRule="auto"/>
        <w:ind w:right="-1440"/>
        <w:contextualSpacing/>
        <w:rPr>
          <w:rFonts w:ascii="Times New Roman" w:eastAsia="Times New Roman" w:hAnsi="Times New Roman" w:cs="Times New Roman"/>
        </w:rPr>
      </w:pPr>
      <w:r w:rsidRPr="00391A8F">
        <w:rPr>
          <w:rFonts w:ascii="Times New Roman" w:eastAsia="Times New Roman" w:hAnsi="Times New Roman" w:cs="Times New Roman"/>
        </w:rPr>
        <w:t>Time on Task</w:t>
      </w:r>
    </w:p>
    <w:p w:rsidR="00391A8F" w:rsidRPr="00391A8F" w:rsidRDefault="00391A8F" w:rsidP="00391A8F">
      <w:pPr>
        <w:spacing w:after="0" w:line="240" w:lineRule="auto"/>
        <w:ind w:left="720" w:right="-1440"/>
        <w:rPr>
          <w:rFonts w:ascii="Times New Roman" w:eastAsia="Times New Roman" w:hAnsi="Times New Roman" w:cs="Times New Roman"/>
        </w:rPr>
      </w:pPr>
    </w:p>
    <w:p w:rsidR="00391A8F" w:rsidRPr="00391A8F" w:rsidRDefault="00391A8F" w:rsidP="00391A8F">
      <w:pPr>
        <w:spacing w:after="0" w:line="240" w:lineRule="auto"/>
        <w:ind w:right="-1440"/>
        <w:rPr>
          <w:rFonts w:ascii="Times New Roman" w:eastAsia="Times New Roman" w:hAnsi="Times New Roman" w:cs="Times New Roman"/>
        </w:rPr>
      </w:pPr>
      <w:r w:rsidRPr="00391A8F">
        <w:rPr>
          <w:rFonts w:ascii="Times New Roman" w:eastAsia="Times New Roman" w:hAnsi="Times New Roman" w:cs="Times New Roman"/>
        </w:rPr>
        <w:t>These four Habits of Work will be reported separately on your report cards according to the following scale:</w:t>
      </w:r>
    </w:p>
    <w:p w:rsidR="00391A8F" w:rsidRPr="00391A8F" w:rsidRDefault="00391A8F" w:rsidP="00391A8F">
      <w:pPr>
        <w:spacing w:after="0" w:line="240" w:lineRule="auto"/>
        <w:ind w:left="720" w:right="-1440"/>
        <w:rPr>
          <w:rFonts w:ascii="Times New Roman" w:eastAsia="Times New Roman" w:hAnsi="Times New Roman" w:cs="Times New Roman"/>
        </w:rPr>
      </w:pPr>
    </w:p>
    <w:p w:rsidR="00391A8F" w:rsidRPr="00391A8F" w:rsidRDefault="00391A8F" w:rsidP="00391A8F">
      <w:pPr>
        <w:numPr>
          <w:ilvl w:val="0"/>
          <w:numId w:val="20"/>
        </w:numPr>
        <w:spacing w:after="0" w:line="240" w:lineRule="auto"/>
        <w:ind w:right="-1440"/>
        <w:contextualSpacing/>
        <w:rPr>
          <w:rFonts w:ascii="Times New Roman" w:eastAsia="Times New Roman" w:hAnsi="Times New Roman" w:cs="Times New Roman"/>
        </w:rPr>
      </w:pPr>
      <w:r w:rsidRPr="00391A8F">
        <w:rPr>
          <w:rFonts w:ascii="Times New Roman" w:eastAsia="Times New Roman" w:hAnsi="Times New Roman" w:cs="Times New Roman"/>
          <w:b/>
        </w:rPr>
        <w:t>ES</w:t>
      </w:r>
      <w:r w:rsidRPr="00391A8F">
        <w:rPr>
          <w:rFonts w:ascii="Times New Roman" w:eastAsia="Times New Roman" w:hAnsi="Times New Roman" w:cs="Times New Roman"/>
        </w:rPr>
        <w:t xml:space="preserve"> - Exceeds Standard</w:t>
      </w:r>
    </w:p>
    <w:p w:rsidR="00391A8F" w:rsidRPr="00391A8F" w:rsidRDefault="00391A8F" w:rsidP="00391A8F">
      <w:pPr>
        <w:numPr>
          <w:ilvl w:val="0"/>
          <w:numId w:val="20"/>
        </w:numPr>
        <w:spacing w:after="0" w:line="240" w:lineRule="auto"/>
        <w:ind w:right="-1440"/>
        <w:contextualSpacing/>
        <w:rPr>
          <w:rFonts w:ascii="Times New Roman" w:eastAsia="Times New Roman" w:hAnsi="Times New Roman" w:cs="Times New Roman"/>
        </w:rPr>
      </w:pPr>
      <w:r w:rsidRPr="00391A8F">
        <w:rPr>
          <w:rFonts w:ascii="Times New Roman" w:eastAsia="Times New Roman" w:hAnsi="Times New Roman" w:cs="Times New Roman"/>
          <w:b/>
        </w:rPr>
        <w:t>MS</w:t>
      </w:r>
      <w:r w:rsidRPr="00391A8F">
        <w:rPr>
          <w:rFonts w:ascii="Times New Roman" w:eastAsia="Times New Roman" w:hAnsi="Times New Roman" w:cs="Times New Roman"/>
        </w:rPr>
        <w:t xml:space="preserve"> – Meets Standard</w:t>
      </w:r>
    </w:p>
    <w:p w:rsidR="00391A8F" w:rsidRPr="00391A8F" w:rsidRDefault="00391A8F" w:rsidP="00391A8F">
      <w:pPr>
        <w:numPr>
          <w:ilvl w:val="0"/>
          <w:numId w:val="20"/>
        </w:numPr>
        <w:spacing w:after="0" w:line="240" w:lineRule="auto"/>
        <w:ind w:right="-1440"/>
        <w:contextualSpacing/>
        <w:rPr>
          <w:rFonts w:ascii="Times New Roman" w:eastAsia="Times New Roman" w:hAnsi="Times New Roman" w:cs="Times New Roman"/>
        </w:rPr>
      </w:pPr>
      <w:r w:rsidRPr="00391A8F">
        <w:rPr>
          <w:rFonts w:ascii="Times New Roman" w:eastAsia="Times New Roman" w:hAnsi="Times New Roman" w:cs="Times New Roman"/>
          <w:b/>
        </w:rPr>
        <w:t>PS</w:t>
      </w:r>
      <w:r w:rsidRPr="00391A8F">
        <w:rPr>
          <w:rFonts w:ascii="Times New Roman" w:eastAsia="Times New Roman" w:hAnsi="Times New Roman" w:cs="Times New Roman"/>
        </w:rPr>
        <w:t xml:space="preserve"> – Progressing toward Standard</w:t>
      </w:r>
    </w:p>
    <w:p w:rsidR="00391A8F" w:rsidRPr="00391A8F" w:rsidRDefault="00391A8F" w:rsidP="00391A8F">
      <w:pPr>
        <w:numPr>
          <w:ilvl w:val="0"/>
          <w:numId w:val="20"/>
        </w:numPr>
        <w:spacing w:after="0" w:line="240" w:lineRule="auto"/>
        <w:ind w:right="-1440"/>
        <w:contextualSpacing/>
        <w:rPr>
          <w:rFonts w:ascii="Times New Roman" w:eastAsia="Times New Roman" w:hAnsi="Times New Roman" w:cs="Times New Roman"/>
        </w:rPr>
      </w:pPr>
      <w:r w:rsidRPr="00391A8F">
        <w:rPr>
          <w:rFonts w:ascii="Times New Roman" w:eastAsia="Times New Roman" w:hAnsi="Times New Roman" w:cs="Times New Roman"/>
          <w:b/>
        </w:rPr>
        <w:t>LP</w:t>
      </w:r>
      <w:r w:rsidRPr="00391A8F">
        <w:rPr>
          <w:rFonts w:ascii="Times New Roman" w:eastAsia="Times New Roman" w:hAnsi="Times New Roman" w:cs="Times New Roman"/>
        </w:rPr>
        <w:t xml:space="preserve"> – Limited Progress </w:t>
      </w:r>
    </w:p>
    <w:p w:rsidR="00391A8F" w:rsidRPr="00391A8F" w:rsidRDefault="00391A8F" w:rsidP="00391A8F">
      <w:pPr>
        <w:spacing w:after="0" w:line="240" w:lineRule="auto"/>
        <w:ind w:left="1440" w:right="-1440"/>
        <w:rPr>
          <w:rFonts w:ascii="Times New Roman" w:eastAsia="Times New Roman" w:hAnsi="Times New Roman" w:cs="Times New Roman"/>
          <w:b/>
        </w:rPr>
      </w:pPr>
    </w:p>
    <w:p w:rsidR="00391A8F" w:rsidRPr="00391A8F" w:rsidRDefault="00391A8F" w:rsidP="00391A8F">
      <w:pPr>
        <w:spacing w:after="0" w:line="240" w:lineRule="auto"/>
        <w:ind w:right="-1440"/>
        <w:rPr>
          <w:rFonts w:ascii="Times New Roman" w:eastAsia="Times New Roman" w:hAnsi="Times New Roman" w:cs="Times New Roman"/>
        </w:rPr>
      </w:pPr>
      <w:r w:rsidRPr="00391A8F">
        <w:rPr>
          <w:rFonts w:ascii="Times New Roman" w:eastAsia="Times New Roman" w:hAnsi="Times New Roman" w:cs="Times New Roman"/>
        </w:rPr>
        <w:t>The separation of homework from numeric grades is a significant school-wide shift at WLHS. The intent is to</w:t>
      </w:r>
    </w:p>
    <w:p w:rsidR="00391A8F" w:rsidRPr="00391A8F" w:rsidRDefault="00391A8F" w:rsidP="00391A8F">
      <w:pPr>
        <w:spacing w:after="0" w:line="240" w:lineRule="auto"/>
        <w:ind w:right="-1440"/>
        <w:rPr>
          <w:rFonts w:ascii="Times New Roman" w:eastAsia="Times New Roman" w:hAnsi="Times New Roman" w:cs="Times New Roman"/>
        </w:rPr>
      </w:pPr>
      <w:proofErr w:type="gramStart"/>
      <w:r w:rsidRPr="00391A8F">
        <w:rPr>
          <w:rFonts w:ascii="Times New Roman" w:eastAsia="Times New Roman" w:hAnsi="Times New Roman" w:cs="Times New Roman"/>
        </w:rPr>
        <w:t>distinguish</w:t>
      </w:r>
      <w:proofErr w:type="gramEnd"/>
      <w:r w:rsidRPr="00391A8F">
        <w:rPr>
          <w:rFonts w:ascii="Times New Roman" w:eastAsia="Times New Roman" w:hAnsi="Times New Roman" w:cs="Times New Roman"/>
        </w:rPr>
        <w:t xml:space="preserve"> between the reporting of </w:t>
      </w:r>
      <w:r w:rsidRPr="00391A8F">
        <w:rPr>
          <w:rFonts w:ascii="Times New Roman" w:eastAsia="Times New Roman" w:hAnsi="Times New Roman" w:cs="Times New Roman"/>
          <w:b/>
        </w:rPr>
        <w:t>WHAT</w:t>
      </w:r>
      <w:r w:rsidRPr="00391A8F">
        <w:rPr>
          <w:rFonts w:ascii="Times New Roman" w:eastAsia="Times New Roman" w:hAnsi="Times New Roman" w:cs="Times New Roman"/>
        </w:rPr>
        <w:t xml:space="preserve"> you learn (content standards) and </w:t>
      </w:r>
      <w:r w:rsidRPr="00391A8F">
        <w:rPr>
          <w:rFonts w:ascii="Times New Roman" w:eastAsia="Times New Roman" w:hAnsi="Times New Roman" w:cs="Times New Roman"/>
          <w:b/>
        </w:rPr>
        <w:t>HOW</w:t>
      </w:r>
      <w:r w:rsidRPr="00391A8F">
        <w:rPr>
          <w:rFonts w:ascii="Times New Roman" w:eastAsia="Times New Roman" w:hAnsi="Times New Roman" w:cs="Times New Roman"/>
        </w:rPr>
        <w:t xml:space="preserve"> you learn it (</w:t>
      </w:r>
      <w:r w:rsidRPr="00391A8F">
        <w:rPr>
          <w:rFonts w:ascii="Times New Roman" w:eastAsia="Times New Roman" w:hAnsi="Times New Roman" w:cs="Times New Roman"/>
          <w:b/>
        </w:rPr>
        <w:t>H</w:t>
      </w:r>
      <w:r w:rsidRPr="00391A8F">
        <w:rPr>
          <w:rFonts w:ascii="Times New Roman" w:eastAsia="Times New Roman" w:hAnsi="Times New Roman" w:cs="Times New Roman"/>
        </w:rPr>
        <w:t xml:space="preserve">abits </w:t>
      </w:r>
      <w:r w:rsidRPr="00391A8F">
        <w:rPr>
          <w:rFonts w:ascii="Times New Roman" w:eastAsia="Times New Roman" w:hAnsi="Times New Roman" w:cs="Times New Roman"/>
          <w:b/>
        </w:rPr>
        <w:t>o</w:t>
      </w:r>
      <w:r w:rsidRPr="00391A8F">
        <w:rPr>
          <w:rFonts w:ascii="Times New Roman" w:eastAsia="Times New Roman" w:hAnsi="Times New Roman" w:cs="Times New Roman"/>
        </w:rPr>
        <w:t xml:space="preserve">f </w:t>
      </w:r>
    </w:p>
    <w:p w:rsidR="00391A8F" w:rsidRPr="00391A8F" w:rsidRDefault="00391A8F" w:rsidP="00391A8F">
      <w:pPr>
        <w:spacing w:after="0" w:line="240" w:lineRule="auto"/>
        <w:ind w:right="-1440"/>
        <w:rPr>
          <w:rFonts w:ascii="Times New Roman" w:eastAsia="Times New Roman" w:hAnsi="Times New Roman" w:cs="Times New Roman"/>
        </w:rPr>
      </w:pPr>
      <w:r w:rsidRPr="00391A8F">
        <w:rPr>
          <w:rFonts w:ascii="Times New Roman" w:eastAsia="Times New Roman" w:hAnsi="Times New Roman" w:cs="Times New Roman"/>
          <w:b/>
        </w:rPr>
        <w:t>W</w:t>
      </w:r>
      <w:r w:rsidRPr="00391A8F">
        <w:rPr>
          <w:rFonts w:ascii="Times New Roman" w:eastAsia="Times New Roman" w:hAnsi="Times New Roman" w:cs="Times New Roman"/>
        </w:rPr>
        <w:t xml:space="preserve">ork). </w:t>
      </w:r>
      <w:r w:rsidRPr="00391A8F">
        <w:rPr>
          <w:rFonts w:ascii="Times New Roman" w:eastAsia="Times New Roman" w:hAnsi="Times New Roman" w:cs="Times New Roman"/>
          <w:u w:val="single"/>
        </w:rPr>
        <w:t>To be clear, homework is still graded</w:t>
      </w:r>
      <w:r w:rsidRPr="00391A8F">
        <w:rPr>
          <w:rFonts w:ascii="Times New Roman" w:eastAsia="Times New Roman" w:hAnsi="Times New Roman" w:cs="Times New Roman"/>
        </w:rPr>
        <w:t xml:space="preserve">. You need to do it consistently in order to master standards </w:t>
      </w:r>
    </w:p>
    <w:p w:rsidR="00391A8F" w:rsidRPr="00391A8F" w:rsidRDefault="00391A8F" w:rsidP="00391A8F">
      <w:pPr>
        <w:spacing w:after="0" w:line="240" w:lineRule="auto"/>
        <w:ind w:right="-1440"/>
        <w:rPr>
          <w:rFonts w:ascii="Times New Roman" w:eastAsia="Times New Roman" w:hAnsi="Times New Roman" w:cs="Times New Roman"/>
        </w:rPr>
      </w:pPr>
      <w:proofErr w:type="gramStart"/>
      <w:r w:rsidRPr="00391A8F">
        <w:rPr>
          <w:rFonts w:ascii="Times New Roman" w:eastAsia="Times New Roman" w:hAnsi="Times New Roman" w:cs="Times New Roman"/>
        </w:rPr>
        <w:t>and</w:t>
      </w:r>
      <w:proofErr w:type="gramEnd"/>
      <w:r w:rsidRPr="00391A8F">
        <w:rPr>
          <w:rFonts w:ascii="Times New Roman" w:eastAsia="Times New Roman" w:hAnsi="Times New Roman" w:cs="Times New Roman"/>
        </w:rPr>
        <w:t xml:space="preserve"> to succeed on tests and quizzes. </w:t>
      </w:r>
    </w:p>
    <w:p w:rsidR="00391A8F" w:rsidRPr="00391A8F" w:rsidRDefault="00391A8F" w:rsidP="00391A8F">
      <w:pPr>
        <w:spacing w:after="0" w:line="240" w:lineRule="auto"/>
        <w:ind w:right="-1440"/>
        <w:rPr>
          <w:rFonts w:ascii="Times New Roman" w:eastAsia="Times New Roman" w:hAnsi="Times New Roman" w:cs="Times New Roman"/>
        </w:rPr>
      </w:pPr>
    </w:p>
    <w:p w:rsidR="00391A8F" w:rsidRPr="00391A8F" w:rsidRDefault="00391A8F" w:rsidP="00391A8F">
      <w:pPr>
        <w:spacing w:after="0" w:line="240" w:lineRule="auto"/>
        <w:ind w:right="-1440"/>
        <w:rPr>
          <w:rFonts w:ascii="Times New Roman" w:eastAsia="Times New Roman" w:hAnsi="Times New Roman" w:cs="Times New Roman"/>
        </w:rPr>
      </w:pPr>
      <w:r w:rsidRPr="00391A8F">
        <w:rPr>
          <w:rFonts w:ascii="Times New Roman" w:eastAsia="Times New Roman" w:hAnsi="Times New Roman" w:cs="Times New Roman"/>
        </w:rPr>
        <w:t xml:space="preserve">However, by reporting homework completion (as well as participation, conduct, and time on task) separately, </w:t>
      </w:r>
    </w:p>
    <w:p w:rsidR="00391A8F" w:rsidRPr="00391A8F" w:rsidRDefault="00391A8F" w:rsidP="00391A8F">
      <w:pPr>
        <w:spacing w:after="0" w:line="240" w:lineRule="auto"/>
        <w:ind w:right="-1440"/>
        <w:rPr>
          <w:rFonts w:ascii="Times New Roman" w:eastAsia="Times New Roman" w:hAnsi="Times New Roman" w:cs="Times New Roman"/>
        </w:rPr>
      </w:pPr>
      <w:proofErr w:type="gramStart"/>
      <w:r w:rsidRPr="00391A8F">
        <w:rPr>
          <w:rFonts w:ascii="Times New Roman" w:eastAsia="Times New Roman" w:hAnsi="Times New Roman" w:cs="Times New Roman"/>
        </w:rPr>
        <w:t>your</w:t>
      </w:r>
      <w:proofErr w:type="gramEnd"/>
      <w:r w:rsidRPr="00391A8F">
        <w:rPr>
          <w:rFonts w:ascii="Times New Roman" w:eastAsia="Times New Roman" w:hAnsi="Times New Roman" w:cs="Times New Roman"/>
        </w:rPr>
        <w:t xml:space="preserve"> numeric grades become more reflective of </w:t>
      </w:r>
      <w:r w:rsidRPr="00391A8F">
        <w:rPr>
          <w:rFonts w:ascii="Times New Roman" w:eastAsia="Times New Roman" w:hAnsi="Times New Roman" w:cs="Times New Roman"/>
          <w:i/>
        </w:rPr>
        <w:t>what you know and can do</w:t>
      </w:r>
      <w:r w:rsidRPr="00391A8F">
        <w:rPr>
          <w:rFonts w:ascii="Times New Roman" w:eastAsia="Times New Roman" w:hAnsi="Times New Roman" w:cs="Times New Roman"/>
        </w:rPr>
        <w:t>. Your habits of work scores can</w:t>
      </w:r>
    </w:p>
    <w:p w:rsidR="00391A8F" w:rsidRPr="00391A8F" w:rsidRDefault="00391A8F" w:rsidP="00391A8F">
      <w:pPr>
        <w:spacing w:after="0" w:line="240" w:lineRule="auto"/>
        <w:ind w:right="-1440"/>
        <w:rPr>
          <w:rFonts w:ascii="Times New Roman" w:eastAsia="Times New Roman" w:hAnsi="Times New Roman" w:cs="Times New Roman"/>
        </w:rPr>
      </w:pPr>
      <w:proofErr w:type="gramStart"/>
      <w:r w:rsidRPr="00391A8F">
        <w:rPr>
          <w:rFonts w:ascii="Times New Roman" w:eastAsia="Times New Roman" w:hAnsi="Times New Roman" w:cs="Times New Roman"/>
        </w:rPr>
        <w:t>help</w:t>
      </w:r>
      <w:proofErr w:type="gramEnd"/>
      <w:r w:rsidRPr="00391A8F">
        <w:rPr>
          <w:rFonts w:ascii="Times New Roman" w:eastAsia="Times New Roman" w:hAnsi="Times New Roman" w:cs="Times New Roman"/>
        </w:rPr>
        <w:t xml:space="preserve"> you and your parents understand </w:t>
      </w:r>
      <w:r w:rsidRPr="00391A8F">
        <w:rPr>
          <w:rFonts w:ascii="Times New Roman" w:eastAsia="Times New Roman" w:hAnsi="Times New Roman" w:cs="Times New Roman"/>
          <w:i/>
        </w:rPr>
        <w:t>why you are struggling and what to do about it</w:t>
      </w:r>
      <w:r w:rsidRPr="00391A8F">
        <w:rPr>
          <w:rFonts w:ascii="Times New Roman" w:eastAsia="Times New Roman" w:hAnsi="Times New Roman" w:cs="Times New Roman"/>
        </w:rPr>
        <w:t>. Furthermore, as WLHS</w:t>
      </w:r>
    </w:p>
    <w:p w:rsidR="00391A8F" w:rsidRPr="00391A8F" w:rsidRDefault="00391A8F" w:rsidP="00391A8F">
      <w:pPr>
        <w:spacing w:after="0" w:line="240" w:lineRule="auto"/>
        <w:ind w:right="-1440"/>
        <w:rPr>
          <w:rFonts w:ascii="Times New Roman" w:eastAsia="Times New Roman" w:hAnsi="Times New Roman" w:cs="Times New Roman"/>
        </w:rPr>
      </w:pPr>
      <w:proofErr w:type="gramStart"/>
      <w:r w:rsidRPr="00391A8F">
        <w:rPr>
          <w:rFonts w:ascii="Times New Roman" w:eastAsia="Times New Roman" w:hAnsi="Times New Roman" w:cs="Times New Roman"/>
        </w:rPr>
        <w:t>continues</w:t>
      </w:r>
      <w:proofErr w:type="gramEnd"/>
      <w:r w:rsidRPr="00391A8F">
        <w:rPr>
          <w:rFonts w:ascii="Times New Roman" w:eastAsia="Times New Roman" w:hAnsi="Times New Roman" w:cs="Times New Roman"/>
        </w:rPr>
        <w:t xml:space="preserve"> to develop interventions and supports to help you succeed, the Habits of Work provide clear </w:t>
      </w:r>
    </w:p>
    <w:p w:rsidR="00391A8F" w:rsidRPr="00391A8F" w:rsidRDefault="00391A8F" w:rsidP="00391A8F">
      <w:pPr>
        <w:spacing w:after="0" w:line="240" w:lineRule="auto"/>
        <w:ind w:right="-1440"/>
        <w:rPr>
          <w:rFonts w:ascii="Times New Roman" w:eastAsia="Times New Roman" w:hAnsi="Times New Roman" w:cs="Times New Roman"/>
        </w:rPr>
      </w:pPr>
      <w:proofErr w:type="gramStart"/>
      <w:r w:rsidRPr="00391A8F">
        <w:rPr>
          <w:rFonts w:ascii="Times New Roman" w:eastAsia="Times New Roman" w:hAnsi="Times New Roman" w:cs="Times New Roman"/>
        </w:rPr>
        <w:t>expectations</w:t>
      </w:r>
      <w:proofErr w:type="gramEnd"/>
      <w:r w:rsidRPr="00391A8F">
        <w:rPr>
          <w:rFonts w:ascii="Times New Roman" w:eastAsia="Times New Roman" w:hAnsi="Times New Roman" w:cs="Times New Roman"/>
        </w:rPr>
        <w:t xml:space="preserve"> about what you can do to use</w:t>
      </w:r>
      <w:r w:rsidRPr="00391A8F">
        <w:rPr>
          <w:rFonts w:ascii="Times New Roman" w:eastAsia="Times New Roman" w:hAnsi="Times New Roman" w:cs="Times New Roman"/>
          <w:b/>
        </w:rPr>
        <w:t xml:space="preserve"> </w:t>
      </w:r>
      <w:r w:rsidRPr="00391A8F">
        <w:rPr>
          <w:rFonts w:ascii="Times New Roman" w:eastAsia="Times New Roman" w:hAnsi="Times New Roman" w:cs="Times New Roman"/>
        </w:rPr>
        <w:t>those additional supports.</w:t>
      </w:r>
    </w:p>
    <w:p w:rsidR="005F1EA0" w:rsidRDefault="005F1EA0" w:rsidP="00391A8F">
      <w:pPr>
        <w:spacing w:after="0" w:line="240" w:lineRule="auto"/>
      </w:pPr>
    </w:p>
    <w:sectPr w:rsidR="005F1EA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D08" w:rsidRDefault="00386D08" w:rsidP="00386D08">
      <w:pPr>
        <w:spacing w:after="0" w:line="240" w:lineRule="auto"/>
      </w:pPr>
      <w:r>
        <w:separator/>
      </w:r>
    </w:p>
  </w:endnote>
  <w:endnote w:type="continuationSeparator" w:id="0">
    <w:p w:rsidR="00386D08" w:rsidRDefault="00386D08" w:rsidP="00386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D08" w:rsidRDefault="00386D08" w:rsidP="00386D08">
      <w:pPr>
        <w:spacing w:after="0" w:line="240" w:lineRule="auto"/>
      </w:pPr>
      <w:r>
        <w:separator/>
      </w:r>
    </w:p>
  </w:footnote>
  <w:footnote w:type="continuationSeparator" w:id="0">
    <w:p w:rsidR="00386D08" w:rsidRDefault="00386D08" w:rsidP="00386D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08" w:rsidRDefault="00386D08">
    <w:pPr>
      <w:pStyle w:val="Header"/>
    </w:pPr>
    <w:r>
      <w:t>Film Studies</w:t>
    </w:r>
  </w:p>
  <w:p w:rsidR="00386D08" w:rsidRDefault="00496FB2">
    <w:pPr>
      <w:pStyle w:val="Header"/>
    </w:pPr>
    <w:r>
      <w:t>Joel Greene 2014-2015</w:t>
    </w:r>
  </w:p>
  <w:p w:rsidR="00386D08" w:rsidRDefault="00386D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103A4"/>
    <w:multiLevelType w:val="hybridMultilevel"/>
    <w:tmpl w:val="559C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00CD1"/>
    <w:multiLevelType w:val="hybridMultilevel"/>
    <w:tmpl w:val="9D2ABB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0D070447"/>
    <w:multiLevelType w:val="hybridMultilevel"/>
    <w:tmpl w:val="4884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34730"/>
    <w:multiLevelType w:val="hybridMultilevel"/>
    <w:tmpl w:val="7578EF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E6A193C"/>
    <w:multiLevelType w:val="hybridMultilevel"/>
    <w:tmpl w:val="74600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0F0B8B"/>
    <w:multiLevelType w:val="hybridMultilevel"/>
    <w:tmpl w:val="E7BC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804812"/>
    <w:multiLevelType w:val="hybridMultilevel"/>
    <w:tmpl w:val="939A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4B05EC"/>
    <w:multiLevelType w:val="hybridMultilevel"/>
    <w:tmpl w:val="CEC02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D7F0E33"/>
    <w:multiLevelType w:val="hybridMultilevel"/>
    <w:tmpl w:val="FC68B586"/>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hint="default"/>
      </w:rPr>
    </w:lvl>
    <w:lvl w:ilvl="3" w:tplc="04090001">
      <w:start w:val="1"/>
      <w:numFmt w:val="bullet"/>
      <w:lvlText w:val=""/>
      <w:lvlJc w:val="left"/>
      <w:pPr>
        <w:tabs>
          <w:tab w:val="num" w:pos="3660"/>
        </w:tabs>
        <w:ind w:left="3660" w:hanging="360"/>
      </w:pPr>
      <w:rPr>
        <w:rFonts w:ascii="Symbol" w:hAnsi="Symbol" w:hint="default"/>
      </w:rPr>
    </w:lvl>
    <w:lvl w:ilvl="4" w:tplc="04090003">
      <w:start w:val="1"/>
      <w:numFmt w:val="bullet"/>
      <w:lvlText w:val="o"/>
      <w:lvlJc w:val="left"/>
      <w:pPr>
        <w:tabs>
          <w:tab w:val="num" w:pos="4380"/>
        </w:tabs>
        <w:ind w:left="4380" w:hanging="360"/>
      </w:pPr>
      <w:rPr>
        <w:rFonts w:ascii="Courier New" w:hAnsi="Courier New" w:cs="Courier New" w:hint="default"/>
      </w:rPr>
    </w:lvl>
    <w:lvl w:ilvl="5" w:tplc="04090005">
      <w:start w:val="1"/>
      <w:numFmt w:val="bullet"/>
      <w:lvlText w:val=""/>
      <w:lvlJc w:val="left"/>
      <w:pPr>
        <w:tabs>
          <w:tab w:val="num" w:pos="5100"/>
        </w:tabs>
        <w:ind w:left="5100" w:hanging="360"/>
      </w:pPr>
      <w:rPr>
        <w:rFonts w:ascii="Wingdings" w:hAnsi="Wingdings" w:hint="default"/>
      </w:rPr>
    </w:lvl>
    <w:lvl w:ilvl="6" w:tplc="04090001">
      <w:start w:val="1"/>
      <w:numFmt w:val="bullet"/>
      <w:lvlText w:val=""/>
      <w:lvlJc w:val="left"/>
      <w:pPr>
        <w:tabs>
          <w:tab w:val="num" w:pos="5820"/>
        </w:tabs>
        <w:ind w:left="5820" w:hanging="360"/>
      </w:pPr>
      <w:rPr>
        <w:rFonts w:ascii="Symbol" w:hAnsi="Symbol" w:hint="default"/>
      </w:rPr>
    </w:lvl>
    <w:lvl w:ilvl="7" w:tplc="04090003">
      <w:start w:val="1"/>
      <w:numFmt w:val="bullet"/>
      <w:lvlText w:val="o"/>
      <w:lvlJc w:val="left"/>
      <w:pPr>
        <w:tabs>
          <w:tab w:val="num" w:pos="6540"/>
        </w:tabs>
        <w:ind w:left="6540" w:hanging="360"/>
      </w:pPr>
      <w:rPr>
        <w:rFonts w:ascii="Courier New" w:hAnsi="Courier New" w:cs="Courier New" w:hint="default"/>
      </w:rPr>
    </w:lvl>
    <w:lvl w:ilvl="8" w:tplc="04090005">
      <w:start w:val="1"/>
      <w:numFmt w:val="bullet"/>
      <w:lvlText w:val=""/>
      <w:lvlJc w:val="left"/>
      <w:pPr>
        <w:tabs>
          <w:tab w:val="num" w:pos="7260"/>
        </w:tabs>
        <w:ind w:left="7260" w:hanging="360"/>
      </w:pPr>
      <w:rPr>
        <w:rFonts w:ascii="Wingdings" w:hAnsi="Wingdings" w:hint="default"/>
      </w:rPr>
    </w:lvl>
  </w:abstractNum>
  <w:abstractNum w:abstractNumId="9">
    <w:nsid w:val="2FCF537F"/>
    <w:multiLevelType w:val="hybridMultilevel"/>
    <w:tmpl w:val="B3E03A26"/>
    <w:lvl w:ilvl="0" w:tplc="0409000F">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76B4284"/>
    <w:multiLevelType w:val="hybridMultilevel"/>
    <w:tmpl w:val="56DEF480"/>
    <w:lvl w:ilvl="0" w:tplc="3D487DB6">
      <w:start w:val="1"/>
      <w:numFmt w:val="decimal"/>
      <w:lvlText w:val="%1."/>
      <w:lvlJc w:val="left"/>
      <w:pPr>
        <w:ind w:left="720" w:hanging="360"/>
      </w:pPr>
    </w:lvl>
    <w:lvl w:ilvl="1" w:tplc="0409000F">
      <w:start w:val="1"/>
      <w:numFmt w:val="decimal"/>
      <w:lvlText w:val="%2."/>
      <w:lvlJc w:val="left"/>
      <w:pPr>
        <w:ind w:left="1440" w:hanging="360"/>
      </w:pPr>
    </w:lvl>
    <w:lvl w:ilvl="2" w:tplc="0024C168">
      <w:start w:val="1"/>
      <w:numFmt w:val="lowerRoman"/>
      <w:lvlText w:val="%3."/>
      <w:lvlJc w:val="right"/>
      <w:pPr>
        <w:ind w:left="2160" w:hanging="180"/>
      </w:pPr>
    </w:lvl>
    <w:lvl w:ilvl="3" w:tplc="6D3873F2">
      <w:start w:val="1"/>
      <w:numFmt w:val="decimal"/>
      <w:lvlText w:val="%4."/>
      <w:lvlJc w:val="left"/>
      <w:pPr>
        <w:ind w:left="2880" w:hanging="360"/>
      </w:pPr>
    </w:lvl>
    <w:lvl w:ilvl="4" w:tplc="7722DC28">
      <w:start w:val="1"/>
      <w:numFmt w:val="lowerLetter"/>
      <w:lvlText w:val="%5."/>
      <w:lvlJc w:val="left"/>
      <w:pPr>
        <w:ind w:left="3600" w:hanging="360"/>
      </w:pPr>
    </w:lvl>
    <w:lvl w:ilvl="5" w:tplc="66460754">
      <w:start w:val="1"/>
      <w:numFmt w:val="lowerRoman"/>
      <w:lvlText w:val="%6."/>
      <w:lvlJc w:val="right"/>
      <w:pPr>
        <w:ind w:left="4320" w:hanging="180"/>
      </w:pPr>
    </w:lvl>
    <w:lvl w:ilvl="6" w:tplc="75F48BE2">
      <w:start w:val="1"/>
      <w:numFmt w:val="decimal"/>
      <w:lvlText w:val="%7."/>
      <w:lvlJc w:val="left"/>
      <w:pPr>
        <w:ind w:left="5040" w:hanging="360"/>
      </w:pPr>
    </w:lvl>
    <w:lvl w:ilvl="7" w:tplc="C63A2852">
      <w:start w:val="1"/>
      <w:numFmt w:val="lowerLetter"/>
      <w:lvlText w:val="%8."/>
      <w:lvlJc w:val="left"/>
      <w:pPr>
        <w:ind w:left="5760" w:hanging="360"/>
      </w:pPr>
    </w:lvl>
    <w:lvl w:ilvl="8" w:tplc="39246258">
      <w:start w:val="1"/>
      <w:numFmt w:val="lowerRoman"/>
      <w:lvlText w:val="%9."/>
      <w:lvlJc w:val="right"/>
      <w:pPr>
        <w:ind w:left="6480" w:hanging="180"/>
      </w:pPr>
    </w:lvl>
  </w:abstractNum>
  <w:abstractNum w:abstractNumId="11">
    <w:nsid w:val="3E841392"/>
    <w:multiLevelType w:val="hybridMultilevel"/>
    <w:tmpl w:val="EFD2E1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D92237A"/>
    <w:multiLevelType w:val="hybridMultilevel"/>
    <w:tmpl w:val="6206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BF1CB1"/>
    <w:multiLevelType w:val="hybridMultilevel"/>
    <w:tmpl w:val="C4520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5D32D86"/>
    <w:multiLevelType w:val="hybridMultilevel"/>
    <w:tmpl w:val="EE7CC08E"/>
    <w:lvl w:ilvl="0" w:tplc="6EE4B7CC">
      <w:start w:val="4"/>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E1F5CA8"/>
    <w:multiLevelType w:val="hybridMultilevel"/>
    <w:tmpl w:val="EA42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6305D7"/>
    <w:multiLevelType w:val="hybridMultilevel"/>
    <w:tmpl w:val="96585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5"/>
  </w:num>
  <w:num w:numId="4">
    <w:abstractNumId w:val="5"/>
  </w:num>
  <w:num w:numId="5">
    <w:abstractNumId w:val="0"/>
  </w:num>
  <w:num w:numId="6">
    <w:abstractNumId w:val="12"/>
  </w:num>
  <w:num w:numId="7">
    <w:abstractNumId w:val="2"/>
  </w:num>
  <w:num w:numId="8">
    <w:abstractNumId w:val="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4"/>
    <w:lvlOverride w:ilvl="0">
      <w:startOverride w:val="4"/>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16"/>
  </w:num>
  <w:num w:numId="16">
    <w:abstractNumId w:val="9"/>
  </w:num>
  <w:num w:numId="17">
    <w:abstractNumId w:val="7"/>
  </w:num>
  <w:num w:numId="18">
    <w:abstractNumId w:val="16"/>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D08"/>
    <w:rsid w:val="00386D08"/>
    <w:rsid w:val="00391A8F"/>
    <w:rsid w:val="00496FB2"/>
    <w:rsid w:val="005F1EA0"/>
    <w:rsid w:val="008D65DC"/>
    <w:rsid w:val="00A34CA9"/>
    <w:rsid w:val="00B25C82"/>
    <w:rsid w:val="00C36E62"/>
    <w:rsid w:val="00DD5190"/>
    <w:rsid w:val="00FE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2D9B0A8-7D2D-4F57-9B75-03EDD4A5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D08"/>
  </w:style>
  <w:style w:type="paragraph" w:styleId="Footer">
    <w:name w:val="footer"/>
    <w:basedOn w:val="Normal"/>
    <w:link w:val="FooterChar"/>
    <w:uiPriority w:val="99"/>
    <w:unhideWhenUsed/>
    <w:rsid w:val="00386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D08"/>
  </w:style>
  <w:style w:type="paragraph" w:styleId="BalloonText">
    <w:name w:val="Balloon Text"/>
    <w:basedOn w:val="Normal"/>
    <w:link w:val="BalloonTextChar"/>
    <w:uiPriority w:val="99"/>
    <w:semiHidden/>
    <w:unhideWhenUsed/>
    <w:rsid w:val="00386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D08"/>
    <w:rPr>
      <w:rFonts w:ascii="Tahoma" w:hAnsi="Tahoma" w:cs="Tahoma"/>
      <w:sz w:val="16"/>
      <w:szCs w:val="16"/>
    </w:rPr>
  </w:style>
  <w:style w:type="paragraph" w:styleId="ListParagraph">
    <w:name w:val="List Paragraph"/>
    <w:basedOn w:val="Normal"/>
    <w:uiPriority w:val="34"/>
    <w:qFormat/>
    <w:rsid w:val="00386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218950">
      <w:bodyDiv w:val="1"/>
      <w:marLeft w:val="0"/>
      <w:marRight w:val="0"/>
      <w:marTop w:val="0"/>
      <w:marBottom w:val="0"/>
      <w:divBdr>
        <w:top w:val="none" w:sz="0" w:space="0" w:color="auto"/>
        <w:left w:val="none" w:sz="0" w:space="0" w:color="auto"/>
        <w:bottom w:val="none" w:sz="0" w:space="0" w:color="auto"/>
        <w:right w:val="none" w:sz="0" w:space="0" w:color="auto"/>
      </w:divBdr>
      <w:divsChild>
        <w:div w:id="802386358">
          <w:marLeft w:val="0"/>
          <w:marRight w:val="0"/>
          <w:marTop w:val="0"/>
          <w:marBottom w:val="0"/>
          <w:divBdr>
            <w:top w:val="none" w:sz="0" w:space="0" w:color="auto"/>
            <w:left w:val="none" w:sz="0" w:space="0" w:color="auto"/>
            <w:bottom w:val="none" w:sz="0" w:space="0" w:color="auto"/>
            <w:right w:val="none" w:sz="0" w:space="0" w:color="auto"/>
          </w:divBdr>
        </w:div>
        <w:div w:id="2133788707">
          <w:marLeft w:val="0"/>
          <w:marRight w:val="0"/>
          <w:marTop w:val="0"/>
          <w:marBottom w:val="0"/>
          <w:divBdr>
            <w:top w:val="none" w:sz="0" w:space="0" w:color="auto"/>
            <w:left w:val="none" w:sz="0" w:space="0" w:color="auto"/>
            <w:bottom w:val="none" w:sz="0" w:space="0" w:color="auto"/>
            <w:right w:val="none" w:sz="0" w:space="0" w:color="auto"/>
          </w:divBdr>
        </w:div>
        <w:div w:id="680283290">
          <w:marLeft w:val="0"/>
          <w:marRight w:val="0"/>
          <w:marTop w:val="0"/>
          <w:marBottom w:val="0"/>
          <w:divBdr>
            <w:top w:val="none" w:sz="0" w:space="0" w:color="auto"/>
            <w:left w:val="none" w:sz="0" w:space="0" w:color="auto"/>
            <w:bottom w:val="none" w:sz="0" w:space="0" w:color="auto"/>
            <w:right w:val="none" w:sz="0" w:space="0" w:color="auto"/>
          </w:divBdr>
        </w:div>
        <w:div w:id="1604342078">
          <w:marLeft w:val="0"/>
          <w:marRight w:val="0"/>
          <w:marTop w:val="0"/>
          <w:marBottom w:val="0"/>
          <w:divBdr>
            <w:top w:val="none" w:sz="0" w:space="0" w:color="auto"/>
            <w:left w:val="none" w:sz="0" w:space="0" w:color="auto"/>
            <w:bottom w:val="none" w:sz="0" w:space="0" w:color="auto"/>
            <w:right w:val="none" w:sz="0" w:space="0" w:color="auto"/>
          </w:divBdr>
        </w:div>
        <w:div w:id="1265727689">
          <w:marLeft w:val="0"/>
          <w:marRight w:val="0"/>
          <w:marTop w:val="0"/>
          <w:marBottom w:val="0"/>
          <w:divBdr>
            <w:top w:val="none" w:sz="0" w:space="0" w:color="auto"/>
            <w:left w:val="none" w:sz="0" w:space="0" w:color="auto"/>
            <w:bottom w:val="none" w:sz="0" w:space="0" w:color="auto"/>
            <w:right w:val="none" w:sz="0" w:space="0" w:color="auto"/>
          </w:divBdr>
        </w:div>
        <w:div w:id="1785463464">
          <w:marLeft w:val="0"/>
          <w:marRight w:val="0"/>
          <w:marTop w:val="0"/>
          <w:marBottom w:val="0"/>
          <w:divBdr>
            <w:top w:val="none" w:sz="0" w:space="0" w:color="auto"/>
            <w:left w:val="none" w:sz="0" w:space="0" w:color="auto"/>
            <w:bottom w:val="none" w:sz="0" w:space="0" w:color="auto"/>
            <w:right w:val="none" w:sz="0" w:space="0" w:color="auto"/>
          </w:divBdr>
        </w:div>
        <w:div w:id="1900625545">
          <w:marLeft w:val="0"/>
          <w:marRight w:val="0"/>
          <w:marTop w:val="0"/>
          <w:marBottom w:val="0"/>
          <w:divBdr>
            <w:top w:val="none" w:sz="0" w:space="0" w:color="auto"/>
            <w:left w:val="none" w:sz="0" w:space="0" w:color="auto"/>
            <w:bottom w:val="none" w:sz="0" w:space="0" w:color="auto"/>
            <w:right w:val="none" w:sz="0" w:space="0" w:color="auto"/>
          </w:divBdr>
        </w:div>
      </w:divsChild>
    </w:div>
    <w:div w:id="832110860">
      <w:bodyDiv w:val="1"/>
      <w:marLeft w:val="0"/>
      <w:marRight w:val="0"/>
      <w:marTop w:val="0"/>
      <w:marBottom w:val="0"/>
      <w:divBdr>
        <w:top w:val="none" w:sz="0" w:space="0" w:color="auto"/>
        <w:left w:val="none" w:sz="0" w:space="0" w:color="auto"/>
        <w:bottom w:val="none" w:sz="0" w:space="0" w:color="auto"/>
        <w:right w:val="none" w:sz="0" w:space="0" w:color="auto"/>
      </w:divBdr>
    </w:div>
    <w:div w:id="1012536384">
      <w:bodyDiv w:val="1"/>
      <w:marLeft w:val="0"/>
      <w:marRight w:val="0"/>
      <w:marTop w:val="0"/>
      <w:marBottom w:val="0"/>
      <w:divBdr>
        <w:top w:val="none" w:sz="0" w:space="0" w:color="auto"/>
        <w:left w:val="none" w:sz="0" w:space="0" w:color="auto"/>
        <w:bottom w:val="none" w:sz="0" w:space="0" w:color="auto"/>
        <w:right w:val="none" w:sz="0" w:space="0" w:color="auto"/>
      </w:divBdr>
    </w:div>
    <w:div w:id="1047681177">
      <w:bodyDiv w:val="1"/>
      <w:marLeft w:val="0"/>
      <w:marRight w:val="0"/>
      <w:marTop w:val="0"/>
      <w:marBottom w:val="0"/>
      <w:divBdr>
        <w:top w:val="none" w:sz="0" w:space="0" w:color="auto"/>
        <w:left w:val="none" w:sz="0" w:space="0" w:color="auto"/>
        <w:bottom w:val="none" w:sz="0" w:space="0" w:color="auto"/>
        <w:right w:val="none" w:sz="0" w:space="0" w:color="auto"/>
      </w:divBdr>
    </w:div>
    <w:div w:id="1127041570">
      <w:bodyDiv w:val="1"/>
      <w:marLeft w:val="0"/>
      <w:marRight w:val="0"/>
      <w:marTop w:val="0"/>
      <w:marBottom w:val="0"/>
      <w:divBdr>
        <w:top w:val="none" w:sz="0" w:space="0" w:color="auto"/>
        <w:left w:val="none" w:sz="0" w:space="0" w:color="auto"/>
        <w:bottom w:val="none" w:sz="0" w:space="0" w:color="auto"/>
        <w:right w:val="none" w:sz="0" w:space="0" w:color="auto"/>
      </w:divBdr>
    </w:div>
    <w:div w:id="1816752131">
      <w:bodyDiv w:val="1"/>
      <w:marLeft w:val="0"/>
      <w:marRight w:val="0"/>
      <w:marTop w:val="0"/>
      <w:marBottom w:val="0"/>
      <w:divBdr>
        <w:top w:val="none" w:sz="0" w:space="0" w:color="auto"/>
        <w:left w:val="none" w:sz="0" w:space="0" w:color="auto"/>
        <w:bottom w:val="none" w:sz="0" w:space="0" w:color="auto"/>
        <w:right w:val="none" w:sz="0" w:space="0" w:color="auto"/>
      </w:divBdr>
    </w:div>
    <w:div w:id="1849172163">
      <w:bodyDiv w:val="1"/>
      <w:marLeft w:val="0"/>
      <w:marRight w:val="0"/>
      <w:marTop w:val="0"/>
      <w:marBottom w:val="0"/>
      <w:divBdr>
        <w:top w:val="none" w:sz="0" w:space="0" w:color="auto"/>
        <w:left w:val="none" w:sz="0" w:space="0" w:color="auto"/>
        <w:bottom w:val="none" w:sz="0" w:space="0" w:color="auto"/>
        <w:right w:val="none" w:sz="0" w:space="0" w:color="auto"/>
      </w:divBdr>
      <w:divsChild>
        <w:div w:id="1062214272">
          <w:marLeft w:val="0"/>
          <w:marRight w:val="0"/>
          <w:marTop w:val="0"/>
          <w:marBottom w:val="0"/>
          <w:divBdr>
            <w:top w:val="none" w:sz="0" w:space="0" w:color="auto"/>
            <w:left w:val="none" w:sz="0" w:space="0" w:color="auto"/>
            <w:bottom w:val="none" w:sz="0" w:space="0" w:color="auto"/>
            <w:right w:val="none" w:sz="0" w:space="0" w:color="auto"/>
          </w:divBdr>
        </w:div>
        <w:div w:id="833453107">
          <w:marLeft w:val="0"/>
          <w:marRight w:val="0"/>
          <w:marTop w:val="0"/>
          <w:marBottom w:val="0"/>
          <w:divBdr>
            <w:top w:val="none" w:sz="0" w:space="0" w:color="auto"/>
            <w:left w:val="none" w:sz="0" w:space="0" w:color="auto"/>
            <w:bottom w:val="none" w:sz="0" w:space="0" w:color="auto"/>
            <w:right w:val="none" w:sz="0" w:space="0" w:color="auto"/>
          </w:divBdr>
        </w:div>
        <w:div w:id="1693188328">
          <w:marLeft w:val="0"/>
          <w:marRight w:val="0"/>
          <w:marTop w:val="0"/>
          <w:marBottom w:val="0"/>
          <w:divBdr>
            <w:top w:val="none" w:sz="0" w:space="0" w:color="auto"/>
            <w:left w:val="none" w:sz="0" w:space="0" w:color="auto"/>
            <w:bottom w:val="none" w:sz="0" w:space="0" w:color="auto"/>
            <w:right w:val="none" w:sz="0" w:space="0" w:color="auto"/>
          </w:divBdr>
        </w:div>
        <w:div w:id="1123572060">
          <w:marLeft w:val="0"/>
          <w:marRight w:val="0"/>
          <w:marTop w:val="0"/>
          <w:marBottom w:val="0"/>
          <w:divBdr>
            <w:top w:val="none" w:sz="0" w:space="0" w:color="auto"/>
            <w:left w:val="none" w:sz="0" w:space="0" w:color="auto"/>
            <w:bottom w:val="none" w:sz="0" w:space="0" w:color="auto"/>
            <w:right w:val="none" w:sz="0" w:space="0" w:color="auto"/>
          </w:divBdr>
        </w:div>
        <w:div w:id="1131820584">
          <w:marLeft w:val="0"/>
          <w:marRight w:val="0"/>
          <w:marTop w:val="0"/>
          <w:marBottom w:val="0"/>
          <w:divBdr>
            <w:top w:val="none" w:sz="0" w:space="0" w:color="auto"/>
            <w:left w:val="none" w:sz="0" w:space="0" w:color="auto"/>
            <w:bottom w:val="none" w:sz="0" w:space="0" w:color="auto"/>
            <w:right w:val="none" w:sz="0" w:space="0" w:color="auto"/>
          </w:divBdr>
        </w:div>
        <w:div w:id="1117338723">
          <w:marLeft w:val="0"/>
          <w:marRight w:val="0"/>
          <w:marTop w:val="0"/>
          <w:marBottom w:val="0"/>
          <w:divBdr>
            <w:top w:val="none" w:sz="0" w:space="0" w:color="auto"/>
            <w:left w:val="none" w:sz="0" w:space="0" w:color="auto"/>
            <w:bottom w:val="none" w:sz="0" w:space="0" w:color="auto"/>
            <w:right w:val="none" w:sz="0" w:space="0" w:color="auto"/>
          </w:divBdr>
        </w:div>
        <w:div w:id="1318150092">
          <w:marLeft w:val="0"/>
          <w:marRight w:val="0"/>
          <w:marTop w:val="0"/>
          <w:marBottom w:val="0"/>
          <w:divBdr>
            <w:top w:val="none" w:sz="0" w:space="0" w:color="auto"/>
            <w:left w:val="none" w:sz="0" w:space="0" w:color="auto"/>
            <w:bottom w:val="none" w:sz="0" w:space="0" w:color="auto"/>
            <w:right w:val="none" w:sz="0" w:space="0" w:color="auto"/>
          </w:divBdr>
        </w:div>
        <w:div w:id="726412929">
          <w:marLeft w:val="0"/>
          <w:marRight w:val="0"/>
          <w:marTop w:val="0"/>
          <w:marBottom w:val="0"/>
          <w:divBdr>
            <w:top w:val="none" w:sz="0" w:space="0" w:color="auto"/>
            <w:left w:val="none" w:sz="0" w:space="0" w:color="auto"/>
            <w:bottom w:val="none" w:sz="0" w:space="0" w:color="auto"/>
            <w:right w:val="none" w:sz="0" w:space="0" w:color="auto"/>
          </w:divBdr>
        </w:div>
        <w:div w:id="616258876">
          <w:marLeft w:val="0"/>
          <w:marRight w:val="0"/>
          <w:marTop w:val="0"/>
          <w:marBottom w:val="0"/>
          <w:divBdr>
            <w:top w:val="none" w:sz="0" w:space="0" w:color="auto"/>
            <w:left w:val="none" w:sz="0" w:space="0" w:color="auto"/>
            <w:bottom w:val="none" w:sz="0" w:space="0" w:color="auto"/>
            <w:right w:val="none" w:sz="0" w:space="0" w:color="auto"/>
          </w:divBdr>
        </w:div>
        <w:div w:id="1499075005">
          <w:marLeft w:val="0"/>
          <w:marRight w:val="0"/>
          <w:marTop w:val="0"/>
          <w:marBottom w:val="0"/>
          <w:divBdr>
            <w:top w:val="none" w:sz="0" w:space="0" w:color="auto"/>
            <w:left w:val="none" w:sz="0" w:space="0" w:color="auto"/>
            <w:bottom w:val="none" w:sz="0" w:space="0" w:color="auto"/>
            <w:right w:val="none" w:sz="0" w:space="0" w:color="auto"/>
          </w:divBdr>
        </w:div>
        <w:div w:id="279798275">
          <w:marLeft w:val="0"/>
          <w:marRight w:val="0"/>
          <w:marTop w:val="0"/>
          <w:marBottom w:val="0"/>
          <w:divBdr>
            <w:top w:val="none" w:sz="0" w:space="0" w:color="auto"/>
            <w:left w:val="none" w:sz="0" w:space="0" w:color="auto"/>
            <w:bottom w:val="none" w:sz="0" w:space="0" w:color="auto"/>
            <w:right w:val="none" w:sz="0" w:space="0" w:color="auto"/>
          </w:divBdr>
        </w:div>
        <w:div w:id="1149515768">
          <w:marLeft w:val="0"/>
          <w:marRight w:val="0"/>
          <w:marTop w:val="0"/>
          <w:marBottom w:val="0"/>
          <w:divBdr>
            <w:top w:val="none" w:sz="0" w:space="0" w:color="auto"/>
            <w:left w:val="none" w:sz="0" w:space="0" w:color="auto"/>
            <w:bottom w:val="none" w:sz="0" w:space="0" w:color="auto"/>
            <w:right w:val="none" w:sz="0" w:space="0" w:color="auto"/>
          </w:divBdr>
        </w:div>
        <w:div w:id="915094865">
          <w:marLeft w:val="0"/>
          <w:marRight w:val="0"/>
          <w:marTop w:val="0"/>
          <w:marBottom w:val="0"/>
          <w:divBdr>
            <w:top w:val="none" w:sz="0" w:space="0" w:color="auto"/>
            <w:left w:val="none" w:sz="0" w:space="0" w:color="auto"/>
            <w:bottom w:val="none" w:sz="0" w:space="0" w:color="auto"/>
            <w:right w:val="none" w:sz="0" w:space="0" w:color="auto"/>
          </w:divBdr>
        </w:div>
        <w:div w:id="1710373515">
          <w:marLeft w:val="0"/>
          <w:marRight w:val="0"/>
          <w:marTop w:val="0"/>
          <w:marBottom w:val="0"/>
          <w:divBdr>
            <w:top w:val="none" w:sz="0" w:space="0" w:color="auto"/>
            <w:left w:val="none" w:sz="0" w:space="0" w:color="auto"/>
            <w:bottom w:val="none" w:sz="0" w:space="0" w:color="auto"/>
            <w:right w:val="none" w:sz="0" w:space="0" w:color="auto"/>
          </w:divBdr>
        </w:div>
        <w:div w:id="50006085">
          <w:marLeft w:val="0"/>
          <w:marRight w:val="0"/>
          <w:marTop w:val="0"/>
          <w:marBottom w:val="0"/>
          <w:divBdr>
            <w:top w:val="none" w:sz="0" w:space="0" w:color="auto"/>
            <w:left w:val="none" w:sz="0" w:space="0" w:color="auto"/>
            <w:bottom w:val="none" w:sz="0" w:space="0" w:color="auto"/>
            <w:right w:val="none" w:sz="0" w:space="0" w:color="auto"/>
          </w:divBdr>
        </w:div>
        <w:div w:id="1306737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greene@wl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1645</Words>
  <Characters>9380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Greene, Joel</dc:creator>
  <cp:lastModifiedBy>Greene, Joel</cp:lastModifiedBy>
  <cp:revision>2</cp:revision>
  <cp:lastPrinted>2013-08-27T18:36:00Z</cp:lastPrinted>
  <dcterms:created xsi:type="dcterms:W3CDTF">2014-08-25T18:24:00Z</dcterms:created>
  <dcterms:modified xsi:type="dcterms:W3CDTF">2014-08-25T18:24:00Z</dcterms:modified>
</cp:coreProperties>
</file>