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B1" w:rsidRPr="00F172B1" w:rsidRDefault="00F172B1" w:rsidP="00F172B1">
      <w:pPr>
        <w:pStyle w:val="Heading6"/>
      </w:pPr>
      <w:r w:rsidRPr="00F172B1">
        <w:t xml:space="preserve">The Periodic Table and </w:t>
      </w:r>
      <w:r w:rsidRPr="00F172B1">
        <w:rPr>
          <w:i/>
        </w:rPr>
        <w:t>Periodicity</w:t>
      </w:r>
      <w:r w:rsidRPr="00F172B1">
        <w:tab/>
      </w:r>
    </w:p>
    <w:p w:rsidR="00F172B1" w:rsidRPr="00F172B1" w:rsidRDefault="00F172B1" w:rsidP="00F172B1">
      <w:pPr>
        <w:pStyle w:val="Heading6"/>
        <w:rPr>
          <w:sz w:val="24"/>
        </w:rPr>
      </w:pPr>
      <w:r w:rsidRPr="00F172B1">
        <w:rPr>
          <w:sz w:val="24"/>
        </w:rPr>
        <w:tab/>
      </w:r>
      <w:r w:rsidRPr="00F172B1">
        <w:rPr>
          <w:b w:val="0"/>
          <w:bCs w:val="0"/>
          <w:sz w:val="24"/>
        </w:rPr>
        <w:t xml:space="preserve"> </w:t>
      </w:r>
    </w:p>
    <w:p w:rsidR="00F172B1" w:rsidRPr="00F172B1" w:rsidRDefault="00F172B1" w:rsidP="00F172B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172B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>Background on the</w:t>
      </w:r>
      <w:r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 xml:space="preserve"> Organization of the</w:t>
      </w:r>
      <w:r w:rsidRPr="00F172B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 xml:space="preserve"> Periodic Table </w:t>
      </w:r>
      <w:r w:rsidRPr="00F172B1">
        <w:rPr>
          <w:rFonts w:ascii="Arial" w:hAnsi="Arial" w:cs="Arial"/>
          <w:b/>
          <w:bCs/>
          <w:sz w:val="24"/>
          <w:szCs w:val="24"/>
        </w:rPr>
        <w:tab/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i/>
          <w:sz w:val="24"/>
          <w:szCs w:val="24"/>
          <w:u w:val="single"/>
        </w:rPr>
        <w:t>Dmitri Mendeleev</w:t>
      </w:r>
      <w:r w:rsidRPr="00F172B1">
        <w:rPr>
          <w:rFonts w:ascii="Arial" w:hAnsi="Arial" w:cs="Arial"/>
          <w:sz w:val="24"/>
          <w:szCs w:val="24"/>
        </w:rPr>
        <w:t>: given credit for Periodic Table (~1870)</w:t>
      </w:r>
    </w:p>
    <w:p w:rsidR="00F172B1" w:rsidRDefault="00F172B1" w:rsidP="00F172B1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>organized Table by increasing ______________</w:t>
      </w:r>
    </w:p>
    <w:p w:rsidR="00F172B1" w:rsidRPr="00F172B1" w:rsidRDefault="00F172B1" w:rsidP="00F172B1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>left blank spaces and predicted properties of undiscovered elements</w:t>
      </w:r>
    </w:p>
    <w:p w:rsidR="00F172B1" w:rsidRPr="00F172B1" w:rsidRDefault="00F172B1" w:rsidP="00F172B1">
      <w:pPr>
        <w:pStyle w:val="Heading9"/>
        <w:rPr>
          <w:sz w:val="24"/>
        </w:rPr>
      </w:pPr>
      <w:r w:rsidRPr="00F172B1">
        <w:rPr>
          <w:i/>
          <w:sz w:val="24"/>
          <w:u w:val="single"/>
        </w:rPr>
        <w:t>Henry Moseley</w:t>
      </w:r>
      <w:r w:rsidRPr="00F172B1">
        <w:rPr>
          <w:sz w:val="24"/>
        </w:rPr>
        <w:t>: put elements in order of increasing ______________</w:t>
      </w:r>
    </w:p>
    <w:p w:rsidR="00F172B1" w:rsidRPr="00F172B1" w:rsidRDefault="00F172B1" w:rsidP="00F172B1">
      <w:pPr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5808269</wp:posOffset>
                </wp:positionH>
                <wp:positionV relativeFrom="paragraph">
                  <wp:posOffset>405359</wp:posOffset>
                </wp:positionV>
                <wp:extent cx="285293" cy="431596"/>
                <wp:effectExtent l="0" t="0" r="19685" b="2603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431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AD808" id="Rectangle 104" o:spid="_x0000_s1026" style="position:absolute;margin-left:457.35pt;margin-top:31.9pt;width:22.45pt;height:3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" fillcolor="white [3212]" strokecolor="white [3212]" strokeweight="2pt"/>
            </w:pict>
          </mc:Fallback>
        </mc:AlternateContent>
      </w:r>
      <w:r w:rsidRPr="00F172B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>Interpreting</w:t>
      </w:r>
      <w:r w:rsidRPr="00F172B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 xml:space="preserve"> the Periodic Table </w:t>
      </w:r>
      <w:r w:rsidRPr="00F172B1">
        <w:rPr>
          <w:rFonts w:ascii="Arial" w:hAnsi="Arial" w:cs="Arial"/>
          <w:b/>
          <w:bCs/>
          <w:sz w:val="24"/>
          <w:szCs w:val="24"/>
        </w:rPr>
        <w:tab/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MV Boli" w:hAnsi="MV Boli" w:cs="MV Boli"/>
          <w:b/>
          <w:sz w:val="24"/>
          <w:szCs w:val="24"/>
          <w:u w:val="single"/>
        </w:rPr>
        <w:t>periodic law</w:t>
      </w:r>
      <w:r w:rsidRPr="00F172B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172B1" w:rsidRDefault="00F172B1" w:rsidP="00F172B1">
      <w:pPr>
        <w:spacing w:after="0" w:line="240" w:lineRule="auto"/>
        <w:ind w:firstLine="432"/>
        <w:rPr>
          <w:rFonts w:ascii="Arial" w:hAnsi="Arial" w:cs="Arial"/>
          <w:sz w:val="24"/>
          <w:szCs w:val="24"/>
          <w:u w:val="single"/>
        </w:rPr>
      </w:pPr>
    </w:p>
    <w:p w:rsidR="00F172B1" w:rsidRDefault="00F172B1" w:rsidP="00F172B1">
      <w:pPr>
        <w:spacing w:after="0" w:line="360" w:lineRule="auto"/>
        <w:ind w:firstLine="432"/>
        <w:rPr>
          <w:rFonts w:ascii="Arial" w:hAnsi="Arial" w:cs="Arial"/>
          <w:sz w:val="24"/>
          <w:szCs w:val="24"/>
        </w:rPr>
      </w:pPr>
      <w:r w:rsidRPr="00F172B1">
        <w:rPr>
          <w:rFonts w:ascii="MV Boli" w:hAnsi="MV Boli" w:cs="MV Boli"/>
          <w:b/>
          <w:sz w:val="24"/>
          <w:szCs w:val="24"/>
          <w:u w:val="single"/>
        </w:rPr>
        <w:t>period</w:t>
      </w:r>
      <w:r w:rsidRPr="00F172B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the horizontal rows (represents </w:t>
      </w:r>
      <w:r>
        <w:rPr>
          <w:rFonts w:ascii="Arial" w:hAnsi="Arial" w:cs="Arial"/>
          <w:i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)</w:t>
      </w:r>
    </w:p>
    <w:p w:rsidR="00F172B1" w:rsidRPr="00F172B1" w:rsidRDefault="00F172B1" w:rsidP="00F172B1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period has one</w:t>
      </w:r>
      <w:r w:rsidRPr="00F172B1">
        <w:rPr>
          <w:rFonts w:ascii="Arial" w:hAnsi="Arial" w:cs="Arial"/>
          <w:sz w:val="24"/>
          <w:szCs w:val="24"/>
        </w:rPr>
        <w:t xml:space="preserve"> more occupied</w:t>
      </w:r>
      <w:r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</w:rPr>
        <w:t>energy level</w:t>
      </w:r>
      <w:r>
        <w:rPr>
          <w:rFonts w:ascii="Arial" w:hAnsi="Arial" w:cs="Arial"/>
          <w:sz w:val="24"/>
          <w:szCs w:val="24"/>
        </w:rPr>
        <w:t xml:space="preserve"> with valence electrons:</w:t>
      </w:r>
    </w:p>
    <w:p w:rsidR="00F172B1" w:rsidRPr="00F172B1" w:rsidRDefault="00F172B1" w:rsidP="00F172B1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 xml:space="preserve">Li  </w:t>
      </w:r>
      <w:r w:rsidRPr="00F172B1">
        <w:rPr>
          <w:rFonts w:ascii="Arial" w:hAnsi="Arial" w:cs="Arial"/>
          <w:sz w:val="24"/>
          <w:szCs w:val="24"/>
        </w:rPr>
        <w:sym w:font="Wingdings" w:char="F0E0"/>
      </w:r>
      <w:r w:rsidRPr="00F172B1">
        <w:rPr>
          <w:rFonts w:ascii="Arial" w:hAnsi="Arial" w:cs="Arial"/>
          <w:sz w:val="24"/>
          <w:szCs w:val="24"/>
        </w:rPr>
        <w:t xml:space="preserve">  2</w:t>
      </w:r>
      <w:r w:rsidRPr="00F172B1">
        <w:rPr>
          <w:rFonts w:ascii="Arial" w:hAnsi="Arial" w:cs="Arial"/>
          <w:sz w:val="24"/>
          <w:szCs w:val="24"/>
          <w:vertAlign w:val="superscript"/>
        </w:rPr>
        <w:t>nd</w:t>
      </w:r>
      <w:r w:rsidRPr="00F172B1">
        <w:rPr>
          <w:rFonts w:ascii="Arial" w:hAnsi="Arial" w:cs="Arial"/>
          <w:sz w:val="24"/>
          <w:szCs w:val="24"/>
        </w:rPr>
        <w:t xml:space="preserve"> E.L. / 2</w:t>
      </w:r>
      <w:r w:rsidRPr="00F172B1">
        <w:rPr>
          <w:rFonts w:ascii="Arial" w:hAnsi="Arial" w:cs="Arial"/>
          <w:sz w:val="24"/>
          <w:szCs w:val="24"/>
          <w:vertAlign w:val="superscript"/>
        </w:rPr>
        <w:t>nd</w:t>
      </w:r>
      <w:r w:rsidRPr="00F172B1">
        <w:rPr>
          <w:rFonts w:ascii="Arial" w:hAnsi="Arial" w:cs="Arial"/>
          <w:sz w:val="24"/>
          <w:szCs w:val="24"/>
        </w:rPr>
        <w:t xml:space="preserve"> period</w:t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  <w:t xml:space="preserve">Na  </w:t>
      </w:r>
      <w:r w:rsidRPr="00F172B1">
        <w:rPr>
          <w:rFonts w:ascii="Arial" w:hAnsi="Arial" w:cs="Arial"/>
          <w:sz w:val="24"/>
          <w:szCs w:val="24"/>
        </w:rPr>
        <w:sym w:font="Wingdings" w:char="F0E0"/>
      </w:r>
      <w:r w:rsidRPr="00F172B1">
        <w:rPr>
          <w:rFonts w:ascii="Arial" w:hAnsi="Arial" w:cs="Arial"/>
          <w:sz w:val="24"/>
          <w:szCs w:val="24"/>
        </w:rPr>
        <w:t xml:space="preserve">  3</w:t>
      </w:r>
      <w:r w:rsidRPr="00F172B1">
        <w:rPr>
          <w:rFonts w:ascii="Arial" w:hAnsi="Arial" w:cs="Arial"/>
          <w:sz w:val="24"/>
          <w:szCs w:val="24"/>
          <w:vertAlign w:val="superscript"/>
        </w:rPr>
        <w:t>rd</w:t>
      </w:r>
      <w:r w:rsidRPr="00F172B1">
        <w:rPr>
          <w:rFonts w:ascii="Arial" w:hAnsi="Arial" w:cs="Arial"/>
          <w:sz w:val="24"/>
          <w:szCs w:val="24"/>
        </w:rPr>
        <w:t xml:space="preserve"> E.L. / 3</w:t>
      </w:r>
      <w:r w:rsidRPr="00F172B1">
        <w:rPr>
          <w:rFonts w:ascii="Arial" w:hAnsi="Arial" w:cs="Arial"/>
          <w:sz w:val="24"/>
          <w:szCs w:val="24"/>
          <w:vertAlign w:val="superscript"/>
        </w:rPr>
        <w:t>rd</w:t>
      </w:r>
      <w:r w:rsidRPr="00F172B1">
        <w:rPr>
          <w:rFonts w:ascii="Arial" w:hAnsi="Arial" w:cs="Arial"/>
          <w:sz w:val="24"/>
          <w:szCs w:val="24"/>
        </w:rPr>
        <w:t xml:space="preserve"> period</w:t>
      </w:r>
    </w:p>
    <w:p w:rsid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011A28" wp14:editId="74555D8D">
                <wp:simplePos x="0" y="0"/>
                <wp:positionH relativeFrom="column">
                  <wp:posOffset>1714500</wp:posOffset>
                </wp:positionH>
                <wp:positionV relativeFrom="paragraph">
                  <wp:posOffset>206375</wp:posOffset>
                </wp:positionV>
                <wp:extent cx="685800" cy="685800"/>
                <wp:effectExtent l="9525" t="15875" r="9525" b="12700"/>
                <wp:wrapNone/>
                <wp:docPr id="111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54745" id="Oval 111" o:spid="_x0000_s1026" style="position:absolute;margin-left:135pt;margin-top:16.25pt;width:54pt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F2CF28" wp14:editId="4301D86B">
                <wp:simplePos x="0" y="0"/>
                <wp:positionH relativeFrom="column">
                  <wp:posOffset>1828800</wp:posOffset>
                </wp:positionH>
                <wp:positionV relativeFrom="paragraph">
                  <wp:posOffset>320675</wp:posOffset>
                </wp:positionV>
                <wp:extent cx="457200" cy="457200"/>
                <wp:effectExtent l="9525" t="15875" r="9525" b="12700"/>
                <wp:wrapNone/>
                <wp:docPr id="110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ABA0E" id="Oval 110" o:spid="_x0000_s1026" style="position:absolute;margin-left:2in;margin-top:25.25pt;width:36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D86520" wp14:editId="60AC57D0">
                <wp:simplePos x="0" y="0"/>
                <wp:positionH relativeFrom="column">
                  <wp:posOffset>4229100</wp:posOffset>
                </wp:positionH>
                <wp:positionV relativeFrom="paragraph">
                  <wp:posOffset>320675</wp:posOffset>
                </wp:positionV>
                <wp:extent cx="457200" cy="457200"/>
                <wp:effectExtent l="9525" t="15875" r="9525" b="12700"/>
                <wp:wrapNone/>
                <wp:docPr id="109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F0346E" id="Oval 109" o:spid="_x0000_s1026" style="position:absolute;margin-left:333pt;margin-top:25.25pt;width:36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B1A293" wp14:editId="0FB6BD58">
                <wp:simplePos x="0" y="0"/>
                <wp:positionH relativeFrom="column">
                  <wp:posOffset>4114800</wp:posOffset>
                </wp:positionH>
                <wp:positionV relativeFrom="paragraph">
                  <wp:posOffset>206375</wp:posOffset>
                </wp:positionV>
                <wp:extent cx="685800" cy="685800"/>
                <wp:effectExtent l="9525" t="15875" r="9525" b="12700"/>
                <wp:wrapNone/>
                <wp:docPr id="108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06326C" id="Oval 108" o:spid="_x0000_s1026" style="position:absolute;margin-left:324pt;margin-top:16.25pt;width:54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8A8792" wp14:editId="0D7FEB7F">
                <wp:simplePos x="0" y="0"/>
                <wp:positionH relativeFrom="column">
                  <wp:posOffset>4343400</wp:posOffset>
                </wp:positionH>
                <wp:positionV relativeFrom="paragraph">
                  <wp:posOffset>434975</wp:posOffset>
                </wp:positionV>
                <wp:extent cx="228600" cy="228600"/>
                <wp:effectExtent l="9525" t="15875" r="9525" b="12700"/>
                <wp:wrapNone/>
                <wp:docPr id="107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37782" id="Oval 107" o:spid="_x0000_s1026" style="position:absolute;margin-left:342pt;margin-top:34.25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" fillcolor="#333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7A198F" wp14:editId="0A338C85">
                <wp:simplePos x="0" y="0"/>
                <wp:positionH relativeFrom="column">
                  <wp:posOffset>4000500</wp:posOffset>
                </wp:positionH>
                <wp:positionV relativeFrom="paragraph">
                  <wp:posOffset>92075</wp:posOffset>
                </wp:positionV>
                <wp:extent cx="914400" cy="914400"/>
                <wp:effectExtent l="9525" t="15875" r="9525" b="12700"/>
                <wp:wrapNone/>
                <wp:docPr id="106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785943" id="Oval 106" o:spid="_x0000_s1026" style="position:absolute;margin-left:315pt;margin-top:7.25pt;width:1in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A290AC" wp14:editId="559505D4">
                <wp:simplePos x="0" y="0"/>
                <wp:positionH relativeFrom="column">
                  <wp:posOffset>1943100</wp:posOffset>
                </wp:positionH>
                <wp:positionV relativeFrom="paragraph">
                  <wp:posOffset>434975</wp:posOffset>
                </wp:positionV>
                <wp:extent cx="228600" cy="228600"/>
                <wp:effectExtent l="9525" t="15875" r="9525" b="12700"/>
                <wp:wrapNone/>
                <wp:docPr id="10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C5FA7E" id="Oval 105" o:spid="_x0000_s1026" style="position:absolute;margin-left:153pt;margin-top:34.25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" fillcolor="#333" strokeweight="1.5pt"/>
            </w:pict>
          </mc:Fallback>
        </mc:AlternateContent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</w:p>
    <w:p w:rsidR="00F172B1" w:rsidRPr="00F172B1" w:rsidRDefault="00F172B1" w:rsidP="00F172B1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>Na</w:t>
      </w: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</w:p>
    <w:p w:rsidR="00F172B1" w:rsidRDefault="00F172B1" w:rsidP="00F172B1">
      <w:pPr>
        <w:spacing w:after="0" w:line="360" w:lineRule="auto"/>
        <w:ind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172B1" w:rsidRDefault="00F172B1" w:rsidP="00F172B1">
      <w:pPr>
        <w:spacing w:after="0" w:line="240" w:lineRule="auto"/>
        <w:ind w:firstLine="432"/>
        <w:rPr>
          <w:rFonts w:ascii="Arial" w:hAnsi="Arial" w:cs="Arial"/>
          <w:sz w:val="24"/>
          <w:szCs w:val="24"/>
        </w:rPr>
      </w:pPr>
      <w:r w:rsidRPr="00F172B1">
        <w:rPr>
          <w:rFonts w:ascii="MV Boli" w:hAnsi="MV Boli" w:cs="MV Boli"/>
          <w:b/>
          <w:sz w:val="24"/>
          <w:szCs w:val="24"/>
          <w:u w:val="single"/>
        </w:rPr>
        <w:t>group</w:t>
      </w:r>
      <w:r w:rsidRPr="00F172B1">
        <w:rPr>
          <w:rFonts w:ascii="Arial" w:hAnsi="Arial" w:cs="Arial"/>
          <w:sz w:val="24"/>
          <w:szCs w:val="24"/>
          <w:u w:val="single"/>
        </w:rPr>
        <w:t xml:space="preserve"> (family)</w:t>
      </w:r>
      <w:r w:rsidRPr="00F172B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vertical columns</w:t>
      </w:r>
    </w:p>
    <w:p w:rsidR="00F172B1" w:rsidRDefault="00F172B1" w:rsidP="00F172B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i/>
          <w:sz w:val="24"/>
          <w:szCs w:val="24"/>
        </w:rPr>
        <w:t>main groups</w:t>
      </w:r>
      <w:r w:rsidRPr="00F17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similar properties </w:t>
      </w:r>
      <w:r w:rsidRPr="00F172B1">
        <w:rPr>
          <w:rFonts w:ascii="Arial" w:hAnsi="Arial" w:cs="Arial"/>
          <w:i/>
          <w:sz w:val="24"/>
          <w:szCs w:val="24"/>
        </w:rPr>
        <w:t>because</w:t>
      </w:r>
      <w:r w:rsidR="006250EF">
        <w:rPr>
          <w:rFonts w:ascii="Arial" w:hAnsi="Arial" w:cs="Arial"/>
          <w:sz w:val="24"/>
          <w:szCs w:val="24"/>
        </w:rPr>
        <w:t xml:space="preserve"> _________________________</w:t>
      </w:r>
    </w:p>
    <w:p w:rsidR="006250EF" w:rsidRDefault="006250EF" w:rsidP="006250EF">
      <w:pPr>
        <w:pStyle w:val="ListParagraph"/>
        <w:spacing w:after="0" w:line="240" w:lineRule="auto"/>
        <w:ind w:left="11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pStyle w:val="ListParagraph"/>
        <w:spacing w:after="0" w:line="240" w:lineRule="auto"/>
        <w:ind w:left="1152"/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>Li</w:t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  <w:t>1s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  <w:u w:val="single"/>
        </w:rPr>
        <w:t>2s</w:t>
      </w:r>
      <w:r w:rsidRPr="00F172B1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  <w:t>Na</w:t>
      </w:r>
      <w:r w:rsidRPr="00F172B1">
        <w:rPr>
          <w:rFonts w:ascii="Arial" w:hAnsi="Arial" w:cs="Arial"/>
          <w:sz w:val="24"/>
          <w:szCs w:val="24"/>
        </w:rPr>
        <w:tab/>
        <w:t>1s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2s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2p</w:t>
      </w:r>
      <w:r w:rsidRPr="00F172B1">
        <w:rPr>
          <w:rFonts w:ascii="Arial" w:hAnsi="Arial" w:cs="Arial"/>
          <w:sz w:val="24"/>
          <w:szCs w:val="24"/>
          <w:vertAlign w:val="superscript"/>
        </w:rPr>
        <w:t>6</w:t>
      </w:r>
      <w:r w:rsidRPr="00F172B1"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  <w:u w:val="single"/>
        </w:rPr>
        <w:t>3s</w:t>
      </w:r>
      <w:r w:rsidRPr="00F172B1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>1s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  <w:u w:val="single"/>
        </w:rPr>
        <w:t>2s</w:t>
      </w:r>
      <w:r w:rsidRPr="00F172B1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  <w:u w:val="single"/>
        </w:rPr>
        <w:t>2p</w:t>
      </w:r>
      <w:r w:rsidRPr="00F172B1">
        <w:rPr>
          <w:rFonts w:ascii="Arial" w:hAnsi="Arial" w:cs="Arial"/>
          <w:sz w:val="24"/>
          <w:szCs w:val="24"/>
          <w:u w:val="single"/>
          <w:vertAlign w:val="superscript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>S</w:t>
      </w:r>
      <w:r w:rsidRPr="00F172B1">
        <w:rPr>
          <w:rFonts w:ascii="Arial" w:hAnsi="Arial" w:cs="Arial"/>
          <w:sz w:val="24"/>
          <w:szCs w:val="24"/>
        </w:rPr>
        <w:tab/>
        <w:t>1s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2s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2p</w:t>
      </w:r>
      <w:r w:rsidRPr="00F172B1">
        <w:rPr>
          <w:rFonts w:ascii="Arial" w:hAnsi="Arial" w:cs="Arial"/>
          <w:sz w:val="24"/>
          <w:szCs w:val="24"/>
          <w:vertAlign w:val="superscript"/>
        </w:rPr>
        <w:t>6</w:t>
      </w:r>
      <w:r w:rsidRPr="00F172B1"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  <w:u w:val="single"/>
        </w:rPr>
        <w:t>3s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>
        <w:rPr>
          <w:rFonts w:ascii="Arial" w:hAnsi="Arial" w:cs="Arial"/>
          <w:sz w:val="24"/>
          <w:szCs w:val="24"/>
          <w:u w:val="single"/>
        </w:rPr>
        <w:t>3p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4</w:t>
      </w: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bCs/>
          <w:i/>
          <w:sz w:val="36"/>
          <w:szCs w:val="24"/>
          <w:bdr w:val="single" w:sz="4" w:space="0" w:color="auto"/>
        </w:rPr>
        <w:t>Periodicity</w:t>
      </w:r>
      <w:r w:rsidRPr="00F172B1">
        <w:rPr>
          <w:rFonts w:ascii="Arial" w:hAnsi="Arial" w:cs="Arial"/>
          <w:b/>
          <w:bCs/>
          <w:sz w:val="36"/>
          <w:szCs w:val="24"/>
          <w:bdr w:val="single" w:sz="4" w:space="0" w:color="auto"/>
        </w:rPr>
        <w:t xml:space="preserve"> </w:t>
      </w:r>
      <w:r w:rsidRPr="00F172B1">
        <w:rPr>
          <w:rFonts w:ascii="Arial" w:hAnsi="Arial" w:cs="Arial"/>
          <w:sz w:val="36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</w:rPr>
        <w:sym w:font="Wingdings" w:char="F0E0"/>
      </w:r>
      <w:r w:rsidRPr="00F172B1">
        <w:rPr>
          <w:rFonts w:ascii="Arial" w:hAnsi="Arial" w:cs="Arial"/>
          <w:sz w:val="24"/>
          <w:szCs w:val="24"/>
        </w:rPr>
        <w:t xml:space="preserve"> there are trends in </w:t>
      </w:r>
      <w:r w:rsidR="006250EF">
        <w:rPr>
          <w:rFonts w:ascii="Arial" w:hAnsi="Arial" w:cs="Arial"/>
          <w:sz w:val="24"/>
          <w:szCs w:val="24"/>
        </w:rPr>
        <w:t xml:space="preserve">the </w:t>
      </w:r>
      <w:r w:rsidRPr="00F172B1">
        <w:rPr>
          <w:rFonts w:ascii="Arial" w:hAnsi="Arial" w:cs="Arial"/>
          <w:sz w:val="24"/>
          <w:szCs w:val="24"/>
        </w:rPr>
        <w:t xml:space="preserve">properties of elements </w:t>
      </w:r>
    </w:p>
    <w:p w:rsidR="00F172B1" w:rsidRPr="00F172B1" w:rsidRDefault="00F172B1" w:rsidP="00F172B1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F172B1">
        <w:rPr>
          <w:noProof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497C8027" wp14:editId="484D2292">
                <wp:simplePos x="0" y="0"/>
                <wp:positionH relativeFrom="column">
                  <wp:posOffset>3386938</wp:posOffset>
                </wp:positionH>
                <wp:positionV relativeFrom="paragraph">
                  <wp:posOffset>-139649</wp:posOffset>
                </wp:positionV>
                <wp:extent cx="2628900" cy="914400"/>
                <wp:effectExtent l="19050" t="13970" r="19050" b="14605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914400"/>
                          <a:chOff x="2880" y="13032"/>
                          <a:chExt cx="4140" cy="1440"/>
                        </a:xfrm>
                      </wpg:grpSpPr>
                      <wps:wsp>
                        <wps:cNvPr id="263" name="Oval 204"/>
                        <wps:cNvSpPr>
                          <a:spLocks noChangeArrowheads="1"/>
                        </wps:cNvSpPr>
                        <wps:spPr bwMode="auto">
                          <a:xfrm>
                            <a:off x="4500" y="13212"/>
                            <a:ext cx="1080" cy="108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6660" y="13572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5760" y="13392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2880" y="13032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8C79" id="Group 262" o:spid="_x0000_s1026" style="position:absolute;margin-left:266.7pt;margin-top:-11pt;width:207pt;height:1in;z-index:251764224" coordorigin="2880,13032" coordsize="4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">
                <v:oval id="Oval 204" o:spid="_x0000_s1027" style="position:absolute;left:4500;top:13212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vOsgA&#10;AADcAAAADwAAAGRycy9kb3ducmV2LnhtbESPT0vDQBTE74LfYXmCl2I3thAldlvUorSlUPrn4PE1&#10;+5oEs2/T3TVJv71bEDwOM/MbZjLrTS1acr6yrOBxmIAgzq2uuFBw2H88PIPwAVljbZkUXMjDbHp7&#10;M8FM24631O5CISKEfYYKyhCaTEqfl2TQD21DHL2TdQZDlK6Q2mEX4aaWoyRJpcGK40KJDb2XlH/v&#10;foyCtVvN14PPr27Znuu340amNH86K3V/17++gAjUh//wX3uhFYzSMVzP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2286yAAAANwAAAAPAAAAAAAAAAAAAAAAAJgCAABk&#10;cnMvZG93bnJldi54bWxQSwUGAAAAAAQABAD1AAAAjQMAAAAA&#10;" filled="f" strokeweight="1.75pt"/>
                <v:oval id="Oval 205" o:spid="_x0000_s1028" style="position:absolute;left:6660;top:1357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3TsgA&#10;AADcAAAADwAAAGRycy9kb3ducmV2LnhtbESPT0vDQBTE74LfYXmCl2I3lhIldlvUorSlUPrn4PE1&#10;+5oEs2/T3TVJv71bEDwOM/MbZjLrTS1acr6yrOBxmIAgzq2uuFBw2H88PIPwAVljbZkUXMjDbHp7&#10;M8FM24631O5CISKEfYYKyhCaTEqfl2TQD21DHL2TdQZDlK6Q2mEX4aaWoyRJpcGK40KJDb2XlH/v&#10;foyCtVvN14PPr27Znuu340amNH86K3V/17++gAjUh//wX3uhFYzSMVzP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MvdOyAAAANwAAAAPAAAAAAAAAAAAAAAAAJgCAABk&#10;cnMvZG93bnJldi54bWxQSwUGAAAAAAQABAD1AAAAjQMAAAAA&#10;" filled="f" strokeweight="1.75pt"/>
                <v:oval id="Oval 206" o:spid="_x0000_s1029" style="position:absolute;left:5760;top:1339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S1cgA&#10;AADcAAAADwAAAGRycy9kb3ducmV2LnhtbESPT0vDQBTE74LfYXmCl2I3FholdlvUorSlUPrn4PE1&#10;+5oEs2/T3TVJv71bEDwOM/MbZjLrTS1acr6yrOBxmIAgzq2uuFBw2H88PIPwAVljbZkUXMjDbHp7&#10;M8FM24631O5CISKEfYYKyhCaTEqfl2TQD21DHL2TdQZDlK6Q2mEX4aaWoyRJpcGK40KJDb2XlH/v&#10;foyCtVvN14PPr27Znuu340amNH86K3V/17++gAjUh//wX3uhFYzSMVzP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flLVyAAAANwAAAAPAAAAAAAAAAAAAAAAAJgCAABk&#10;cnMvZG93bnJldi54bWxQSwUGAAAAAAQABAD1AAAAjQMAAAAA&#10;" filled="f" strokeweight="1.75pt"/>
                <v:oval id="Oval 207" o:spid="_x0000_s1030" style="position:absolute;left:2880;top:13032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MoscA&#10;AADcAAAADwAAAGRycy9kb3ducmV2LnhtbESPT2vCQBTE74LfYXlCL0U3ekglukqrtLRFKP459Pia&#10;fU1Cs2/j7jaJ394tFDwOM/MbZrnuTS1acr6yrGA6SUAQ51ZXXCg4HZ/HcxA+IGusLZOCC3lYr4aD&#10;JWbadryn9hAKESHsM1RQhtBkUvq8JIN+Yhvi6H1bZzBE6QqpHXYRbmo5S5JUGqw4LpTY0Kak/Ofw&#10;axTs3Pt2d//y2b215/rp60OmtH04K3U36h8XIAL14Rb+b79qBbM0hb8z8Qj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szKLHAAAA3AAAAA8AAAAAAAAAAAAAAAAAmAIAAGRy&#10;cy9kb3ducmV2LnhtbFBLBQYAAAAABAAEAPUAAACMAwAAAAA=&#10;" filled="f" strokeweight="1.75pt"/>
              </v:group>
            </w:pict>
          </mc:Fallback>
        </mc:AlternateContent>
      </w:r>
      <w:r w:rsidRPr="00F172B1">
        <w:rPr>
          <w:rFonts w:ascii="Arial Black" w:hAnsi="Arial Black" w:cs="AGaramond-Regular"/>
          <w:b/>
          <w:sz w:val="24"/>
          <w:szCs w:val="24"/>
        </w:rPr>
        <w:t>ATOMIC RADIUS</w:t>
      </w:r>
      <w:r w:rsidRPr="00F172B1">
        <w:rPr>
          <w:rFonts w:ascii="Arial Narrow" w:hAnsi="Arial Narrow" w:cs="AGaramond-Regular"/>
          <w:b/>
          <w:sz w:val="24"/>
          <w:szCs w:val="24"/>
        </w:rPr>
        <w:t xml:space="preserve"> </w:t>
      </w:r>
      <w:r w:rsidRPr="00F172B1">
        <w:rPr>
          <w:rFonts w:ascii="Arial Narrow" w:hAnsi="Arial Narrow" w:cs="AGaramond-Regular"/>
          <w:sz w:val="24"/>
          <w:szCs w:val="24"/>
        </w:rPr>
        <w:t>(pages 134-137 in text)</w:t>
      </w:r>
      <w:r w:rsidRPr="00F172B1">
        <w:rPr>
          <w:noProof/>
        </w:rPr>
        <w:t xml:space="preserve"> </w:t>
      </w:r>
    </w:p>
    <w:p w:rsidR="00F172B1" w:rsidRPr="000F564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Define Atomic Radius:</w:t>
      </w:r>
    </w:p>
    <w:p w:rsidR="00F172B1" w:rsidRPr="000F5641" w:rsidRDefault="00F172B1" w:rsidP="00F172B1">
      <w:pPr>
        <w:pStyle w:val="ListParagraph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In general, what is the trend in atomic radius as you go down a group?</w:t>
      </w:r>
    </w:p>
    <w:p w:rsidR="00F172B1" w:rsidRPr="000F5641" w:rsidRDefault="00F172B1" w:rsidP="00F172B1">
      <w:pPr>
        <w:pStyle w:val="ListParagraph"/>
        <w:ind w:left="1440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 xml:space="preserve">In general, what is the trend in atomic radius as you go across a period?  </w:t>
      </w: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Rank the following elements in order of increasing atomic radius:</w:t>
      </w:r>
    </w:p>
    <w:p w:rsidR="000F5641" w:rsidRDefault="000F564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  <w:sectPr w:rsidR="000F5641" w:rsidSect="00F172B1">
          <w:pgSz w:w="12240" w:h="15840"/>
          <w:pgMar w:top="900" w:right="1440" w:bottom="720" w:left="1440" w:header="720" w:footer="720" w:gutter="0"/>
          <w:cols w:space="720"/>
          <w:docGrid w:linePitch="360"/>
        </w:sectPr>
      </w:pPr>
    </w:p>
    <w:p w:rsidR="00F172B1" w:rsidRP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72B1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>Na, Cl, Al, S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72B1">
        <w:rPr>
          <w:rFonts w:ascii="Arial Narrow" w:hAnsi="Arial Narrow" w:cs="Times New Roman"/>
          <w:color w:val="000000" w:themeColor="text1"/>
          <w:sz w:val="24"/>
          <w:szCs w:val="24"/>
        </w:rPr>
        <w:t>Be, Ba, Ca, Mg, Sr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Mg, P, S, Cl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E256B6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O</w:t>
      </w:r>
      <w:r w:rsidR="00F172B1">
        <w:rPr>
          <w:rFonts w:ascii="Arial Narrow" w:hAnsi="Arial Narrow" w:cs="Times New Roman"/>
          <w:color w:val="000000" w:themeColor="text1"/>
          <w:sz w:val="24"/>
          <w:szCs w:val="24"/>
        </w:rPr>
        <w:t>, Se, Po, Te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0F5641" w:rsidRDefault="000F5641" w:rsidP="000F5641">
      <w:pPr>
        <w:spacing w:after="0" w:line="240" w:lineRule="auto"/>
        <w:rPr>
          <w:rFonts w:ascii="Arial Black" w:hAnsi="Arial Black" w:cs="AGaramond-Regular"/>
          <w:b/>
          <w:sz w:val="24"/>
          <w:szCs w:val="24"/>
        </w:rPr>
        <w:sectPr w:rsidR="000F5641" w:rsidSect="006250EF">
          <w:type w:val="continuous"/>
          <w:pgSz w:w="12240" w:h="15840"/>
          <w:pgMar w:top="900" w:right="1440" w:bottom="720" w:left="1440" w:header="720" w:footer="720" w:gutter="0"/>
          <w:cols w:space="720"/>
          <w:docGrid w:linePitch="360"/>
        </w:sectPr>
      </w:pPr>
    </w:p>
    <w:p w:rsidR="000F5641" w:rsidRDefault="000F5641" w:rsidP="000F5641">
      <w:pPr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F172B1" w:rsidRDefault="000F5641" w:rsidP="006250EF">
      <w:pPr>
        <w:rPr>
          <w:rFonts w:ascii="Arial Narrow" w:hAnsi="Arial Narrow" w:cs="AGaramond-Regular"/>
          <w:sz w:val="24"/>
          <w:szCs w:val="24"/>
        </w:rPr>
        <w:sectPr w:rsidR="00F172B1" w:rsidSect="00F172B1">
          <w:type w:val="continuous"/>
          <w:pgSz w:w="12240" w:h="15840"/>
          <w:pgMar w:top="900" w:right="1440" w:bottom="720" w:left="1440" w:header="720" w:footer="720" w:gutter="0"/>
          <w:cols w:num="2" w:space="720"/>
          <w:docGrid w:linePitch="360"/>
        </w:sectPr>
      </w:pPr>
      <w:r>
        <w:rPr>
          <w:rFonts w:ascii="Arial Black" w:hAnsi="Arial Black" w:cs="AGaramond-Regular"/>
          <w:b/>
          <w:sz w:val="24"/>
          <w:szCs w:val="24"/>
        </w:rPr>
        <w:lastRenderedPageBreak/>
        <w:t xml:space="preserve"> </w:t>
      </w: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E256B6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E256B6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E256B6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0F564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Black" w:hAnsi="Arial Black" w:cs="AGaramond-Regular"/>
          <w:b/>
          <w:sz w:val="24"/>
          <w:szCs w:val="24"/>
        </w:rPr>
        <w:lastRenderedPageBreak/>
        <w:t>IONIZATION ENERGY</w:t>
      </w:r>
      <w:r w:rsidRPr="00F172B1">
        <w:rPr>
          <w:rFonts w:ascii="Arial Narrow" w:hAnsi="Arial Narrow" w:cs="AGaramond-Regular"/>
          <w:b/>
          <w:sz w:val="24"/>
          <w:szCs w:val="24"/>
        </w:rPr>
        <w:t xml:space="preserve"> </w:t>
      </w:r>
      <w:r w:rsidRPr="00F172B1">
        <w:rPr>
          <w:rFonts w:ascii="Arial Narrow" w:hAnsi="Arial Narrow" w:cs="AGaramond-Regular"/>
          <w:sz w:val="24"/>
          <w:szCs w:val="24"/>
        </w:rPr>
        <w:t>(pages 137-139 in text)</w:t>
      </w: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Define Ionization Energy: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Metals form _________ by ___________ electrons.</w:t>
      </w:r>
    </w:p>
    <w:p w:rsid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Nonmetals form _________ by ___________ electrons.</w:t>
      </w:r>
    </w:p>
    <w:p w:rsid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 xml:space="preserve">Which takes more energy, removing an electron from an atom where the nucleus has a tight hold on its electrons, or a weak hold on its electrons?  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0F5641" w:rsidRDefault="000F5641" w:rsidP="000F5641">
      <w:pPr>
        <w:pStyle w:val="ListParagraph"/>
        <w:jc w:val="right"/>
        <w:rPr>
          <w:rFonts w:ascii="Arial Narrow" w:hAnsi="Arial Narrow" w:cs="AGaramond-Regular"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 xml:space="preserve">In general, what is the trend in first ionization energy as you go down a group?  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0F5641" w:rsidRPr="00F172B1" w:rsidRDefault="000F564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 xml:space="preserve">In general, what is the trend in ionization energy as you go across a period?  </w:t>
      </w:r>
    </w:p>
    <w:p w:rsidR="00F172B1" w:rsidRDefault="00F172B1" w:rsidP="00F172B1">
      <w:pPr>
        <w:rPr>
          <w:rFonts w:ascii="Arial Narrow" w:hAnsi="Arial Narrow" w:cs="AGaramond-Regular"/>
          <w:sz w:val="24"/>
          <w:szCs w:val="24"/>
        </w:rPr>
      </w:pPr>
    </w:p>
    <w:p w:rsidR="000F5641" w:rsidRPr="00F172B1" w:rsidRDefault="000F5641" w:rsidP="00F172B1">
      <w:pPr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 xml:space="preserve">Which element has the highest </w:t>
      </w:r>
      <w:r w:rsidR="000F5641">
        <w:rPr>
          <w:rFonts w:ascii="Arial Narrow" w:hAnsi="Arial Narrow" w:cs="AGaramond-Regular"/>
          <w:sz w:val="24"/>
          <w:szCs w:val="24"/>
        </w:rPr>
        <w:t>first</w:t>
      </w:r>
      <w:r>
        <w:rPr>
          <w:rFonts w:ascii="Arial Narrow" w:hAnsi="Arial Narrow" w:cs="AGaramond-Regular"/>
          <w:sz w:val="24"/>
          <w:szCs w:val="24"/>
        </w:rPr>
        <w:t xml:space="preserve"> ionization energy: </w:t>
      </w:r>
      <w:r w:rsidR="00E256B6">
        <w:rPr>
          <w:rFonts w:ascii="Arial Narrow" w:hAnsi="Arial Narrow" w:cs="AGaramond-Regular"/>
          <w:sz w:val="24"/>
          <w:szCs w:val="24"/>
        </w:rPr>
        <w:t>Ca</w:t>
      </w:r>
      <w:r>
        <w:rPr>
          <w:rFonts w:ascii="Arial Narrow" w:hAnsi="Arial Narrow" w:cs="AGaramond-Regular"/>
          <w:sz w:val="24"/>
          <w:szCs w:val="24"/>
        </w:rPr>
        <w:t>, As, or S?</w:t>
      </w: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  <w:bookmarkStart w:id="0" w:name="_GoBack"/>
      <w:bookmarkEnd w:id="0"/>
    </w:p>
    <w:p w:rsidR="00F172B1" w:rsidRPr="00F172B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Rank the following elements in order of increasing ionization energy:</w:t>
      </w:r>
    </w:p>
    <w:p w:rsidR="00E256B6" w:rsidRPr="00F172B1" w:rsidRDefault="00E256B6" w:rsidP="00E256B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72B1">
        <w:rPr>
          <w:rFonts w:ascii="Arial Narrow" w:hAnsi="Arial Narrow" w:cs="Times New Roman"/>
          <w:color w:val="000000" w:themeColor="text1"/>
          <w:sz w:val="24"/>
          <w:szCs w:val="24"/>
        </w:rPr>
        <w:t>Na, Cl, Al, S</w:t>
      </w:r>
    </w:p>
    <w:p w:rsidR="00E256B6" w:rsidRPr="00F172B1" w:rsidRDefault="00E256B6" w:rsidP="00E256B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E256B6" w:rsidRDefault="00E256B6" w:rsidP="00E256B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72B1">
        <w:rPr>
          <w:rFonts w:ascii="Arial Narrow" w:hAnsi="Arial Narrow" w:cs="Times New Roman"/>
          <w:color w:val="000000" w:themeColor="text1"/>
          <w:sz w:val="24"/>
          <w:szCs w:val="24"/>
        </w:rPr>
        <w:t>Be, Ba, Ca, Mg, Sr</w:t>
      </w:r>
    </w:p>
    <w:p w:rsidR="00E256B6" w:rsidRPr="00F172B1" w:rsidRDefault="00E256B6" w:rsidP="00E256B6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E256B6" w:rsidRDefault="00E256B6" w:rsidP="00E256B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Mg, P, S, Cl</w:t>
      </w:r>
    </w:p>
    <w:p w:rsidR="00E256B6" w:rsidRPr="00F172B1" w:rsidRDefault="00E256B6" w:rsidP="00E256B6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E256B6" w:rsidRDefault="00E256B6" w:rsidP="00E256B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O, Se, Po, Te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E256B6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E256B6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E256B6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E256B6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6250EF" w:rsidRDefault="006250EF" w:rsidP="00F172B1">
      <w:pPr>
        <w:autoSpaceDE w:val="0"/>
        <w:autoSpaceDN w:val="0"/>
        <w:adjustRightInd w:val="0"/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F172B1">
        <w:rPr>
          <w:rFonts w:ascii="Arial Black" w:hAnsi="Arial Black" w:cs="AGaramond-Regular"/>
          <w:b/>
          <w:sz w:val="24"/>
          <w:szCs w:val="24"/>
        </w:rPr>
        <w:lastRenderedPageBreak/>
        <w:t>ELECTRONEGATIVITY</w:t>
      </w:r>
      <w:r w:rsidRPr="00F172B1">
        <w:rPr>
          <w:rFonts w:ascii="Arial Narrow" w:hAnsi="Arial Narrow" w:cs="AGaramond-Regular"/>
          <w:b/>
          <w:sz w:val="24"/>
          <w:szCs w:val="24"/>
        </w:rPr>
        <w:t xml:space="preserve"> </w:t>
      </w:r>
      <w:r w:rsidRPr="00F172B1">
        <w:rPr>
          <w:rFonts w:ascii="Arial Narrow" w:hAnsi="Arial Narrow" w:cs="AGaramond-Regular"/>
          <w:sz w:val="24"/>
          <w:szCs w:val="24"/>
        </w:rPr>
        <w:t>(pages 198 in text)</w:t>
      </w: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Define Electronegativity: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 xml:space="preserve">What is the trend in electronegativity going down a group?  </w:t>
      </w: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 xml:space="preserve">What is the trend in electronegativity going across a period?  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 xml:space="preserve">What is the most electronegative element? ____  What is its value? ____ </w:t>
      </w:r>
    </w:p>
    <w:p w:rsidR="00F172B1" w:rsidRPr="006250EF" w:rsidRDefault="00F172B1" w:rsidP="006250EF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AGaramond-Regular"/>
          <w:sz w:val="24"/>
          <w:szCs w:val="24"/>
        </w:rPr>
      </w:pPr>
      <w:r w:rsidRPr="006250EF">
        <w:rPr>
          <w:rFonts w:ascii="Arial Narrow" w:hAnsi="Arial Narrow" w:cs="AGaramond-Regular"/>
          <w:sz w:val="24"/>
          <w:szCs w:val="24"/>
        </w:rPr>
        <w:t>Who determined the scale of electronegativity? ____________________</w:t>
      </w:r>
    </w:p>
    <w:p w:rsidR="00F172B1" w:rsidRPr="00F172B1" w:rsidRDefault="00F172B1" w:rsidP="00F172B1">
      <w:pPr>
        <w:pStyle w:val="ListParagraph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List the atoms in order of increasing electronegativity: O, Al, Ca</w:t>
      </w:r>
    </w:p>
    <w:p w:rsidR="00F172B1" w:rsidRPr="00F172B1" w:rsidRDefault="00F172B1" w:rsidP="00F172B1">
      <w:pPr>
        <w:pStyle w:val="ListParagraph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 xml:space="preserve">List the atoms in order of increasing electronegativity: Cl, K, </w:t>
      </w:r>
      <w:r w:rsidR="00E256B6">
        <w:rPr>
          <w:rFonts w:ascii="Arial Narrow" w:hAnsi="Arial Narrow" w:cs="AGaramond-Regular"/>
          <w:sz w:val="24"/>
          <w:szCs w:val="24"/>
        </w:rPr>
        <w:t>P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Rank the elements in order of increasing</w:t>
      </w:r>
      <w:r w:rsidRPr="00F172B1">
        <w:rPr>
          <w:rFonts w:ascii="Arial Narrow" w:hAnsi="Arial Narrow" w:cs="AGaramond-Bold"/>
          <w:b/>
          <w:bCs/>
          <w:sz w:val="24"/>
          <w:szCs w:val="24"/>
        </w:rPr>
        <w:t xml:space="preserve"> </w:t>
      </w:r>
      <w:r w:rsidRPr="00F172B1">
        <w:rPr>
          <w:rFonts w:ascii="Arial Narrow" w:hAnsi="Arial Narrow" w:cs="AGaramond-Regular"/>
          <w:sz w:val="24"/>
          <w:szCs w:val="24"/>
        </w:rPr>
        <w:t xml:space="preserve">electronegativity and explain your reasoning: </w:t>
      </w: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E256B6" w:rsidRPr="00F172B1" w:rsidRDefault="00E256B6" w:rsidP="00E256B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72B1">
        <w:rPr>
          <w:rFonts w:ascii="Arial Narrow" w:hAnsi="Arial Narrow" w:cs="Times New Roman"/>
          <w:color w:val="000000" w:themeColor="text1"/>
          <w:sz w:val="24"/>
          <w:szCs w:val="24"/>
        </w:rPr>
        <w:t>Na, Cl, Al, S</w:t>
      </w:r>
    </w:p>
    <w:p w:rsidR="00E256B6" w:rsidRPr="00F172B1" w:rsidRDefault="00E256B6" w:rsidP="00E256B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E256B6" w:rsidRDefault="00E256B6" w:rsidP="00E256B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72B1">
        <w:rPr>
          <w:rFonts w:ascii="Arial Narrow" w:hAnsi="Arial Narrow" w:cs="Times New Roman"/>
          <w:color w:val="000000" w:themeColor="text1"/>
          <w:sz w:val="24"/>
          <w:szCs w:val="24"/>
        </w:rPr>
        <w:t>Be, Ba, Ca, Mg, Sr</w:t>
      </w:r>
    </w:p>
    <w:p w:rsidR="00E256B6" w:rsidRPr="00F172B1" w:rsidRDefault="00E256B6" w:rsidP="00E256B6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E256B6" w:rsidRDefault="00E256B6" w:rsidP="00E256B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Mg, P, S, Cl</w:t>
      </w:r>
    </w:p>
    <w:p w:rsidR="00E256B6" w:rsidRPr="00F172B1" w:rsidRDefault="00E256B6" w:rsidP="00E256B6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E256B6" w:rsidRDefault="00E256B6" w:rsidP="00E256B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O, Se, Po, Te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E256B6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E256B6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E256B6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E256B6" w:rsidRPr="00F172B1" w:rsidRDefault="00E256B6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F172B1">
        <w:rPr>
          <w:rFonts w:ascii="Arial Narrow" w:hAnsi="Arial Narrow" w:cs="AGaramond-Regular"/>
          <w:b/>
          <w:sz w:val="24"/>
          <w:szCs w:val="24"/>
        </w:rPr>
        <w:lastRenderedPageBreak/>
        <w:t xml:space="preserve">Summarizing </w:t>
      </w:r>
      <w:r w:rsidR="006250EF">
        <w:rPr>
          <w:rFonts w:ascii="Arial Narrow" w:hAnsi="Arial Narrow" w:cs="AGaramond-Regular"/>
          <w:b/>
          <w:i/>
          <w:sz w:val="24"/>
          <w:szCs w:val="24"/>
        </w:rPr>
        <w:t xml:space="preserve">Periodicity </w:t>
      </w:r>
    </w:p>
    <w:p w:rsidR="00F172B1" w:rsidRPr="00F172B1" w:rsidRDefault="00F172B1" w:rsidP="00F172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Why is it still beneficial for chemists to understand periodic trends?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Sketch the trends on the periodic table</w:t>
      </w:r>
      <w:r>
        <w:rPr>
          <w:rFonts w:ascii="Arial Narrow" w:hAnsi="Arial Narrow" w:cs="AGaramond-Regular"/>
          <w:sz w:val="24"/>
          <w:szCs w:val="24"/>
        </w:rPr>
        <w:t xml:space="preserve"> with diagonal arrows</w:t>
      </w:r>
      <w:r w:rsidRPr="00F172B1">
        <w:rPr>
          <w:rFonts w:ascii="Arial Narrow" w:hAnsi="Arial Narrow" w:cs="AGaramond-Regular"/>
          <w:sz w:val="24"/>
          <w:szCs w:val="24"/>
        </w:rPr>
        <w:t>: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rial"/>
          <w:noProof/>
          <w:color w:val="000000"/>
          <w:sz w:val="24"/>
          <w:szCs w:val="24"/>
        </w:rPr>
        <w:drawing>
          <wp:inline distT="0" distB="0" distL="0" distR="0" wp14:anchorId="4BBBD320" wp14:editId="7F9F5D05">
            <wp:extent cx="2699309" cy="1851498"/>
            <wp:effectExtent l="0" t="0" r="6350" b="0"/>
            <wp:docPr id="1" name="Picture 1" descr="http://chemwiki.ucdavis.edu/@api/deki/files/847/=periodic_tr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mwiki.ucdavis.edu/@api/deki/files/847/=periodic_tren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1" t="13703" r="12915" b="13026"/>
                    <a:stretch/>
                  </pic:blipFill>
                  <pic:spPr bwMode="auto">
                    <a:xfrm>
                      <a:off x="0" y="0"/>
                      <a:ext cx="2733046" cy="187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 xml:space="preserve"> </w:t>
      </w:r>
    </w:p>
    <w:sectPr w:rsidR="00F172B1" w:rsidRPr="00F172B1" w:rsidSect="00F172B1">
      <w:type w:val="continuous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C62"/>
    <w:multiLevelType w:val="hybridMultilevel"/>
    <w:tmpl w:val="D478838E"/>
    <w:lvl w:ilvl="0" w:tplc="604E1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A1E03"/>
    <w:multiLevelType w:val="hybridMultilevel"/>
    <w:tmpl w:val="214E2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3D78"/>
    <w:multiLevelType w:val="hybridMultilevel"/>
    <w:tmpl w:val="35B6061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C327BDA"/>
    <w:multiLevelType w:val="hybridMultilevel"/>
    <w:tmpl w:val="3250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CFD"/>
    <w:multiLevelType w:val="hybridMultilevel"/>
    <w:tmpl w:val="62C8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D174C"/>
    <w:multiLevelType w:val="hybridMultilevel"/>
    <w:tmpl w:val="D26A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26EEE"/>
    <w:multiLevelType w:val="hybridMultilevel"/>
    <w:tmpl w:val="2D348D1C"/>
    <w:lvl w:ilvl="0" w:tplc="CDB8A5B8">
      <w:start w:val="1"/>
      <w:numFmt w:val="lowerLetter"/>
      <w:lvlText w:val="%1."/>
      <w:lvlJc w:val="left"/>
      <w:pPr>
        <w:ind w:left="1080" w:hanging="360"/>
      </w:pPr>
      <w:rPr>
        <w:rFonts w:ascii="AGaramond-Italic" w:hAnsi="AGaramond-Italic" w:cs="AGaramond-Italic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84A0D"/>
    <w:multiLevelType w:val="hybridMultilevel"/>
    <w:tmpl w:val="11A8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D2155"/>
    <w:multiLevelType w:val="hybridMultilevel"/>
    <w:tmpl w:val="FBC08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845D6"/>
    <w:multiLevelType w:val="hybridMultilevel"/>
    <w:tmpl w:val="AF607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6A263B"/>
    <w:multiLevelType w:val="hybridMultilevel"/>
    <w:tmpl w:val="AF607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7139E"/>
    <w:multiLevelType w:val="hybridMultilevel"/>
    <w:tmpl w:val="AF607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43662D"/>
    <w:multiLevelType w:val="hybridMultilevel"/>
    <w:tmpl w:val="41B2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D75E3"/>
    <w:multiLevelType w:val="hybridMultilevel"/>
    <w:tmpl w:val="1DA21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DB066E"/>
    <w:multiLevelType w:val="hybridMultilevel"/>
    <w:tmpl w:val="C36A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26"/>
    <w:rsid w:val="000A20B6"/>
    <w:rsid w:val="000F5641"/>
    <w:rsid w:val="00286ED6"/>
    <w:rsid w:val="00392CE4"/>
    <w:rsid w:val="003E0576"/>
    <w:rsid w:val="005B266A"/>
    <w:rsid w:val="005E2955"/>
    <w:rsid w:val="006250EF"/>
    <w:rsid w:val="006F2AC1"/>
    <w:rsid w:val="009D1929"/>
    <w:rsid w:val="009F6E26"/>
    <w:rsid w:val="00A43FC3"/>
    <w:rsid w:val="00B47D30"/>
    <w:rsid w:val="00D45492"/>
    <w:rsid w:val="00E256B6"/>
    <w:rsid w:val="00EF51FF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145C1-78DA-47D0-B7CA-171B07B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172B1"/>
    <w:pPr>
      <w:keepNext/>
      <w:spacing w:after="0" w:line="360" w:lineRule="auto"/>
      <w:outlineLvl w:val="5"/>
    </w:pPr>
    <w:rPr>
      <w:rFonts w:ascii="Arial" w:eastAsia="Times New Roman" w:hAnsi="Arial" w:cs="Arial"/>
      <w:b/>
      <w:bCs/>
      <w:sz w:val="32"/>
      <w:szCs w:val="24"/>
    </w:rPr>
  </w:style>
  <w:style w:type="paragraph" w:styleId="Heading9">
    <w:name w:val="heading 9"/>
    <w:basedOn w:val="Normal"/>
    <w:next w:val="Normal"/>
    <w:link w:val="Heading9Char"/>
    <w:qFormat/>
    <w:rsid w:val="00F172B1"/>
    <w:pPr>
      <w:keepNext/>
      <w:spacing w:after="0" w:line="360" w:lineRule="auto"/>
      <w:outlineLvl w:val="8"/>
    </w:pPr>
    <w:rPr>
      <w:rFonts w:ascii="Arial" w:eastAsia="Times New Roman" w:hAnsi="Arial"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C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F172B1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F172B1"/>
    <w:rPr>
      <w:rFonts w:ascii="Arial" w:eastAsia="Times New Roman" w:hAnsi="Arial" w:cs="Arial"/>
      <w:sz w:val="36"/>
      <w:szCs w:val="24"/>
    </w:rPr>
  </w:style>
  <w:style w:type="paragraph" w:styleId="Header">
    <w:name w:val="header"/>
    <w:basedOn w:val="Normal"/>
    <w:link w:val="HeaderChar"/>
    <w:rsid w:val="00F172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172B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1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Verissimo, Shannon</dc:creator>
  <cp:lastModifiedBy>Verissimo, Shannon</cp:lastModifiedBy>
  <cp:revision>5</cp:revision>
  <cp:lastPrinted>2014-09-23T14:22:00Z</cp:lastPrinted>
  <dcterms:created xsi:type="dcterms:W3CDTF">2014-09-23T15:23:00Z</dcterms:created>
  <dcterms:modified xsi:type="dcterms:W3CDTF">2014-09-23T15:37:00Z</dcterms:modified>
</cp:coreProperties>
</file>